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33E" w:rsidRDefault="00BA633E" w:rsidP="00AF0F3A">
      <w:pPr>
        <w:jc w:val="center"/>
      </w:pPr>
      <w:r>
        <w:t xml:space="preserve">                                                                                                                                            ПРОЕКТ</w:t>
      </w:r>
    </w:p>
    <w:p w:rsidR="00BA633E" w:rsidRDefault="00BA633E" w:rsidP="00AF0F3A">
      <w:pPr>
        <w:jc w:val="center"/>
      </w:pPr>
    </w:p>
    <w:p w:rsidR="00AF0F3A" w:rsidRDefault="00AF0F3A" w:rsidP="00AF0F3A">
      <w:pPr>
        <w:jc w:val="center"/>
      </w:pPr>
      <w:r>
        <w:t xml:space="preserve">ДОГОВОР КУПЛИ - ПРОДАЖИ </w:t>
      </w:r>
    </w:p>
    <w:p w:rsidR="00AF0F3A" w:rsidRDefault="00AF0F3A" w:rsidP="00AF0F3A">
      <w:pPr>
        <w:jc w:val="center"/>
      </w:pPr>
      <w:r>
        <w:t>№ _____</w:t>
      </w:r>
    </w:p>
    <w:p w:rsidR="00AF0F3A" w:rsidRDefault="00AF0F3A" w:rsidP="00AF0F3A"/>
    <w:p w:rsidR="00AF0F3A" w:rsidRDefault="00EC4092" w:rsidP="00AF0F3A">
      <w:pPr>
        <w:jc w:val="both"/>
      </w:pPr>
      <w:r>
        <w:t>г. Барнаул</w:t>
      </w:r>
      <w:r>
        <w:tab/>
      </w:r>
      <w:r>
        <w:tab/>
      </w:r>
      <w:r>
        <w:tab/>
      </w:r>
      <w:r>
        <w:tab/>
        <w:t xml:space="preserve">     </w:t>
      </w:r>
      <w:r w:rsidR="00AF0F3A">
        <w:t xml:space="preserve"> </w:t>
      </w:r>
      <w:r w:rsidR="00AF0F3A">
        <w:tab/>
        <w:t xml:space="preserve">         </w:t>
      </w:r>
      <w:r>
        <w:t xml:space="preserve">         </w:t>
      </w:r>
      <w:r w:rsidR="0065717C">
        <w:t xml:space="preserve">  «____» _____________ 2024</w:t>
      </w:r>
      <w:r w:rsidR="00AF0F3A">
        <w:t xml:space="preserve"> г</w:t>
      </w:r>
    </w:p>
    <w:p w:rsidR="00AF0F3A" w:rsidRDefault="00AF0F3A" w:rsidP="00AF0F3A"/>
    <w:p w:rsidR="00AF0F3A" w:rsidRDefault="00AF0F3A" w:rsidP="00AF0F3A">
      <w:pPr>
        <w:ind w:firstLine="480"/>
        <w:jc w:val="both"/>
      </w:pPr>
      <w:r>
        <w:t>Общество с ограниченной ответственностью «</w:t>
      </w:r>
      <w:proofErr w:type="spellStart"/>
      <w:r>
        <w:t>РАТЭК-Авто</w:t>
      </w:r>
      <w:proofErr w:type="spellEnd"/>
      <w:r>
        <w:t>» в лице конкурсного управляющего Косиловой Ольги Павловны, утвержденной решением Арбитражного с</w:t>
      </w:r>
      <w:r w:rsidR="00BA696F">
        <w:t>уда Новосибирской области  от 09</w:t>
      </w:r>
      <w:r>
        <w:t>.12.2019 по делу № А45-7598/2019,  именуемое в дальнейшем «Продавец», с одной стороны, и ___________________, в лице ___________________________________________, действующего на основании _________________, именуемое в дальнейшем «Покупатель», с другой стороны, вместе именуемые Стороны,  заключили настоящий Договор о нижеследующем: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center"/>
      </w:pPr>
      <w:r>
        <w:t>1. ПРЕДМЕТ ДОГОВОРА</w:t>
      </w:r>
    </w:p>
    <w:p w:rsidR="00AF0F3A" w:rsidRDefault="00AF0F3A" w:rsidP="00AF0F3A">
      <w:pPr>
        <w:jc w:val="both"/>
      </w:pPr>
    </w:p>
    <w:p w:rsidR="00AF0F3A" w:rsidRPr="003D54EA" w:rsidRDefault="00AF0F3A" w:rsidP="00AF0F3A">
      <w:pPr>
        <w:jc w:val="both"/>
        <w:rPr>
          <w:b/>
          <w:i/>
          <w:sz w:val="20"/>
          <w:szCs w:val="20"/>
        </w:rPr>
      </w:pPr>
      <w:r>
        <w:t xml:space="preserve">1.1. Продавец обязуется передать в собственность, а Покупатель обязуется оплатить и принять, в соответствии с условиями настоящего договора имущество </w:t>
      </w:r>
      <w:r w:rsidR="003D54EA">
        <w:t>Автомобиль, модель DAF TE47WS, грузовой тягач седельный, 1995 года выпуска, государственный регистрационный знак У735ЕО55, VIN XLRTE47WS0E413226,</w:t>
      </w:r>
      <w:r w:rsidR="003D54EA">
        <w:rPr>
          <w:b/>
          <w:i/>
          <w:sz w:val="20"/>
          <w:szCs w:val="20"/>
        </w:rPr>
        <w:t xml:space="preserve"> </w:t>
      </w:r>
      <w:r>
        <w:t xml:space="preserve">принадлежащее Продавцу на праве собственности. </w:t>
      </w:r>
    </w:p>
    <w:p w:rsidR="00AF0F3A" w:rsidRDefault="00AF0F3A" w:rsidP="00AF0F3A">
      <w:pPr>
        <w:jc w:val="both"/>
      </w:pPr>
      <w:r>
        <w:t>1.2. Имущество приобретается Покупателем на Торгах __________________________ в результате признания Покупателя победителем Торгов (Протокол о результатах проведения торгов  _______).</w:t>
      </w:r>
    </w:p>
    <w:p w:rsidR="00AF0F3A" w:rsidRDefault="00AF0F3A" w:rsidP="00AF0F3A">
      <w:pPr>
        <w:jc w:val="center"/>
      </w:pPr>
    </w:p>
    <w:p w:rsidR="00AF0F3A" w:rsidRDefault="00AF0F3A" w:rsidP="00AF0F3A">
      <w:pPr>
        <w:jc w:val="center"/>
      </w:pPr>
      <w:r>
        <w:t>2. ЦЕНА ДОГОВОРА И ПОРЯДОК РАСЧЕТОВ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both"/>
      </w:pPr>
      <w:r>
        <w:t>2.1. В соответствии с Протоколом о результатах проведения торгов по продаже имущества Продавца (Лот №</w:t>
      </w:r>
      <w:r w:rsidR="003D54EA">
        <w:t>1 ) от «__» _______ 2024</w:t>
      </w:r>
      <w:r>
        <w:t xml:space="preserve"> г, цена  приобретаемого имущества составляет ________(_______________________________________________________________) рублей __ копеек. Покупная цена является окончательной и изменению не подлежит.</w:t>
      </w:r>
    </w:p>
    <w:p w:rsidR="00AF0F3A" w:rsidRDefault="00AF0F3A" w:rsidP="00AF0F3A">
      <w:pPr>
        <w:jc w:val="both"/>
      </w:pPr>
      <w:r>
        <w:t xml:space="preserve">2.2. Сумма внесенного задатка, установленного в размере ___ рублей ___  копеек, перечисленная Покупателем  на расчетный счет Продавца на основании договора о задатке, засчитывается в счет оплаты цены имущества. </w:t>
      </w:r>
    </w:p>
    <w:p w:rsidR="00AF0F3A" w:rsidRDefault="00AF0F3A" w:rsidP="00AF0F3A">
      <w:pPr>
        <w:jc w:val="both"/>
      </w:pPr>
      <w:r>
        <w:t xml:space="preserve"> 2.3. Подлежащая оплате оставшаяся часть цены  имущества составляет _____________________________________ (_____________________________) рубля ___ копеек.</w:t>
      </w:r>
    </w:p>
    <w:p w:rsidR="00AF0F3A" w:rsidRDefault="00AF0F3A" w:rsidP="00AF0F3A">
      <w:pPr>
        <w:jc w:val="both"/>
      </w:pPr>
      <w:r>
        <w:t>2.4. Покупатель  обязан полностью уплатить оставшуюся часть цены  имущества, указанную в пункте 2.3 настоящего Договора, не позднее 30 (тридцати) календарных дней с даты подписания настоящего Договора путём перечисления денежных средств в безналичном порядке  на счет Продавца.</w:t>
      </w:r>
    </w:p>
    <w:p w:rsidR="00AF0F3A" w:rsidRDefault="00AF0F3A" w:rsidP="00AF0F3A">
      <w:pPr>
        <w:jc w:val="both"/>
      </w:pPr>
      <w:r>
        <w:t xml:space="preserve">2.5. В случае отказа Покупателя от оплаты полной стоимости Имущества сумма задатка ему не возвращается </w:t>
      </w:r>
    </w:p>
    <w:p w:rsidR="00AF0F3A" w:rsidRDefault="00AF0F3A" w:rsidP="00AF0F3A">
      <w:pPr>
        <w:jc w:val="both"/>
      </w:pPr>
      <w:r>
        <w:t>2.6. Обязательства Покупателя  по оплате имущества  считаются выполненными с момента  поступления  цены в полном объёме на счет Продавца.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center"/>
      </w:pPr>
      <w:r>
        <w:t>3. ПЕРЕДАЧА ИМУЩЕСТВА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both"/>
      </w:pPr>
      <w:r>
        <w:t>3.1. Передача имущества от Продавца к Покупателю оформляется актом приема передачи в течение 5 (пяти) рабочих дней с момента полной оплаты стоимости имущества по  договору.</w:t>
      </w:r>
    </w:p>
    <w:p w:rsidR="00AF0F3A" w:rsidRDefault="00AF0F3A" w:rsidP="00AF0F3A">
      <w:pPr>
        <w:jc w:val="both"/>
      </w:pPr>
      <w:r>
        <w:lastRenderedPageBreak/>
        <w:t>3.2. С даты подписания передаточного акта ответственность за сохранность имущества, ровно как риск случайной порчи или гибели имущества несет Покупатель. Обязательства Продавца передать имущество считается исполненным после подписания сторонами акта приема-передачи имущества.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center"/>
      </w:pPr>
      <w:r>
        <w:t>4. ВОЗНИКНОВЕНИЕ ПРАВА СОБСТВЕННОСТИ</w:t>
      </w:r>
    </w:p>
    <w:p w:rsidR="00AF0F3A" w:rsidRDefault="00AF0F3A" w:rsidP="00AF0F3A">
      <w:pPr>
        <w:jc w:val="center"/>
      </w:pPr>
    </w:p>
    <w:p w:rsidR="00AF0F3A" w:rsidRDefault="00AF0F3A" w:rsidP="00AF0F3A">
      <w:pPr>
        <w:jc w:val="both"/>
      </w:pPr>
      <w:r>
        <w:t>4.1. Право собственности на имущество переходит к Покупателю после полной оплаты цены имущества и передачи по акту приема-передачи.</w:t>
      </w:r>
    </w:p>
    <w:p w:rsidR="00671C9B" w:rsidRDefault="00671C9B" w:rsidP="00671C9B">
      <w:pPr>
        <w:jc w:val="both"/>
      </w:pPr>
      <w:r>
        <w:t>4.2. Расходы по оформлению государственной регистрации  транспортного средства за Покупателем несет Покупатель.</w:t>
      </w:r>
    </w:p>
    <w:p w:rsidR="00AF0F3A" w:rsidRDefault="00AF0F3A" w:rsidP="00AF0F3A">
      <w:pPr>
        <w:jc w:val="center"/>
      </w:pPr>
    </w:p>
    <w:p w:rsidR="00AF0F3A" w:rsidRDefault="00AF0F3A" w:rsidP="00AF0F3A">
      <w:pPr>
        <w:jc w:val="center"/>
      </w:pPr>
      <w:r>
        <w:t>5. ОТВЕТСТВЕННОСТЬ СТОРОН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both"/>
      </w:pPr>
      <w:r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AF0F3A" w:rsidRDefault="00AF0F3A" w:rsidP="00AF0F3A">
      <w:pPr>
        <w:jc w:val="both"/>
      </w:pPr>
      <w:r>
        <w:t>5.2. Сторона, нарушившая свои обязательства, должна без промедления устранить эти нарушения.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center"/>
      </w:pPr>
      <w:r>
        <w:t>6. ПОРЯДОК РАЗРЕШЕНИЯ СПОРОВ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both"/>
      </w:pPr>
      <w:r>
        <w:t>6.1. Все споры между сторонами,  по которым не было  достигнуто соглашение, разрешаются в соответствии с  законодательством  Российской Федерации.</w:t>
      </w:r>
    </w:p>
    <w:p w:rsidR="00AF0F3A" w:rsidRDefault="00AF0F3A" w:rsidP="00AF0F3A">
      <w:pPr>
        <w:jc w:val="both"/>
      </w:pPr>
      <w:r>
        <w:t>6.2. Стороны устанавливают, что все возможные претензии по настоящему Договору должны быть рассмотрены Сторонами в течение десяти дней с момента получения претензии.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center"/>
      </w:pPr>
      <w:r>
        <w:t>7. ДЕЙСТВИЕ ДОГОВОРА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both"/>
      </w:pPr>
      <w:r>
        <w:t>7.1. Настоящий Договор вступает в силу с момента его  подписания и действует до момента полного исполнения Сторонами своих обязательств.</w:t>
      </w:r>
    </w:p>
    <w:p w:rsidR="00AF0F3A" w:rsidRDefault="00AF0F3A" w:rsidP="00AF0F3A">
      <w:pPr>
        <w:jc w:val="both"/>
      </w:pPr>
      <w:r>
        <w:t xml:space="preserve">7.2. При нарушении срока оплаты,  установленного в пункте 2.4 настоящего Договора, договор считается расторгнутым. 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center"/>
      </w:pPr>
      <w:r>
        <w:t>8. ОБСТОЯТЕЛЬСТВА НЕПРЕОДОЛИМОЙ СИЛЫ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both"/>
      </w:pPr>
      <w:r>
        <w:t>8.1.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 заключения Договора и предотвращены разумными средствами при их наступлении.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center"/>
      </w:pPr>
      <w:r>
        <w:t>9. ЗАКЛЮЧИТЕЛЬНЫЕ ПОЛОЖЕНИЯ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both"/>
      </w:pPr>
      <w:r>
        <w:t>9.1. По всем вопросам, не нашедшим своего решения в тексте и условиях настоящего Договора, но прямо или косвенно вытекающим из отношений Сторон по нему, Стороны настоящего Договора будут руководствоваться нормами и положениями действующего законодательства РФ.</w:t>
      </w:r>
    </w:p>
    <w:p w:rsidR="00AF0F3A" w:rsidRDefault="00AF0F3A" w:rsidP="00AF0F3A">
      <w:pPr>
        <w:jc w:val="both"/>
      </w:pPr>
      <w:r>
        <w:t>9.2. Об изменении адресов, номеров телефонов, банковских реквизитов или иных данных, имеющих значение для исполнения Сторонами своих обязанностей и осуществления ими своих прав по настоящему договору, стороны обязаны уведомлять друг друга в течение 3 (трёх) календарных дней с момента появления таких изменений. Риск неблагоприятных последствий невыполнения указанной обязанности несет Сторона, не исполнившая данное обязательство.</w:t>
      </w:r>
    </w:p>
    <w:p w:rsidR="00AF0F3A" w:rsidRDefault="00AF0F3A" w:rsidP="00AF0F3A">
      <w:pPr>
        <w:jc w:val="both"/>
      </w:pPr>
      <w:r>
        <w:t>9.3. Все уведомления, необходимые в соответствии с настоящим Договором, предоставляются в письменном виде.</w:t>
      </w:r>
    </w:p>
    <w:p w:rsidR="00AF0F3A" w:rsidRDefault="00AF0F3A" w:rsidP="00AF0F3A">
      <w:pPr>
        <w:jc w:val="both"/>
      </w:pPr>
      <w:r>
        <w:t>9.4 Настоящий Договор составлен в трех экземплярах, по одному для каждой из сторон,  третий передается регистрирующему органу).</w:t>
      </w:r>
    </w:p>
    <w:p w:rsidR="00AF0F3A" w:rsidRDefault="00AF0F3A" w:rsidP="00AF0F3A">
      <w:pPr>
        <w:jc w:val="both"/>
      </w:pPr>
    </w:p>
    <w:p w:rsidR="00AF0F3A" w:rsidRDefault="00AF0F3A" w:rsidP="00AF0F3A">
      <w:pPr>
        <w:jc w:val="both"/>
      </w:pPr>
    </w:p>
    <w:p w:rsidR="00AF0F3A" w:rsidRDefault="00AF0F3A" w:rsidP="00AF0F3A">
      <w:pPr>
        <w:jc w:val="center"/>
      </w:pPr>
      <w:r>
        <w:t>10. АДРЕСА И РЕКВИЗИТЫ СТОРОН:</w:t>
      </w:r>
    </w:p>
    <w:p w:rsidR="00AF0F3A" w:rsidRDefault="00AF0F3A" w:rsidP="00AF0F3A">
      <w:pPr>
        <w:jc w:val="both"/>
      </w:pPr>
    </w:p>
    <w:tbl>
      <w:tblPr>
        <w:tblW w:w="0" w:type="auto"/>
        <w:jc w:val="center"/>
        <w:tblInd w:w="-855" w:type="dxa"/>
        <w:tblLayout w:type="fixed"/>
        <w:tblLook w:val="04A0"/>
      </w:tblPr>
      <w:tblGrid>
        <w:gridCol w:w="4578"/>
        <w:gridCol w:w="4859"/>
      </w:tblGrid>
      <w:tr w:rsidR="00AF0F3A" w:rsidTr="00AF0F3A">
        <w:trPr>
          <w:trHeight w:val="225"/>
          <w:jc w:val="center"/>
        </w:trPr>
        <w:tc>
          <w:tcPr>
            <w:tcW w:w="4578" w:type="dxa"/>
          </w:tcPr>
          <w:p w:rsidR="00AF0F3A" w:rsidRPr="00BA633E" w:rsidRDefault="00AF0F3A">
            <w:pPr>
              <w:jc w:val="both"/>
            </w:pPr>
            <w:r w:rsidRPr="00BA633E">
              <w:t>Продавец:</w:t>
            </w:r>
          </w:p>
          <w:p w:rsidR="00E962FB" w:rsidRPr="00BA633E" w:rsidRDefault="00E962FB" w:rsidP="00E20EBA">
            <w:pPr>
              <w:tabs>
                <w:tab w:val="left" w:pos="3312"/>
                <w:tab w:val="left" w:pos="4680"/>
              </w:tabs>
              <w:ind w:right="252"/>
            </w:pPr>
            <w:r w:rsidRPr="00BA633E">
              <w:t>ООО "</w:t>
            </w:r>
            <w:proofErr w:type="spellStart"/>
            <w:r w:rsidRPr="00BA633E">
              <w:t>РАТЭК-Авто</w:t>
            </w:r>
            <w:proofErr w:type="spellEnd"/>
            <w:r w:rsidRPr="00BA633E">
              <w:t xml:space="preserve">" , 630052, г. Новосибирск, ул. </w:t>
            </w:r>
            <w:proofErr w:type="spellStart"/>
            <w:r w:rsidRPr="00BA633E">
              <w:t>Толмачевская</w:t>
            </w:r>
            <w:proofErr w:type="spellEnd"/>
            <w:r w:rsidRPr="00BA633E">
              <w:t xml:space="preserve">, д. 33/2, </w:t>
            </w:r>
          </w:p>
          <w:p w:rsidR="00E962FB" w:rsidRPr="00BA633E" w:rsidRDefault="00E962FB" w:rsidP="00E20EBA">
            <w:pPr>
              <w:tabs>
                <w:tab w:val="left" w:pos="3312"/>
                <w:tab w:val="left" w:pos="4680"/>
              </w:tabs>
              <w:ind w:right="252"/>
            </w:pPr>
            <w:r w:rsidRPr="00BA633E">
              <w:t xml:space="preserve">ОГРН 1065406169795, ИНН 5406375578, КПП 540401001, </w:t>
            </w:r>
          </w:p>
          <w:p w:rsidR="00AF0F3A" w:rsidRPr="00BA633E" w:rsidRDefault="00AF0F3A" w:rsidP="00E20EBA">
            <w:pPr>
              <w:pStyle w:val="a3"/>
            </w:pPr>
            <w:r w:rsidRPr="00BA633E">
              <w:rPr>
                <w:color w:val="000000"/>
              </w:rPr>
              <w:t>Алтайский РФ АО "</w:t>
            </w:r>
            <w:proofErr w:type="spellStart"/>
            <w:r w:rsidRPr="00BA633E">
              <w:rPr>
                <w:color w:val="000000"/>
              </w:rPr>
              <w:t>Россельхозбанк</w:t>
            </w:r>
            <w:proofErr w:type="spellEnd"/>
            <w:r w:rsidRPr="00BA633E">
              <w:rPr>
                <w:color w:val="000000"/>
              </w:rPr>
              <w:t xml:space="preserve">" г. Барнаул,  БИК </w:t>
            </w:r>
            <w:r w:rsidR="00333A74">
              <w:rPr>
                <w:color w:val="000000"/>
              </w:rPr>
              <w:t>0</w:t>
            </w:r>
            <w:r w:rsidRPr="00BA633E">
              <w:rPr>
                <w:color w:val="000000"/>
              </w:rPr>
              <w:t xml:space="preserve">40173733, </w:t>
            </w:r>
            <w:r w:rsidR="00E962FB" w:rsidRPr="00BA633E">
              <w:rPr>
                <w:color w:val="000000"/>
              </w:rPr>
              <w:t>счет</w:t>
            </w:r>
            <w:r w:rsidRPr="00BA633E">
              <w:rPr>
                <w:color w:val="000000"/>
              </w:rPr>
              <w:t xml:space="preserve"> </w:t>
            </w:r>
            <w:r w:rsidR="00E962FB" w:rsidRPr="00BA633E">
              <w:t>40702810818000000613</w:t>
            </w:r>
            <w:r w:rsidRPr="00BA633E">
              <w:t>,</w:t>
            </w:r>
            <w:r w:rsidRPr="00BA633E">
              <w:rPr>
                <w:color w:val="000000"/>
              </w:rPr>
              <w:t xml:space="preserve"> </w:t>
            </w:r>
            <w:proofErr w:type="spellStart"/>
            <w:r w:rsidRPr="00BA633E">
              <w:rPr>
                <w:color w:val="000000"/>
              </w:rPr>
              <w:t>кор</w:t>
            </w:r>
            <w:proofErr w:type="spellEnd"/>
            <w:r w:rsidRPr="00BA633E">
              <w:rPr>
                <w:color w:val="000000"/>
              </w:rPr>
              <w:t>. счет 30101810100000000733</w:t>
            </w:r>
          </w:p>
          <w:p w:rsidR="00AF0F3A" w:rsidRDefault="00AF0F3A">
            <w:pPr>
              <w:jc w:val="both"/>
            </w:pPr>
          </w:p>
          <w:p w:rsidR="00E10263" w:rsidRDefault="00AF0F3A">
            <w:pPr>
              <w:jc w:val="both"/>
            </w:pPr>
            <w:r>
              <w:t xml:space="preserve">Конкурсный управляющий                        </w:t>
            </w:r>
            <w:r w:rsidR="00E10263">
              <w:rPr>
                <w:noProof/>
              </w:rPr>
              <w:t xml:space="preserve"> </w:t>
            </w:r>
            <w:r>
              <w:t xml:space="preserve">                 </w:t>
            </w:r>
            <w:r w:rsidR="00E10263">
              <w:t xml:space="preserve">                        </w:t>
            </w:r>
          </w:p>
          <w:p w:rsidR="00E10263" w:rsidRDefault="00E10263">
            <w:pPr>
              <w:jc w:val="both"/>
            </w:pPr>
          </w:p>
          <w:p w:rsidR="00AF0F3A" w:rsidRDefault="00E10263">
            <w:pPr>
              <w:jc w:val="both"/>
            </w:pPr>
            <w:r>
              <w:t xml:space="preserve">                                              </w:t>
            </w:r>
            <w:r w:rsidR="00AF0F3A">
              <w:t>О.П.Косилова</w:t>
            </w:r>
          </w:p>
          <w:p w:rsidR="00AF0F3A" w:rsidRDefault="00AF0F3A">
            <w:pPr>
              <w:jc w:val="both"/>
            </w:pPr>
          </w:p>
        </w:tc>
        <w:tc>
          <w:tcPr>
            <w:tcW w:w="4859" w:type="dxa"/>
          </w:tcPr>
          <w:p w:rsidR="00AF0F3A" w:rsidRDefault="00AF0F3A">
            <w:pPr>
              <w:jc w:val="both"/>
            </w:pPr>
            <w:r>
              <w:t xml:space="preserve">  Покупатель: </w:t>
            </w:r>
          </w:p>
          <w:p w:rsidR="00AF0F3A" w:rsidRDefault="00AF0F3A">
            <w:pPr>
              <w:jc w:val="both"/>
            </w:pPr>
          </w:p>
          <w:p w:rsidR="00AF0F3A" w:rsidRDefault="00AF0F3A">
            <w:pPr>
              <w:jc w:val="both"/>
            </w:pPr>
          </w:p>
        </w:tc>
      </w:tr>
    </w:tbl>
    <w:p w:rsidR="00AF0F3A" w:rsidRDefault="00AF0F3A" w:rsidP="00AF0F3A"/>
    <w:p w:rsidR="00266A76" w:rsidRDefault="00266A76"/>
    <w:sectPr w:rsidR="00266A76" w:rsidSect="005A5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AF0F3A"/>
    <w:rsid w:val="001E58BC"/>
    <w:rsid w:val="00266A76"/>
    <w:rsid w:val="002741D1"/>
    <w:rsid w:val="002D2196"/>
    <w:rsid w:val="002E2A63"/>
    <w:rsid w:val="00333A74"/>
    <w:rsid w:val="003D54EA"/>
    <w:rsid w:val="005A55DE"/>
    <w:rsid w:val="005E490C"/>
    <w:rsid w:val="0065717C"/>
    <w:rsid w:val="00671C9B"/>
    <w:rsid w:val="006970F4"/>
    <w:rsid w:val="007023F1"/>
    <w:rsid w:val="00786EC5"/>
    <w:rsid w:val="00795D39"/>
    <w:rsid w:val="0080141E"/>
    <w:rsid w:val="00845DEB"/>
    <w:rsid w:val="0090703E"/>
    <w:rsid w:val="009C1B33"/>
    <w:rsid w:val="00AC554F"/>
    <w:rsid w:val="00AF0F3A"/>
    <w:rsid w:val="00B17947"/>
    <w:rsid w:val="00BA633E"/>
    <w:rsid w:val="00BA696F"/>
    <w:rsid w:val="00CE037D"/>
    <w:rsid w:val="00DD59BA"/>
    <w:rsid w:val="00E10263"/>
    <w:rsid w:val="00E20EBA"/>
    <w:rsid w:val="00E962FB"/>
    <w:rsid w:val="00EC4092"/>
    <w:rsid w:val="00EC4099"/>
    <w:rsid w:val="00F62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F3A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F0F3A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AF0F3A"/>
    <w:rPr>
      <w:rFonts w:eastAsia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962FB"/>
    <w:rPr>
      <w:rFonts w:ascii="Times New Roman" w:hAnsi="Times New Roman" w:cs="Times New Roman" w:hint="default"/>
      <w:color w:val="0000FF"/>
      <w:u w:val="single"/>
    </w:rPr>
  </w:style>
  <w:style w:type="character" w:customStyle="1" w:styleId="1">
    <w:name w:val="Основной текст1"/>
    <w:basedOn w:val="a0"/>
    <w:rsid w:val="00E962FB"/>
    <w:rPr>
      <w:rFonts w:ascii="Times New Roman" w:hAnsi="Times New Roman" w:cs="Times New Roman" w:hint="default"/>
      <w:sz w:val="20"/>
      <w:szCs w:val="20"/>
      <w:shd w:val="clear" w:color="auto" w:fill="FFFFFF"/>
      <w:lang w:bidi="ar-SA"/>
    </w:rPr>
  </w:style>
  <w:style w:type="paragraph" w:styleId="a6">
    <w:name w:val="Balloon Text"/>
    <w:basedOn w:val="a"/>
    <w:link w:val="a7"/>
    <w:uiPriority w:val="99"/>
    <w:semiHidden/>
    <w:unhideWhenUsed/>
    <w:rsid w:val="00DD59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59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916</Words>
  <Characters>5225</Characters>
  <Application>Microsoft Office Word</Application>
  <DocSecurity>0</DocSecurity>
  <Lines>43</Lines>
  <Paragraphs>12</Paragraphs>
  <ScaleCrop>false</ScaleCrop>
  <Company>Microsoft</Company>
  <LinksUpToDate>false</LinksUpToDate>
  <CharactersWithSpaces>6129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8</cp:revision>
  <dcterms:created xsi:type="dcterms:W3CDTF">2024-07-15T17:22:00Z</dcterms:created>
  <dcterms:modified xsi:type="dcterms:W3CDTF">2024-11-01T03:20:00Z</dcterms:modified>
</cp:coreProperties>
</file>