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F9954" w14:textId="6C036BD6" w:rsidR="00C20BD5" w:rsidRDefault="00546306">
      <w:pPr>
        <w:jc w:val="center"/>
        <w:rPr>
          <w:rFonts w:ascii="Times New Roman" w:eastAsia="Times New Roman" w:hAnsi="Times New Roman" w:cs="Times New Roman"/>
          <w:iCs/>
          <w:color w:val="FF0000"/>
          <w:kern w:val="0"/>
          <w:lang w:eastAsia="ru-RU" w:bidi="ar-SA"/>
        </w:rPr>
      </w:pPr>
      <w:r w:rsidRPr="00546306">
        <w:rPr>
          <w:rFonts w:ascii="Times New Roman" w:eastAsia="Times New Roman" w:hAnsi="Times New Roman" w:cs="Times New Roman"/>
          <w:iCs/>
          <w:color w:val="FF0000"/>
          <w:kern w:val="0"/>
          <w:highlight w:val="lightGray"/>
          <w:lang w:eastAsia="ru-RU" w:bidi="ar-SA"/>
        </w:rPr>
        <w:t>Проект, окончательная редакция может отличаться</w:t>
      </w:r>
      <w:r>
        <w:rPr>
          <w:rFonts w:ascii="Times New Roman" w:eastAsia="Times New Roman" w:hAnsi="Times New Roman" w:cs="Times New Roman"/>
          <w:iCs/>
          <w:color w:val="FF0000"/>
          <w:kern w:val="0"/>
          <w:lang w:eastAsia="ru-RU" w:bidi="ar-SA"/>
        </w:rPr>
        <w:t xml:space="preserve"> </w:t>
      </w:r>
    </w:p>
    <w:p w14:paraId="71C9F686" w14:textId="77777777" w:rsidR="00546306" w:rsidRDefault="00546306">
      <w:pPr>
        <w:jc w:val="center"/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</w:pPr>
    </w:p>
    <w:p w14:paraId="4F8187BF" w14:textId="4D4E8065" w:rsidR="0099477D" w:rsidRPr="005621A2" w:rsidRDefault="00D26EDE">
      <w:pPr>
        <w:jc w:val="center"/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ДОГОВОР</w:t>
      </w:r>
      <w:r w:rsidR="001E3A6B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 xml:space="preserve"> №</w:t>
      </w:r>
      <w:r w:rsidR="004A1B1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__</w:t>
      </w:r>
    </w:p>
    <w:p w14:paraId="37419A41" w14:textId="77777777" w:rsidR="0099477D" w:rsidRPr="005621A2" w:rsidRDefault="00D26EDE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 xml:space="preserve"> КУПЛИ-ПРОДАЖИ </w:t>
      </w:r>
    </w:p>
    <w:p w14:paraId="6AC790B8" w14:textId="7A289B99" w:rsidR="0099477D" w:rsidRPr="005621A2" w:rsidRDefault="00D26EDE">
      <w:pPr>
        <w:ind w:firstLine="567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г. </w:t>
      </w:r>
      <w:r w:rsidR="00546306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Тамбов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                                                                                               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        </w:t>
      </w:r>
      <w:r w:rsidR="00AE7964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«</w:t>
      </w:r>
      <w:r w:rsidR="00C20BD5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___</w:t>
      </w:r>
      <w:r w:rsidR="00AE7964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»</w:t>
      </w:r>
      <w:r w:rsidR="00C20BD5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_________</w:t>
      </w:r>
      <w:r w:rsidR="00AE7964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202</w:t>
      </w:r>
      <w:r w:rsidR="00C20BD5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4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 </w:t>
      </w:r>
      <w:r w:rsid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г.</w:t>
      </w:r>
    </w:p>
    <w:p w14:paraId="0507CC46" w14:textId="77777777" w:rsidR="0099477D" w:rsidRPr="005621A2" w:rsidRDefault="0099477D">
      <w:pP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49FECE68" w14:textId="6FCAD7DE" w:rsidR="0099477D" w:rsidRPr="005621A2" w:rsidRDefault="00C17A94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proofErr w:type="gramStart"/>
      <w:r w:rsidRPr="00C17A94">
        <w:rPr>
          <w:rFonts w:ascii="Times New Roman" w:eastAsia="Times New Roman" w:hAnsi="Times New Roman" w:cs="Times New Roman"/>
          <w:kern w:val="0"/>
          <w:lang w:eastAsia="ru-RU" w:bidi="ar-SA"/>
        </w:rPr>
        <w:t>ООО «Альфа-Холдинг»</w:t>
      </w:r>
      <w:r w:rsidR="004A1B12" w:rsidRPr="004A1B12">
        <w:rPr>
          <w:rFonts w:ascii="Times New Roman" w:eastAsia="Times New Roman" w:hAnsi="Times New Roman" w:cs="Times New Roman" w:hint="eastAsia"/>
          <w:kern w:val="0"/>
          <w:lang w:eastAsia="ru-RU" w:bidi="ar-SA"/>
        </w:rPr>
        <w:t xml:space="preserve">, в лице конкурсного управляющего </w:t>
      </w:r>
      <w:r w:rsidRPr="00C17A94">
        <w:rPr>
          <w:rFonts w:ascii="Times New Roman" w:eastAsia="Times New Roman" w:hAnsi="Times New Roman" w:cs="Times New Roman" w:hint="eastAsia"/>
          <w:kern w:val="0"/>
          <w:lang w:eastAsia="ru-RU" w:bidi="ar-SA"/>
        </w:rPr>
        <w:t>Зотов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а</w:t>
      </w:r>
      <w:r w:rsidRPr="00C17A94">
        <w:rPr>
          <w:rFonts w:ascii="Times New Roman" w:eastAsia="Times New Roman" w:hAnsi="Times New Roman" w:cs="Times New Roman" w:hint="eastAsia"/>
          <w:kern w:val="0"/>
          <w:lang w:eastAsia="ru-RU" w:bidi="ar-SA"/>
        </w:rPr>
        <w:t xml:space="preserve"> Станислав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а</w:t>
      </w:r>
      <w:r w:rsidRPr="00C17A94">
        <w:rPr>
          <w:rFonts w:ascii="Times New Roman" w:eastAsia="Times New Roman" w:hAnsi="Times New Roman" w:cs="Times New Roman" w:hint="eastAsia"/>
          <w:kern w:val="0"/>
          <w:lang w:eastAsia="ru-RU" w:bidi="ar-SA"/>
        </w:rPr>
        <w:t xml:space="preserve"> Владимирович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а</w:t>
      </w:r>
      <w:r w:rsidR="004A1B12" w:rsidRPr="004A1B12">
        <w:rPr>
          <w:rFonts w:ascii="Times New Roman" w:eastAsia="Times New Roman" w:hAnsi="Times New Roman" w:cs="Times New Roman" w:hint="eastAsia"/>
          <w:kern w:val="0"/>
          <w:lang w:eastAsia="ru-RU" w:bidi="ar-SA"/>
        </w:rPr>
        <w:t xml:space="preserve">, действующего на основании </w:t>
      </w:r>
      <w:r w:rsidRPr="00C17A94">
        <w:rPr>
          <w:rFonts w:ascii="Times New Roman" w:eastAsia="Times New Roman" w:hAnsi="Times New Roman" w:cs="Times New Roman"/>
          <w:kern w:val="0"/>
          <w:lang w:eastAsia="ru-RU" w:bidi="ar-SA"/>
        </w:rPr>
        <w:t>Определени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я</w:t>
      </w:r>
      <w:r w:rsidRPr="00C17A94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А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рбитражного суда</w:t>
      </w:r>
      <w:r w:rsidRPr="00C17A94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Саратовской области от 05.02.2024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по делу </w:t>
      </w:r>
      <w:r w:rsidRPr="00C17A94">
        <w:rPr>
          <w:rFonts w:ascii="Times New Roman" w:eastAsia="Times New Roman" w:hAnsi="Times New Roman" w:cs="Times New Roman"/>
          <w:kern w:val="0"/>
          <w:lang w:eastAsia="ru-RU" w:bidi="ar-SA"/>
        </w:rPr>
        <w:t>№А57-19029/2021</w:t>
      </w:r>
      <w:r w:rsidR="004A1B12" w:rsidRPr="004A1B12">
        <w:rPr>
          <w:rFonts w:ascii="Times New Roman" w:eastAsia="Times New Roman" w:hAnsi="Times New Roman" w:cs="Times New Roman" w:hint="eastAsia"/>
          <w:kern w:val="0"/>
          <w:lang w:eastAsia="ru-RU" w:bidi="ar-SA"/>
        </w:rPr>
        <w:t>, именуемое в дальнейшем «Продавец»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,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с одной стороны, и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______________________________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, именуем</w:t>
      </w:r>
      <w:r w:rsidR="007A33D7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ый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в дальнейшем 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«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Покупатель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»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, </w:t>
      </w:r>
      <w:r w:rsidR="00AE7964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с 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другой стороны, именуемые вместе 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«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Стороны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»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, а по отдельности 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«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Сторона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»</w:t>
      </w:r>
      <w:r w:rsidR="00D26EDE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, заключили настоящий договор (далее - Договор) о нижеследующем.</w:t>
      </w:r>
      <w:proofErr w:type="gramEnd"/>
    </w:p>
    <w:p w14:paraId="4F413715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 w:bidi="ar-SA"/>
        </w:rPr>
      </w:pPr>
    </w:p>
    <w:p w14:paraId="13EB0F87" w14:textId="77777777" w:rsidR="0099477D" w:rsidRPr="005621A2" w:rsidRDefault="00D26EDE" w:rsidP="00981C00">
      <w:pPr>
        <w:widowControl w:val="0"/>
        <w:numPr>
          <w:ilvl w:val="0"/>
          <w:numId w:val="1"/>
        </w:numPr>
        <w:spacing w:line="278" w:lineRule="auto"/>
        <w:ind w:left="0" w:firstLine="0"/>
        <w:jc w:val="center"/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ПРЕДМЕТ ДОГОВОРА</w:t>
      </w:r>
    </w:p>
    <w:p w14:paraId="3BBF5AED" w14:textId="77777777" w:rsidR="0099477D" w:rsidRPr="005621A2" w:rsidRDefault="0099477D">
      <w:pPr>
        <w:ind w:left="567"/>
        <w:jc w:val="both"/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</w:pPr>
      <w:bookmarkStart w:id="0" w:name="_GoBack"/>
      <w:bookmarkEnd w:id="0"/>
    </w:p>
    <w:p w14:paraId="3710085F" w14:textId="77777777" w:rsidR="00DA7F7E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1.1. Продавец обязуется передать в собственность Покупателя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нижеследующее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имущество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:</w:t>
      </w:r>
    </w:p>
    <w:p w14:paraId="0AF36DC4" w14:textId="2CC22975" w:rsidR="00C17A94" w:rsidRPr="00C17A94" w:rsidRDefault="008B70BE" w:rsidP="008B70B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proofErr w:type="gramStart"/>
      <w:r w:rsidRP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Внутриплощадочные кабельные линии, инв. №00000021; Газопровод с эл. хим. защитой, инв. №00000022; Производственно-бытовая канализация, инв. №00000023; Газорегуляторный пункт шкафной ГСГО-100/1-01, инв. №00000591; Газовый котел </w:t>
      </w:r>
      <w:proofErr w:type="spellStart"/>
      <w:r w:rsidRP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Protherm</w:t>
      </w:r>
      <w:proofErr w:type="spellEnd"/>
      <w:r w:rsidRP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Медведь 50, инв. №00000598.; Газовый котел </w:t>
      </w:r>
      <w:proofErr w:type="spellStart"/>
      <w:r w:rsidRP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Protherm</w:t>
      </w:r>
      <w:proofErr w:type="spellEnd"/>
      <w:r w:rsidRP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Медведь 50, инв. №00000599; Счетчик газа PVG G-160, заводской номер 25101297; Топливно-раздаточная колонка «НАРА 27 М1С», инв. №00000510;</w:t>
      </w:r>
      <w:proofErr w:type="gramEnd"/>
      <w:r w:rsidRP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Топливно-раздаточная колонка «НАРА 27 М1С», инв. №00000511.</w:t>
      </w:r>
    </w:p>
    <w:p w14:paraId="506B4224" w14:textId="371C7BCE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Покупатель обязуется принять и оплатить это имущество в порядке и в сроки, установленные Договором.</w:t>
      </w:r>
    </w:p>
    <w:p w14:paraId="3DD52DFA" w14:textId="73D55695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1.2. Продавец гарантирует, что передаваемое имущество принадлежит ему на праве собственности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в споре или под арестом не состоит</w:t>
      </w:r>
      <w:r w:rsidR="008B70B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</w:t>
      </w:r>
    </w:p>
    <w:p w14:paraId="3651B3ED" w14:textId="328F2BF1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1.3. По Договору передается имущество, бывшее ранее в употреблении. 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Перед подписанием настоящего договора Покупателем осмотрено приобретаемое имущество, претензии к качественному состоянию продаваемого имущества отсутствуют.</w:t>
      </w:r>
      <w:r w:rsidR="00E877C1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Имущество продается «как есть» с наличием дефектов и недостатков, возникших вследствие его использования.</w:t>
      </w:r>
    </w:p>
    <w:p w14:paraId="2BFA3296" w14:textId="16888512" w:rsidR="0099477D" w:rsidRDefault="00AE7964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1.</w:t>
      </w:r>
      <w:r w:rsidR="00DA7F7E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4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 Имущество ре</w:t>
      </w:r>
      <w:r w:rsidR="00CE4D9B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ализуется на основании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проведенных торгов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 w:rsidR="00CE4D9B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№___________</w:t>
      </w:r>
      <w:r w:rsid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на электронной торговой площадке «</w:t>
      </w:r>
      <w:r w:rsidR="00CE4D9B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МЭТС</w:t>
      </w:r>
      <w:r w:rsid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» по адресу в сети Интернет </w:t>
      </w:r>
      <w:r w:rsidR="00CE4D9B" w:rsidRPr="00CE4D9B">
        <w:rPr>
          <w:rFonts w:ascii="Times New Roman" w:eastAsia="Times New Roman" w:hAnsi="Times New Roman" w:cs="Times New Roman" w:hint="eastAsia"/>
          <w:color w:val="000000"/>
          <w:kern w:val="0"/>
          <w:lang w:eastAsia="ru-RU" w:bidi="ar-SA"/>
        </w:rPr>
        <w:t>https://m-ets.ru/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, в соответствии с вынесенным определением Арбитражного суда Саратовской области от </w:t>
      </w:r>
      <w:r w:rsidR="00C17A94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23.03.2023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по делу № </w:t>
      </w:r>
      <w:r w:rsidR="00C17A94" w:rsidRPr="00C17A94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А57-19029/2021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</w:t>
      </w:r>
    </w:p>
    <w:p w14:paraId="6E74513D" w14:textId="77777777" w:rsidR="00CE4D9B" w:rsidRPr="005621A2" w:rsidRDefault="00CE4D9B">
      <w:pPr>
        <w:ind w:firstLine="567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14:paraId="38737FD5" w14:textId="77777777" w:rsidR="0099477D" w:rsidRPr="005621A2" w:rsidRDefault="00D26EDE">
      <w:pPr>
        <w:widowControl w:val="0"/>
        <w:numPr>
          <w:ilvl w:val="0"/>
          <w:numId w:val="1"/>
        </w:numPr>
        <w:spacing w:line="278" w:lineRule="auto"/>
        <w:jc w:val="center"/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СРОКИ И ПОРЯДОК ПЕРЕДАЧИ ИМУЩЕСТВА</w:t>
      </w:r>
    </w:p>
    <w:p w14:paraId="41FBD1F7" w14:textId="77777777" w:rsidR="0099477D" w:rsidRPr="005621A2" w:rsidRDefault="0099477D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74B2C46C" w14:textId="5516067F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2.1. Продавец обязуется передать Покупателю имущество в течение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1</w:t>
      </w:r>
      <w:r w:rsidR="004A1B1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0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рабочих дней с момента полной оплаты.</w:t>
      </w:r>
    </w:p>
    <w:p w14:paraId="09265F52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2.2. Имущество передается Покупателю 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по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мест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у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нахождения 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имущества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</w:t>
      </w:r>
    </w:p>
    <w:p w14:paraId="20237879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2.3. Право собственности на имущество переходит к Покупателю с момента </w:t>
      </w:r>
      <w:r w:rsidR="00A011DA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государственной регистрации.</w:t>
      </w:r>
    </w:p>
    <w:p w14:paraId="0BD18FD4" w14:textId="6C63CE88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2.</w:t>
      </w:r>
      <w:r w:rsid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4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 Риск случайной гибели или повреждения имущества переходит к Покупателю с момента предоставления имущества в распоряжение Покупателя по акту приема-передачи.</w:t>
      </w:r>
    </w:p>
    <w:p w14:paraId="018771A4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2.</w:t>
      </w:r>
      <w:r w:rsid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5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 Покупатель обязуется совершить все необходимые действия, обеспечивающие принятие имущества.</w:t>
      </w:r>
    </w:p>
    <w:p w14:paraId="441F47D7" w14:textId="77777777" w:rsidR="0099477D" w:rsidRPr="005621A2" w:rsidRDefault="0099477D">
      <w:pPr>
        <w:ind w:firstLine="567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 w:bidi="ar-SA"/>
        </w:rPr>
      </w:pPr>
    </w:p>
    <w:p w14:paraId="7F13E3D6" w14:textId="0BE87247" w:rsidR="0099477D" w:rsidRPr="005621A2" w:rsidRDefault="00D26EDE">
      <w:pPr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3. ЦЕНА, СРОКИ И ПОРЯДОК ОПЛАТЫ</w:t>
      </w:r>
    </w:p>
    <w:p w14:paraId="39188127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7C1F8B1B" w14:textId="48A57566" w:rsidR="00AA3387" w:rsidRPr="00AA3387" w:rsidRDefault="00AA3387" w:rsidP="00AA3387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3.1. 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CE4D9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 w:bidi="ar-SA"/>
        </w:rPr>
        <w:t>_________________</w:t>
      </w:r>
      <w:r w:rsidRPr="001E3A6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 w:bidi="ar-SA"/>
        </w:rPr>
        <w:t xml:space="preserve"> рублей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.</w:t>
      </w:r>
    </w:p>
    <w:p w14:paraId="6128981F" w14:textId="5C6EDB15" w:rsidR="00AA3387" w:rsidRPr="00AA3387" w:rsidRDefault="00AA3387" w:rsidP="00AA3387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3.2. 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Задаток в сумме </w:t>
      </w:r>
      <w:r w:rsidR="00CE4D9B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_____________</w:t>
      </w:r>
      <w:r w:rsidR="007E1ACF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 xml:space="preserve"> рублей 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засчитывается Покупателю в счет оплаты Имущества.</w:t>
      </w:r>
    </w:p>
    <w:p w14:paraId="6D60CD47" w14:textId="16BB1741" w:rsidR="00AA3387" w:rsidRPr="00AA3387" w:rsidRDefault="00AA3387" w:rsidP="00AA3387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3.3. 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За вычетом суммы задатка Покупатель обязан уплатить Продавцу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 w:rsidR="00CE4D9B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 w:bidi="ar-SA"/>
        </w:rPr>
        <w:t>_______________</w:t>
      </w:r>
      <w:r w:rsidRPr="00AA3387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 w:bidi="ar-SA"/>
        </w:rPr>
        <w:t xml:space="preserve"> рублей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 Оплата Имущества производится не позднее 30 (тридцати)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календарных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дней с момента </w:t>
      </w:r>
      <w:r w:rsidRPr="00AA3387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lastRenderedPageBreak/>
        <w:t xml:space="preserve">подписания Договора путем перечисления денежных средств на счет Продавца, указанный в настоящем Договоре. </w:t>
      </w:r>
    </w:p>
    <w:p w14:paraId="35B00BD6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3.3. Все расчеты по Договору производятся в безналичном порядке путем перечисления денежных средств</w:t>
      </w:r>
      <w:r w:rsidR="004A12A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на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 w:rsidR="007A68EB"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счет Продавца, указанный в настоящем договоре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. </w:t>
      </w:r>
    </w:p>
    <w:p w14:paraId="3DC2F213" w14:textId="77777777" w:rsidR="0099477D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Обязательства Покупателя по оплате считаются исполненными на дату зачисления денежных средств на счет банка Продавца.</w:t>
      </w:r>
    </w:p>
    <w:p w14:paraId="7ACD9ADD" w14:textId="475FFD96" w:rsidR="00A011DA" w:rsidRDefault="00A011DA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3.4. Все расходы на переоформление и государственную регистрацию перехода прав собственности</w:t>
      </w:r>
      <w:r w:rsidR="00CE4D9B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, и любые иные расходы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возлагаются на Покупателя.</w:t>
      </w:r>
    </w:p>
    <w:p w14:paraId="3CBB19EE" w14:textId="77777777" w:rsidR="001E3A6B" w:rsidRDefault="001E3A6B">
      <w:pPr>
        <w:ind w:firstLine="567"/>
        <w:jc w:val="center"/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</w:pPr>
    </w:p>
    <w:p w14:paraId="24CEC61D" w14:textId="77777777" w:rsidR="0099477D" w:rsidRPr="005621A2" w:rsidRDefault="00D26EDE">
      <w:pPr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4. ОТВЕТСТВЕННОСТЬ СТОРОН</w:t>
      </w:r>
    </w:p>
    <w:p w14:paraId="2B93197B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45456072" w14:textId="49042C73" w:rsidR="0099477D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4.1. Во всех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1191CA50" w14:textId="77777777" w:rsidR="00FB6C7E" w:rsidRPr="005621A2" w:rsidRDefault="00FB6C7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4.2. В случае неоплаты цены договора 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в установленный срок 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Продавец</w:t>
      </w:r>
      <w:r w:rsidR="007E1ACF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имеет право на расторжение договора без возврата задатка Покупателю.</w:t>
      </w:r>
    </w:p>
    <w:p w14:paraId="210B0AD3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 w:bidi="ar-SA"/>
        </w:rPr>
      </w:pPr>
    </w:p>
    <w:p w14:paraId="3FAAF720" w14:textId="77777777" w:rsidR="0099477D" w:rsidRPr="005621A2" w:rsidRDefault="00D26EDE">
      <w:pPr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5. ФОРС-МАЖОР</w:t>
      </w:r>
    </w:p>
    <w:p w14:paraId="1CD7627D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0DEA236A" w14:textId="0542454C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действия властей</w:t>
      </w:r>
      <w:r w:rsidR="00CE4D9B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или правоохранительных органов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, гражданские волнения, эпидемии, блокада, эмбарго, землетрясения, наводнения, пожары или другие стихийные бедствия.</w:t>
      </w:r>
    </w:p>
    <w:p w14:paraId="6A5D505A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5.2. В случае наступления этих обстоятель</w:t>
      </w:r>
      <w:proofErr w:type="gramStart"/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ств Ст</w:t>
      </w:r>
      <w:proofErr w:type="gramEnd"/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орона обязана в течение 3 дней уведомить об этом другую Сторону.</w:t>
      </w:r>
    </w:p>
    <w:p w14:paraId="18E08B67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5.</w:t>
      </w:r>
      <w:r w:rsidR="002D7D8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3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 Если обстоятельства непреодолимой силы продолжают действовать более 7 дней, то каждая Сторона вправе расторгнуть Договор в одностороннем порядке.</w:t>
      </w:r>
    </w:p>
    <w:p w14:paraId="7950A7CF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2642B5A6" w14:textId="77777777" w:rsidR="0099477D" w:rsidRPr="005621A2" w:rsidRDefault="00D26EDE">
      <w:pPr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6. РАЗРЕШЕНИЕ СПОРОВ</w:t>
      </w:r>
    </w:p>
    <w:p w14:paraId="683F681C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14:paraId="6389ECF6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3D547DB2" w14:textId="47AC2969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6.2. </w:t>
      </w:r>
      <w:r w:rsidR="004A1B12" w:rsidRPr="004A1B12">
        <w:rPr>
          <w:rFonts w:ascii="Times New Roman" w:eastAsia="Times New Roman" w:hAnsi="Times New Roman" w:cs="Times New Roman" w:hint="eastAsia"/>
          <w:color w:val="000000"/>
          <w:kern w:val="0"/>
          <w:lang w:eastAsia="ru-RU" w:bidi="ar-SA"/>
        </w:rPr>
        <w:t xml:space="preserve">Споры подлежат разрешению в Арбитражном суде Саратовской области или в Октябрьском районном суде г. Саратова (в зависимости от компетенции).  </w:t>
      </w:r>
    </w:p>
    <w:p w14:paraId="6D66F7D1" w14:textId="77777777" w:rsidR="0099477D" w:rsidRDefault="0099477D">
      <w:pPr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 w:bidi="ar-SA"/>
        </w:rPr>
      </w:pPr>
    </w:p>
    <w:p w14:paraId="223E0B2F" w14:textId="77777777" w:rsidR="0099477D" w:rsidRPr="005621A2" w:rsidRDefault="00D26EDE">
      <w:pPr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iCs/>
          <w:color w:val="000000"/>
          <w:kern w:val="0"/>
          <w:lang w:eastAsia="ru-RU" w:bidi="ar-SA"/>
        </w:rPr>
        <w:t>7. ЗАКЛЮЧИТЕЛЬНЫЕ ПОЛОЖЕНИЯ</w:t>
      </w:r>
    </w:p>
    <w:p w14:paraId="413FC019" w14:textId="77777777" w:rsidR="0099477D" w:rsidRPr="005621A2" w:rsidRDefault="0099477D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p w14:paraId="45B9577F" w14:textId="77777777" w:rsidR="0099477D" w:rsidRPr="005621A2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7.1. Договор вступает в силу с момента его подписания Сторонами.</w:t>
      </w:r>
    </w:p>
    <w:p w14:paraId="725E89DC" w14:textId="77777777" w:rsidR="0099477D" w:rsidRDefault="00D26EDE">
      <w:pPr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7.2. Договор составлен в </w:t>
      </w:r>
      <w:r w:rsidR="00E60A48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трех</w:t>
      </w:r>
      <w:r w:rsidRPr="005621A2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 xml:space="preserve"> экземплярах</w:t>
      </w:r>
      <w:r w:rsidR="00E60A48"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  <w:t>.</w:t>
      </w:r>
    </w:p>
    <w:p w14:paraId="1C1E6482" w14:textId="77777777" w:rsidR="0099477D" w:rsidRPr="005621A2" w:rsidRDefault="009947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kern w:val="0"/>
          <w:lang w:eastAsia="ru-RU" w:bidi="ar-SA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341"/>
        <w:gridCol w:w="5341"/>
      </w:tblGrid>
      <w:tr w:rsidR="007A33D7" w:rsidRPr="005621A2" w14:paraId="39D6D4C4" w14:textId="77777777" w:rsidTr="00A54908">
        <w:tc>
          <w:tcPr>
            <w:tcW w:w="2500" w:type="pct"/>
            <w:shd w:val="clear" w:color="auto" w:fill="auto"/>
          </w:tcPr>
          <w:p w14:paraId="55029F19" w14:textId="77777777" w:rsidR="007A33D7" w:rsidRPr="005621A2" w:rsidRDefault="007A33D7" w:rsidP="007A33D7">
            <w:pPr>
              <w:widowControl w:val="0"/>
              <w:shd w:val="clear" w:color="auto" w:fill="FFFFFF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 w:bidi="ar-SA"/>
              </w:rPr>
            </w:pPr>
            <w:r w:rsidRPr="005621A2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 w:bidi="ar-SA"/>
              </w:rPr>
              <w:t>Продавец</w:t>
            </w:r>
          </w:p>
        </w:tc>
        <w:tc>
          <w:tcPr>
            <w:tcW w:w="2500" w:type="pct"/>
            <w:shd w:val="clear" w:color="auto" w:fill="auto"/>
          </w:tcPr>
          <w:p w14:paraId="609E740C" w14:textId="77777777" w:rsidR="007A33D7" w:rsidRPr="005621A2" w:rsidRDefault="007A33D7" w:rsidP="007A33D7">
            <w:pPr>
              <w:widowControl w:val="0"/>
              <w:shd w:val="clear" w:color="auto" w:fill="FFFFFF"/>
              <w:ind w:firstLine="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 w:bidi="ar-SA"/>
              </w:rPr>
            </w:pPr>
            <w:r w:rsidRPr="005621A2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ru-RU" w:bidi="ar-SA"/>
              </w:rPr>
              <w:t>Покупатель</w:t>
            </w:r>
          </w:p>
        </w:tc>
      </w:tr>
      <w:tr w:rsidR="007A33D7" w:rsidRPr="005621A2" w14:paraId="2EC97573" w14:textId="77777777" w:rsidTr="00A54908">
        <w:trPr>
          <w:trHeight w:val="2778"/>
        </w:trPr>
        <w:tc>
          <w:tcPr>
            <w:tcW w:w="2500" w:type="pct"/>
            <w:shd w:val="clear" w:color="auto" w:fill="auto"/>
          </w:tcPr>
          <w:p w14:paraId="47BD6E27" w14:textId="0217C3FA" w:rsidR="004A1B12" w:rsidRDefault="00C17A94" w:rsidP="004A1B1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proofErr w:type="gramStart"/>
            <w:r w:rsidRP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ООО «Альфа-Холдинг» (410015, г. Саратов, </w:t>
            </w:r>
            <w:proofErr w:type="spellStart"/>
            <w:r w:rsidRP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мкр</w:t>
            </w:r>
            <w:proofErr w:type="spellEnd"/>
            <w:r w:rsidRP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.</w:t>
            </w:r>
            <w:proofErr w:type="gramEnd"/>
            <w:r w:rsidRP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  <w:proofErr w:type="spellStart"/>
            <w:proofErr w:type="gramStart"/>
            <w:r w:rsidRP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Юриш</w:t>
            </w:r>
            <w:proofErr w:type="spellEnd"/>
            <w:r w:rsidRP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, б/н, ИНН 6452069344, ОГРН 1026402491840)</w:t>
            </w:r>
            <w:proofErr w:type="gramEnd"/>
          </w:p>
          <w:p w14:paraId="5818EB31" w14:textId="77777777" w:rsidR="008B70BE" w:rsidRDefault="008B70BE" w:rsidP="004A1B1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8B70B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Счет: 40702810612010618525 в Филиал "Корпоративный" ПАО "</w:t>
            </w:r>
            <w:proofErr w:type="spellStart"/>
            <w:r w:rsidRPr="008B70B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Совкомбанк</w:t>
            </w:r>
            <w:proofErr w:type="spellEnd"/>
            <w:r w:rsidRPr="008B70B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" (г. Москва) </w:t>
            </w:r>
            <w:proofErr w:type="gramStart"/>
            <w:r w:rsidRPr="008B70B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к</w:t>
            </w:r>
            <w:proofErr w:type="gramEnd"/>
            <w:r w:rsidRPr="008B70BE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/с 30101810445250000360, БИК 044525360</w:t>
            </w:r>
          </w:p>
          <w:p w14:paraId="4937B14D" w14:textId="4F03A88B" w:rsidR="004A1B12" w:rsidRPr="004A1B12" w:rsidRDefault="004A1B12" w:rsidP="004A1B1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4A1B12">
              <w:rPr>
                <w:rFonts w:ascii="Times New Roman" w:eastAsia="Times New Roman" w:hAnsi="Times New Roman" w:cs="Times New Roman" w:hint="eastAsia"/>
                <w:color w:val="000000"/>
                <w:kern w:val="0"/>
                <w:lang w:eastAsia="ru-RU" w:bidi="ar-SA"/>
              </w:rPr>
              <w:t>Конкурсный управляющий</w:t>
            </w:r>
          </w:p>
          <w:p w14:paraId="7371477D" w14:textId="27F40398" w:rsidR="007A33D7" w:rsidRPr="005621A2" w:rsidRDefault="004A1B12" w:rsidP="00C17A94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4A1B12">
              <w:rPr>
                <w:rFonts w:ascii="Times New Roman" w:eastAsia="Times New Roman" w:hAnsi="Times New Roman" w:cs="Times New Roman" w:hint="eastAsia"/>
                <w:color w:val="000000"/>
                <w:kern w:val="0"/>
                <w:lang w:eastAsia="ru-RU" w:bidi="ar-SA"/>
              </w:rPr>
              <w:t>_____________/</w:t>
            </w:r>
            <w:r w:rsidR="00C17A94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С.В. Зотов</w:t>
            </w:r>
            <w:r w:rsidRPr="004A1B12">
              <w:rPr>
                <w:rFonts w:ascii="Times New Roman" w:eastAsia="Times New Roman" w:hAnsi="Times New Roman" w:cs="Times New Roman" w:hint="eastAsia"/>
                <w:color w:val="000000"/>
                <w:kern w:val="0"/>
                <w:lang w:eastAsia="ru-RU" w:bidi="ar-SA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14:paraId="5149C6B8" w14:textId="77777777" w:rsidR="00F303B0" w:rsidRDefault="00F303B0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43B069CB" w14:textId="77777777" w:rsidR="001A2710" w:rsidRDefault="001A2710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61D75B00" w14:textId="77777777" w:rsidR="001A2710" w:rsidRDefault="001A2710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1DCAE911" w14:textId="77777777" w:rsidR="001A2710" w:rsidRDefault="001A2710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0C5BF165" w14:textId="77777777" w:rsidR="001A2710" w:rsidRDefault="001A2710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3E48565B" w14:textId="77777777" w:rsidR="001F538A" w:rsidRPr="005621A2" w:rsidRDefault="001F538A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7825B068" w14:textId="77777777" w:rsidR="007A33D7" w:rsidRDefault="007A33D7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0281EC2F" w14:textId="77777777" w:rsidR="00C22DCF" w:rsidRPr="005621A2" w:rsidRDefault="00C22DCF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  <w:p w14:paraId="58ED6D55" w14:textId="77777777" w:rsidR="007A33D7" w:rsidRPr="005621A2" w:rsidRDefault="007A33D7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5621A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_______________/______________________</w:t>
            </w:r>
          </w:p>
          <w:p w14:paraId="278830EB" w14:textId="77777777" w:rsidR="007A33D7" w:rsidRPr="005621A2" w:rsidRDefault="007A33D7" w:rsidP="007A33D7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</w:p>
        </w:tc>
      </w:tr>
    </w:tbl>
    <w:p w14:paraId="74A1C1A1" w14:textId="77777777" w:rsidR="007A33D7" w:rsidRPr="00C22DCF" w:rsidRDefault="007A33D7" w:rsidP="00C22DCF">
      <w:pPr>
        <w:rPr>
          <w:rFonts w:ascii="Arial" w:eastAsia="Times New Roman" w:hAnsi="Arial"/>
          <w:sz w:val="20"/>
          <w:szCs w:val="20"/>
          <w:lang w:eastAsia="ru-RU" w:bidi="ar-SA"/>
        </w:rPr>
      </w:pPr>
    </w:p>
    <w:sectPr w:rsidR="007A33D7" w:rsidRPr="00C22DCF" w:rsidSect="009D4601">
      <w:pgSz w:w="11906" w:h="16838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911E3"/>
    <w:multiLevelType w:val="multilevel"/>
    <w:tmpl w:val="DD4C3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79534876"/>
    <w:multiLevelType w:val="multilevel"/>
    <w:tmpl w:val="5B66E1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99477D"/>
    <w:rsid w:val="000618E5"/>
    <w:rsid w:val="001246AC"/>
    <w:rsid w:val="00132786"/>
    <w:rsid w:val="00167693"/>
    <w:rsid w:val="001A2710"/>
    <w:rsid w:val="001E3A6B"/>
    <w:rsid w:val="001E7EE0"/>
    <w:rsid w:val="001F538A"/>
    <w:rsid w:val="00271B57"/>
    <w:rsid w:val="002D7D82"/>
    <w:rsid w:val="0039457A"/>
    <w:rsid w:val="003B7A0E"/>
    <w:rsid w:val="003E686E"/>
    <w:rsid w:val="003F49DD"/>
    <w:rsid w:val="004A12AF"/>
    <w:rsid w:val="004A1B12"/>
    <w:rsid w:val="0053224C"/>
    <w:rsid w:val="00546306"/>
    <w:rsid w:val="005621A2"/>
    <w:rsid w:val="005863E5"/>
    <w:rsid w:val="005A2DBF"/>
    <w:rsid w:val="005D69EC"/>
    <w:rsid w:val="00617766"/>
    <w:rsid w:val="00762066"/>
    <w:rsid w:val="007A33D7"/>
    <w:rsid w:val="007A68EB"/>
    <w:rsid w:val="007E1ACF"/>
    <w:rsid w:val="008B70BE"/>
    <w:rsid w:val="008E5634"/>
    <w:rsid w:val="008E57A6"/>
    <w:rsid w:val="0090082E"/>
    <w:rsid w:val="009102D1"/>
    <w:rsid w:val="00981C00"/>
    <w:rsid w:val="0099477D"/>
    <w:rsid w:val="009D4601"/>
    <w:rsid w:val="00A011DA"/>
    <w:rsid w:val="00A54908"/>
    <w:rsid w:val="00AA3387"/>
    <w:rsid w:val="00AE7964"/>
    <w:rsid w:val="00C13B0E"/>
    <w:rsid w:val="00C17A94"/>
    <w:rsid w:val="00C20BD5"/>
    <w:rsid w:val="00C22DCF"/>
    <w:rsid w:val="00C87368"/>
    <w:rsid w:val="00C97154"/>
    <w:rsid w:val="00CE4D9B"/>
    <w:rsid w:val="00D26EDE"/>
    <w:rsid w:val="00D716B0"/>
    <w:rsid w:val="00DA7F7E"/>
    <w:rsid w:val="00DE57CD"/>
    <w:rsid w:val="00DF723F"/>
    <w:rsid w:val="00E10998"/>
    <w:rsid w:val="00E60A48"/>
    <w:rsid w:val="00E877C1"/>
    <w:rsid w:val="00ED5BDD"/>
    <w:rsid w:val="00EF6DA2"/>
    <w:rsid w:val="00F223FD"/>
    <w:rsid w:val="00F303B0"/>
    <w:rsid w:val="00FB6C7E"/>
    <w:rsid w:val="00FC3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A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23D"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CD6CA8"/>
    <w:rPr>
      <w:color w:val="0000FF" w:themeColor="hyperlink"/>
      <w:u w:val="single"/>
    </w:rPr>
  </w:style>
  <w:style w:type="character" w:customStyle="1" w:styleId="ListLabel1">
    <w:name w:val="ListLabel 1"/>
    <w:qFormat/>
    <w:rsid w:val="008835AA"/>
    <w:rPr>
      <w:rFonts w:ascii="Times New Roman" w:hAnsi="Times New Roman"/>
      <w:b w:val="0"/>
      <w:i w:val="0"/>
      <w:caps w:val="0"/>
      <w:smallCaps w:val="0"/>
      <w:color w:val="0066B3"/>
      <w:spacing w:val="0"/>
      <w:sz w:val="24"/>
      <w:szCs w:val="24"/>
      <w:u w:val="none"/>
      <w:lang w:val="en-US"/>
    </w:rPr>
  </w:style>
  <w:style w:type="character" w:customStyle="1" w:styleId="ListLabel2">
    <w:name w:val="ListLabel 2"/>
    <w:qFormat/>
    <w:rsid w:val="008835AA"/>
    <w:rPr>
      <w:rFonts w:ascii="Times New Roman" w:hAnsi="Times New Roman"/>
      <w:i w:val="0"/>
      <w:caps w:val="0"/>
      <w:smallCaps w:val="0"/>
      <w:color w:val="0066B3"/>
      <w:spacing w:val="0"/>
      <w:sz w:val="24"/>
      <w:szCs w:val="24"/>
      <w:u w:val="single"/>
    </w:rPr>
  </w:style>
  <w:style w:type="character" w:customStyle="1" w:styleId="ListLabel3">
    <w:name w:val="ListLabel 3"/>
    <w:qFormat/>
    <w:rsid w:val="008835AA"/>
    <w:rPr>
      <w:rFonts w:ascii="Times New Roman" w:hAnsi="Times New Roman"/>
      <w:i w:val="0"/>
      <w:caps w:val="0"/>
      <w:smallCaps w:val="0"/>
      <w:color w:val="0066B3"/>
      <w:spacing w:val="0"/>
      <w:sz w:val="24"/>
      <w:szCs w:val="24"/>
      <w:u w:val="none"/>
    </w:rPr>
  </w:style>
  <w:style w:type="character" w:customStyle="1" w:styleId="q">
    <w:name w:val="q"/>
    <w:qFormat/>
    <w:rsid w:val="008835AA"/>
  </w:style>
  <w:style w:type="character" w:customStyle="1" w:styleId="ListLabel4">
    <w:name w:val="ListLabel 4"/>
    <w:qFormat/>
    <w:rsid w:val="008835AA"/>
    <w:rPr>
      <w:rFonts w:ascii="Times New Roman" w:hAnsi="Times New Roman"/>
      <w:b w:val="0"/>
      <w:i w:val="0"/>
      <w:caps w:val="0"/>
      <w:smallCaps w:val="0"/>
      <w:color w:val="0066B3"/>
      <w:spacing w:val="0"/>
      <w:sz w:val="24"/>
      <w:szCs w:val="24"/>
      <w:u w:val="none"/>
      <w:lang w:val="en-US"/>
    </w:rPr>
  </w:style>
  <w:style w:type="character" w:customStyle="1" w:styleId="ListLabel5">
    <w:name w:val="ListLabel 5"/>
    <w:qFormat/>
    <w:rsid w:val="008835AA"/>
    <w:rPr>
      <w:rFonts w:ascii="Times New Roman" w:hAnsi="Times New Roman"/>
      <w:i w:val="0"/>
      <w:caps w:val="0"/>
      <w:smallCaps w:val="0"/>
      <w:color w:val="0066B3"/>
      <w:spacing w:val="0"/>
      <w:sz w:val="24"/>
      <w:szCs w:val="24"/>
      <w:u w:val="single"/>
    </w:rPr>
  </w:style>
  <w:style w:type="character" w:customStyle="1" w:styleId="ListLabel6">
    <w:name w:val="ListLabel 6"/>
    <w:qFormat/>
    <w:rsid w:val="008835AA"/>
    <w:rPr>
      <w:rFonts w:ascii="Times New Roman" w:hAnsi="Times New Roman"/>
      <w:i w:val="0"/>
      <w:caps w:val="0"/>
      <w:smallCaps w:val="0"/>
      <w:color w:val="0066B3"/>
      <w:spacing w:val="0"/>
      <w:sz w:val="24"/>
      <w:szCs w:val="24"/>
      <w:u w:val="none"/>
    </w:rPr>
  </w:style>
  <w:style w:type="character" w:customStyle="1" w:styleId="ListLabel7">
    <w:name w:val="ListLabel 7"/>
    <w:qFormat/>
    <w:rsid w:val="008835AA"/>
    <w:rPr>
      <w:rFonts w:ascii="Times New Roman" w:hAnsi="Times New Roman"/>
      <w:b w:val="0"/>
      <w:bCs w:val="0"/>
      <w:i w:val="0"/>
      <w:caps w:val="0"/>
      <w:smallCaps w:val="0"/>
      <w:color w:val="0066B3"/>
      <w:spacing w:val="0"/>
      <w:sz w:val="24"/>
      <w:szCs w:val="24"/>
      <w:u w:val="single"/>
      <w:lang w:val="ru-RU"/>
    </w:rPr>
  </w:style>
  <w:style w:type="character" w:customStyle="1" w:styleId="ListLabel8">
    <w:name w:val="ListLabel 8"/>
    <w:qFormat/>
    <w:rsid w:val="008835AA"/>
    <w:rPr>
      <w:rFonts w:ascii="Times New Roman" w:hAnsi="Times New Roman"/>
      <w:b w:val="0"/>
      <w:i w:val="0"/>
      <w:caps w:val="0"/>
      <w:smallCaps w:val="0"/>
      <w:color w:val="0066B3"/>
      <w:spacing w:val="0"/>
      <w:sz w:val="24"/>
      <w:szCs w:val="24"/>
      <w:u w:val="none"/>
      <w:lang w:val="en-US"/>
    </w:rPr>
  </w:style>
  <w:style w:type="character" w:customStyle="1" w:styleId="ListLabel9">
    <w:name w:val="ListLabel 9"/>
    <w:qFormat/>
    <w:rsid w:val="008835AA"/>
    <w:rPr>
      <w:rFonts w:ascii="Times New Roman" w:hAnsi="Times New Roman"/>
      <w:i w:val="0"/>
      <w:caps w:val="0"/>
      <w:smallCaps w:val="0"/>
      <w:color w:val="0066B3"/>
      <w:spacing w:val="0"/>
      <w:sz w:val="24"/>
      <w:szCs w:val="24"/>
      <w:u w:val="single"/>
    </w:rPr>
  </w:style>
  <w:style w:type="character" w:customStyle="1" w:styleId="ListLabel10">
    <w:name w:val="ListLabel 10"/>
    <w:qFormat/>
    <w:rsid w:val="008835AA"/>
    <w:rPr>
      <w:rFonts w:ascii="Times New Roman" w:hAnsi="Times New Roman"/>
      <w:i w:val="0"/>
      <w:caps w:val="0"/>
      <w:smallCaps w:val="0"/>
      <w:color w:val="0066B3"/>
      <w:spacing w:val="0"/>
      <w:sz w:val="24"/>
      <w:szCs w:val="24"/>
      <w:u w:val="none"/>
    </w:rPr>
  </w:style>
  <w:style w:type="character" w:customStyle="1" w:styleId="ListLabel11">
    <w:name w:val="ListLabel 11"/>
    <w:qFormat/>
    <w:rsid w:val="008835AA"/>
    <w:rPr>
      <w:rFonts w:ascii="Times New Roman" w:hAnsi="Times New Roman"/>
      <w:b w:val="0"/>
      <w:bCs w:val="0"/>
      <w:i w:val="0"/>
      <w:caps w:val="0"/>
      <w:smallCaps w:val="0"/>
      <w:color w:val="0066B3"/>
      <w:spacing w:val="0"/>
      <w:sz w:val="24"/>
      <w:szCs w:val="24"/>
      <w:u w:val="single"/>
      <w:lang w:val="ru-RU"/>
    </w:rPr>
  </w:style>
  <w:style w:type="character" w:customStyle="1" w:styleId="ListLabel12">
    <w:name w:val="ListLabel 12"/>
    <w:qFormat/>
    <w:rsid w:val="008835AA"/>
    <w:rPr>
      <w:rFonts w:ascii="Times New Roman" w:hAnsi="Times New Roman"/>
      <w:i w:val="0"/>
      <w:caps w:val="0"/>
      <w:smallCaps w:val="0"/>
      <w:color w:val="000000"/>
      <w:spacing w:val="0"/>
      <w:sz w:val="24"/>
      <w:szCs w:val="24"/>
      <w:u w:val="none"/>
      <w:lang w:val="ru-RU"/>
    </w:rPr>
  </w:style>
  <w:style w:type="character" w:customStyle="1" w:styleId="ListLabel13">
    <w:name w:val="ListLabel 13"/>
    <w:qFormat/>
    <w:rsid w:val="00336C18"/>
    <w:rPr>
      <w:rFonts w:ascii="Times New Roman" w:hAnsi="Times New Roman"/>
      <w:color w:val="0066B3"/>
      <w:u w:val="none"/>
      <w:lang w:val="en-US"/>
    </w:rPr>
  </w:style>
  <w:style w:type="character" w:customStyle="1" w:styleId="ListLabel14">
    <w:name w:val="ListLabel 14"/>
    <w:qFormat/>
    <w:rsid w:val="00336C18"/>
    <w:rPr>
      <w:rFonts w:ascii="Times New Roman" w:hAnsi="Times New Roman"/>
      <w:color w:val="0066B3"/>
      <w:u w:val="none"/>
    </w:rPr>
  </w:style>
  <w:style w:type="character" w:customStyle="1" w:styleId="ListLabel15">
    <w:name w:val="ListLabel 15"/>
    <w:qFormat/>
    <w:rsid w:val="00336C18"/>
    <w:rPr>
      <w:rFonts w:ascii="Times New Roman" w:hAnsi="Times New Roman"/>
      <w:color w:val="0066B3"/>
    </w:rPr>
  </w:style>
  <w:style w:type="character" w:customStyle="1" w:styleId="ListLabel16">
    <w:name w:val="ListLabel 16"/>
    <w:qFormat/>
    <w:rsid w:val="00336C18"/>
    <w:rPr>
      <w:rFonts w:ascii="Times New Roman" w:hAnsi="Times New Roman"/>
    </w:rPr>
  </w:style>
  <w:style w:type="character" w:customStyle="1" w:styleId="ListLabel17">
    <w:name w:val="ListLabel 17"/>
    <w:qFormat/>
    <w:rsid w:val="00336C18"/>
    <w:rPr>
      <w:rFonts w:ascii="Times New Roman" w:hAnsi="Times New Roman"/>
      <w:color w:val="0066B3"/>
      <w:u w:val="none"/>
      <w:lang w:val="en-US"/>
    </w:rPr>
  </w:style>
  <w:style w:type="character" w:customStyle="1" w:styleId="ListLabel18">
    <w:name w:val="ListLabel 18"/>
    <w:qFormat/>
    <w:rsid w:val="00336C18"/>
    <w:rPr>
      <w:rFonts w:ascii="Times New Roman" w:hAnsi="Times New Roman"/>
      <w:color w:val="0066B3"/>
      <w:u w:val="none"/>
    </w:rPr>
  </w:style>
  <w:style w:type="character" w:customStyle="1" w:styleId="ListLabel19">
    <w:name w:val="ListLabel 19"/>
    <w:qFormat/>
    <w:rsid w:val="00336C18"/>
    <w:rPr>
      <w:rFonts w:ascii="Times New Roman" w:hAnsi="Times New Roman"/>
      <w:color w:val="0066B3"/>
    </w:rPr>
  </w:style>
  <w:style w:type="character" w:customStyle="1" w:styleId="ListLabel20">
    <w:name w:val="ListLabel 20"/>
    <w:qFormat/>
    <w:rsid w:val="00336C18"/>
    <w:rPr>
      <w:rFonts w:ascii="Times New Roman" w:hAnsi="Times New Roman"/>
    </w:rPr>
  </w:style>
  <w:style w:type="character" w:customStyle="1" w:styleId="ListLabel21">
    <w:name w:val="ListLabel 21"/>
    <w:qFormat/>
    <w:rsid w:val="00336C18"/>
    <w:rPr>
      <w:rFonts w:ascii="Times New Roman" w:hAnsi="Times New Roman"/>
      <w:color w:val="0066B3"/>
      <w:u w:val="none"/>
      <w:lang w:val="en-US"/>
    </w:rPr>
  </w:style>
  <w:style w:type="character" w:customStyle="1" w:styleId="ListLabel22">
    <w:name w:val="ListLabel 22"/>
    <w:qFormat/>
    <w:rsid w:val="00336C18"/>
    <w:rPr>
      <w:rFonts w:ascii="Times New Roman" w:hAnsi="Times New Roman"/>
      <w:color w:val="0066B3"/>
      <w:u w:val="none"/>
    </w:rPr>
  </w:style>
  <w:style w:type="character" w:customStyle="1" w:styleId="ListLabel23">
    <w:name w:val="ListLabel 23"/>
    <w:qFormat/>
    <w:rsid w:val="00336C18"/>
    <w:rPr>
      <w:rFonts w:ascii="Times New Roman" w:hAnsi="Times New Roman"/>
      <w:color w:val="0066B3"/>
    </w:rPr>
  </w:style>
  <w:style w:type="character" w:customStyle="1" w:styleId="ListLabel24">
    <w:name w:val="ListLabel 24"/>
    <w:qFormat/>
    <w:rsid w:val="00336C18"/>
    <w:rPr>
      <w:rFonts w:ascii="Times New Roman" w:hAnsi="Times New Roman"/>
    </w:rPr>
  </w:style>
  <w:style w:type="character" w:customStyle="1" w:styleId="ListLabel25">
    <w:name w:val="ListLabel 25"/>
    <w:qFormat/>
    <w:rsid w:val="00762066"/>
    <w:rPr>
      <w:rFonts w:ascii="Times New Roman" w:hAnsi="Times New Roman"/>
      <w:color w:val="0066B3"/>
      <w:u w:val="none"/>
      <w:lang w:val="en-US"/>
    </w:rPr>
  </w:style>
  <w:style w:type="character" w:customStyle="1" w:styleId="ListLabel26">
    <w:name w:val="ListLabel 26"/>
    <w:qFormat/>
    <w:rsid w:val="00762066"/>
    <w:rPr>
      <w:rFonts w:ascii="Times New Roman" w:hAnsi="Times New Roman"/>
      <w:color w:val="0066B3"/>
      <w:u w:val="none"/>
    </w:rPr>
  </w:style>
  <w:style w:type="character" w:customStyle="1" w:styleId="ListLabel27">
    <w:name w:val="ListLabel 27"/>
    <w:qFormat/>
    <w:rsid w:val="00762066"/>
    <w:rPr>
      <w:rFonts w:ascii="Times New Roman" w:hAnsi="Times New Roman"/>
      <w:color w:val="0066B3"/>
    </w:rPr>
  </w:style>
  <w:style w:type="character" w:customStyle="1" w:styleId="ListLabel28">
    <w:name w:val="ListLabel 28"/>
    <w:qFormat/>
    <w:rsid w:val="00762066"/>
    <w:rPr>
      <w:rFonts w:ascii="Times New Roman" w:hAnsi="Times New Roman"/>
    </w:rPr>
  </w:style>
  <w:style w:type="character" w:customStyle="1" w:styleId="ListLabel29">
    <w:name w:val="ListLabel 29"/>
    <w:qFormat/>
    <w:rsid w:val="00762066"/>
    <w:rPr>
      <w:rFonts w:ascii="Times New Roman" w:hAnsi="Times New Roman"/>
      <w:color w:val="0066B3"/>
      <w:u w:val="none"/>
      <w:lang w:val="en-US"/>
    </w:rPr>
  </w:style>
  <w:style w:type="character" w:customStyle="1" w:styleId="ListLabel30">
    <w:name w:val="ListLabel 30"/>
    <w:qFormat/>
    <w:rsid w:val="00762066"/>
    <w:rPr>
      <w:rFonts w:ascii="Times New Roman" w:hAnsi="Times New Roman"/>
      <w:color w:val="0066B3"/>
      <w:u w:val="none"/>
    </w:rPr>
  </w:style>
  <w:style w:type="character" w:customStyle="1" w:styleId="ListLabel31">
    <w:name w:val="ListLabel 31"/>
    <w:qFormat/>
    <w:rsid w:val="00762066"/>
    <w:rPr>
      <w:rFonts w:ascii="Times New Roman" w:hAnsi="Times New Roman"/>
      <w:color w:val="0066B3"/>
    </w:rPr>
  </w:style>
  <w:style w:type="character" w:customStyle="1" w:styleId="ListLabel32">
    <w:name w:val="ListLabel 32"/>
    <w:qFormat/>
    <w:rsid w:val="00762066"/>
    <w:rPr>
      <w:rFonts w:ascii="Times New Roman" w:hAnsi="Times New Roman"/>
    </w:rPr>
  </w:style>
  <w:style w:type="character" w:customStyle="1" w:styleId="ListLabel33">
    <w:name w:val="ListLabel 33"/>
    <w:qFormat/>
    <w:rsid w:val="00762066"/>
    <w:rPr>
      <w:rFonts w:ascii="Times New Roman" w:hAnsi="Times New Roman"/>
      <w:color w:val="0066B3"/>
      <w:u w:val="none"/>
      <w:lang w:val="en-US"/>
    </w:rPr>
  </w:style>
  <w:style w:type="character" w:customStyle="1" w:styleId="ListLabel34">
    <w:name w:val="ListLabel 34"/>
    <w:qFormat/>
    <w:rsid w:val="00762066"/>
    <w:rPr>
      <w:rFonts w:ascii="Times New Roman" w:hAnsi="Times New Roman"/>
      <w:color w:val="0066B3"/>
      <w:u w:val="none"/>
    </w:rPr>
  </w:style>
  <w:style w:type="character" w:customStyle="1" w:styleId="ListLabel35">
    <w:name w:val="ListLabel 35"/>
    <w:qFormat/>
    <w:rsid w:val="00762066"/>
    <w:rPr>
      <w:rFonts w:ascii="Times New Roman" w:hAnsi="Times New Roman"/>
      <w:color w:val="0066B3"/>
    </w:rPr>
  </w:style>
  <w:style w:type="character" w:customStyle="1" w:styleId="ListLabel36">
    <w:name w:val="ListLabel 36"/>
    <w:qFormat/>
    <w:rsid w:val="00762066"/>
    <w:rPr>
      <w:rFonts w:ascii="Times New Roman" w:hAnsi="Times New Roman"/>
    </w:rPr>
  </w:style>
  <w:style w:type="character" w:customStyle="1" w:styleId="ListLabel37">
    <w:name w:val="ListLabel 37"/>
    <w:qFormat/>
    <w:rsid w:val="00762066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ListLabel38">
    <w:name w:val="ListLabel 38"/>
    <w:qFormat/>
    <w:rsid w:val="00762066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9">
    <w:name w:val="ListLabel 39"/>
    <w:qFormat/>
    <w:rsid w:val="00762066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ListLabel40">
    <w:name w:val="ListLabel 40"/>
    <w:qFormat/>
    <w:rsid w:val="00762066"/>
    <w:rPr>
      <w:rFonts w:cs="Times New Roman"/>
      <w:b w:val="0"/>
      <w:i w:val="0"/>
      <w:color w:val="00000A"/>
    </w:rPr>
  </w:style>
  <w:style w:type="character" w:customStyle="1" w:styleId="ListLabel41">
    <w:name w:val="ListLabel 41"/>
    <w:qFormat/>
    <w:rsid w:val="00762066"/>
    <w:rPr>
      <w:b w:val="0"/>
      <w:i w:val="0"/>
    </w:rPr>
  </w:style>
  <w:style w:type="character" w:customStyle="1" w:styleId="ListLabel42">
    <w:name w:val="ListLabel 42"/>
    <w:qFormat/>
    <w:rsid w:val="00762066"/>
    <w:rPr>
      <w:b w:val="0"/>
      <w:i/>
    </w:rPr>
  </w:style>
  <w:style w:type="character" w:customStyle="1" w:styleId="ListLabel43">
    <w:name w:val="ListLabel 43"/>
    <w:qFormat/>
    <w:rsid w:val="00762066"/>
    <w:rPr>
      <w:b w:val="0"/>
      <w:i w:val="0"/>
    </w:rPr>
  </w:style>
  <w:style w:type="character" w:customStyle="1" w:styleId="ListLabel44">
    <w:name w:val="ListLabel 44"/>
    <w:qFormat/>
    <w:rsid w:val="00762066"/>
    <w:rPr>
      <w:b w:val="0"/>
      <w:i w:val="0"/>
    </w:rPr>
  </w:style>
  <w:style w:type="character" w:customStyle="1" w:styleId="ListLabel45">
    <w:name w:val="ListLabel 45"/>
    <w:qFormat/>
    <w:rsid w:val="00762066"/>
    <w:rPr>
      <w:rFonts w:cs="Times New Roman"/>
      <w:b w:val="0"/>
      <w:i w:val="0"/>
    </w:rPr>
  </w:style>
  <w:style w:type="character" w:customStyle="1" w:styleId="ListLabel46">
    <w:name w:val="ListLabel 46"/>
    <w:qFormat/>
    <w:rsid w:val="00762066"/>
    <w:rPr>
      <w:rFonts w:ascii="Arial" w:eastAsia="Times New Roman" w:hAnsi="Arial"/>
      <w:color w:val="00000A"/>
      <w:kern w:val="0"/>
      <w:sz w:val="20"/>
      <w:szCs w:val="20"/>
      <w:lang w:eastAsia="ru-RU" w:bidi="ru-RU"/>
    </w:rPr>
  </w:style>
  <w:style w:type="paragraph" w:customStyle="1" w:styleId="1">
    <w:name w:val="Заголовок1"/>
    <w:basedOn w:val="a"/>
    <w:next w:val="a3"/>
    <w:qFormat/>
    <w:rsid w:val="008835A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8835AA"/>
    <w:pPr>
      <w:spacing w:after="140" w:line="276" w:lineRule="auto"/>
    </w:pPr>
  </w:style>
  <w:style w:type="paragraph" w:styleId="a4">
    <w:name w:val="List"/>
    <w:basedOn w:val="a3"/>
    <w:rsid w:val="008835AA"/>
  </w:style>
  <w:style w:type="paragraph" w:styleId="a5">
    <w:name w:val="caption"/>
    <w:basedOn w:val="a"/>
    <w:qFormat/>
    <w:rsid w:val="00762066"/>
    <w:pPr>
      <w:suppressLineNumbers/>
      <w:spacing w:before="120" w:after="120"/>
    </w:pPr>
    <w:rPr>
      <w:rFonts w:cs="Lucida Sans"/>
      <w:i/>
      <w:iCs/>
    </w:rPr>
  </w:style>
  <w:style w:type="paragraph" w:styleId="a6">
    <w:name w:val="index heading"/>
    <w:basedOn w:val="a"/>
    <w:qFormat/>
    <w:rsid w:val="008835AA"/>
    <w:pPr>
      <w:suppressLineNumbers/>
    </w:pPr>
  </w:style>
  <w:style w:type="paragraph" w:customStyle="1" w:styleId="10">
    <w:name w:val="Название объекта1"/>
    <w:basedOn w:val="a"/>
    <w:qFormat/>
    <w:rsid w:val="008835AA"/>
    <w:pPr>
      <w:suppressLineNumbers/>
      <w:spacing w:before="120" w:after="120"/>
    </w:pPr>
    <w:rPr>
      <w:i/>
      <w:iCs/>
    </w:rPr>
  </w:style>
  <w:style w:type="paragraph" w:customStyle="1" w:styleId="a7">
    <w:name w:val="Содержимое таблицы"/>
    <w:basedOn w:val="a"/>
    <w:qFormat/>
    <w:rsid w:val="008835AA"/>
    <w:pPr>
      <w:suppressLineNumbers/>
    </w:pPr>
  </w:style>
  <w:style w:type="paragraph" w:customStyle="1" w:styleId="a8">
    <w:name w:val="Заголовок таблицы"/>
    <w:basedOn w:val="a7"/>
    <w:qFormat/>
    <w:rsid w:val="008835AA"/>
    <w:pPr>
      <w:jc w:val="center"/>
    </w:pPr>
    <w:rPr>
      <w:b/>
      <w:bCs/>
    </w:rPr>
  </w:style>
  <w:style w:type="character" w:styleId="a9">
    <w:name w:val="Hyperlink"/>
    <w:basedOn w:val="a0"/>
    <w:uiPriority w:val="99"/>
    <w:unhideWhenUsed/>
    <w:rsid w:val="005D69E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D69EC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7A33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Region_025</dc:creator>
  <cp:lastModifiedBy>Андрей</cp:lastModifiedBy>
  <cp:revision>13</cp:revision>
  <cp:lastPrinted>2023-02-22T07:30:00Z</cp:lastPrinted>
  <dcterms:created xsi:type="dcterms:W3CDTF">2022-12-28T13:05:00Z</dcterms:created>
  <dcterms:modified xsi:type="dcterms:W3CDTF">2024-03-20T11:12:00Z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