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9A" w:rsidRDefault="00DB239A" w:rsidP="001E4D43">
      <w:pPr>
        <w:spacing w:after="0" w:line="300" w:lineRule="atLeast"/>
        <w:ind w:firstLine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C1414F" w:rsidRDefault="00C1414F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Договор о задатке</w:t>
      </w: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для участия в торгах по продаже имущества </w:t>
      </w: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062766" w:rsidRPr="00062766" w:rsidTr="008072B1">
        <w:tc>
          <w:tcPr>
            <w:tcW w:w="9747" w:type="dxa"/>
          </w:tcPr>
          <w:p w:rsidR="00062766" w:rsidRPr="00062766" w:rsidRDefault="00062766" w:rsidP="00062766">
            <w:pPr>
              <w:spacing w:after="0" w:line="240" w:lineRule="auto"/>
              <w:ind w:right="-68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</w:t>
            </w: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proofErr w:type="gramStart"/>
            <w:r w:rsidR="001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____»____________20</w:t>
            </w:r>
            <w:r w:rsidR="001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                                                                         </w:t>
            </w:r>
          </w:p>
          <w:p w:rsidR="00062766" w:rsidRPr="00062766" w:rsidRDefault="00062766" w:rsidP="00062766">
            <w:pPr>
              <w:spacing w:after="0" w:line="300" w:lineRule="atLeast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62766" w:rsidRPr="00062766" w:rsidRDefault="00062766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адаткодатель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</w:t>
      </w:r>
      <w:r w:rsidRPr="000627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_________________________________________, действующего на основании ________________________, и </w:t>
      </w:r>
      <w:r w:rsidR="006F72ED" w:rsidRPr="006F72ED">
        <w:rPr>
          <w:rFonts w:ascii="Times New Roman" w:hAnsi="Times New Roman" w:cs="Times New Roman"/>
          <w:noProof/>
          <w:sz w:val="24"/>
          <w:szCs w:val="24"/>
        </w:rPr>
        <w:t>Общество с ограниченной ответственностью «</w:t>
      </w:r>
      <w:r w:rsidR="00E82BDE">
        <w:rPr>
          <w:rFonts w:ascii="Times New Roman" w:hAnsi="Times New Roman" w:cs="Times New Roman"/>
          <w:noProof/>
          <w:sz w:val="24"/>
          <w:szCs w:val="24"/>
        </w:rPr>
        <w:t>Симиир</w:t>
      </w:r>
      <w:r w:rsidR="006F72ED" w:rsidRPr="006F72ED">
        <w:rPr>
          <w:rFonts w:ascii="Times New Roman" w:hAnsi="Times New Roman" w:cs="Times New Roman"/>
          <w:noProof/>
          <w:sz w:val="24"/>
          <w:szCs w:val="24"/>
        </w:rPr>
        <w:t>»</w:t>
      </w:r>
      <w:r w:rsidR="006F72ED" w:rsidRPr="006F72ED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="006F72ED" w:rsidRPr="006F72ED">
        <w:rPr>
          <w:rFonts w:ascii="Times New Roman" w:hAnsi="Times New Roman" w:cs="Times New Roman"/>
          <w:noProof/>
          <w:sz w:val="24"/>
          <w:szCs w:val="24"/>
        </w:rPr>
        <w:t>Маршинцевой С.С., действующе</w:t>
      </w:r>
      <w:r w:rsidR="003F0E27">
        <w:rPr>
          <w:rFonts w:ascii="Times New Roman" w:hAnsi="Times New Roman" w:cs="Times New Roman"/>
          <w:noProof/>
          <w:sz w:val="24"/>
          <w:szCs w:val="24"/>
        </w:rPr>
        <w:t>го</w:t>
      </w:r>
      <w:r w:rsidR="006F72ED" w:rsidRPr="006F72ED">
        <w:rPr>
          <w:rFonts w:ascii="Times New Roman" w:hAnsi="Times New Roman" w:cs="Times New Roman"/>
          <w:noProof/>
          <w:sz w:val="24"/>
          <w:szCs w:val="24"/>
        </w:rPr>
        <w:t xml:space="preserve"> на основании Решения  Арбитражного суда   </w:t>
      </w:r>
      <w:r w:rsidR="00E82BDE">
        <w:rPr>
          <w:rFonts w:ascii="Times New Roman" w:hAnsi="Times New Roman" w:cs="Times New Roman"/>
          <w:noProof/>
          <w:sz w:val="24"/>
          <w:szCs w:val="24"/>
        </w:rPr>
        <w:t>Республики Саха (Якутия)</w:t>
      </w:r>
      <w:r w:rsidR="006F72ED" w:rsidRPr="006F72ED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="00E82BDE">
        <w:rPr>
          <w:rFonts w:ascii="Times New Roman" w:hAnsi="Times New Roman" w:cs="Times New Roman"/>
          <w:noProof/>
          <w:sz w:val="24"/>
          <w:szCs w:val="24"/>
        </w:rPr>
        <w:t>11</w:t>
      </w:r>
      <w:r w:rsidR="006F72ED" w:rsidRPr="006F72ED">
        <w:rPr>
          <w:rFonts w:ascii="Times New Roman" w:hAnsi="Times New Roman" w:cs="Times New Roman"/>
          <w:noProof/>
          <w:sz w:val="24"/>
          <w:szCs w:val="24"/>
        </w:rPr>
        <w:t>.</w:t>
      </w:r>
      <w:r w:rsidR="003F0E27">
        <w:rPr>
          <w:rFonts w:ascii="Times New Roman" w:hAnsi="Times New Roman" w:cs="Times New Roman"/>
          <w:noProof/>
          <w:sz w:val="24"/>
          <w:szCs w:val="24"/>
        </w:rPr>
        <w:t>10</w:t>
      </w:r>
      <w:r w:rsidR="006F72ED" w:rsidRPr="006F72ED">
        <w:rPr>
          <w:rFonts w:ascii="Times New Roman" w:hAnsi="Times New Roman" w:cs="Times New Roman"/>
          <w:noProof/>
          <w:sz w:val="24"/>
          <w:szCs w:val="24"/>
        </w:rPr>
        <w:t>.20</w:t>
      </w:r>
      <w:r w:rsidR="00E82BDE">
        <w:rPr>
          <w:rFonts w:ascii="Times New Roman" w:hAnsi="Times New Roman" w:cs="Times New Roman"/>
          <w:noProof/>
          <w:sz w:val="24"/>
          <w:szCs w:val="24"/>
        </w:rPr>
        <w:t>18</w:t>
      </w:r>
      <w:r w:rsidR="006F72ED" w:rsidRPr="006F72ED">
        <w:rPr>
          <w:rFonts w:ascii="Times New Roman" w:hAnsi="Times New Roman" w:cs="Times New Roman"/>
          <w:noProof/>
          <w:sz w:val="24"/>
          <w:szCs w:val="24"/>
        </w:rPr>
        <w:t xml:space="preserve"> г. по делу № </w:t>
      </w:r>
      <w:r w:rsidR="003F0E27" w:rsidRPr="003C421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82BDE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="003F0E27" w:rsidRPr="003C421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82BDE">
        <w:rPr>
          <w:rFonts w:ascii="Times New Roman" w:hAnsi="Times New Roman" w:cs="Times New Roman"/>
          <w:color w:val="000000" w:themeColor="text1"/>
          <w:sz w:val="24"/>
          <w:szCs w:val="24"/>
        </w:rPr>
        <w:t>4766</w:t>
      </w:r>
      <w:r w:rsidR="003F0E27" w:rsidRPr="003C4216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E82BDE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proofErr w:type="spellStart"/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адаткодержатель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Default="00062766" w:rsidP="00062766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F0E27" w:rsidRPr="00062766" w:rsidRDefault="003F0E27" w:rsidP="003F0E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766" w:rsidRPr="00062766" w:rsidRDefault="00062766" w:rsidP="0006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Согласно </w:t>
      </w:r>
      <w:r w:rsid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сообщению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торгах по продаже имущества ООО «</w:t>
      </w:r>
      <w:proofErr w:type="spellStart"/>
      <w:r w:rsidR="00E82BDE">
        <w:rPr>
          <w:rFonts w:ascii="Times New Roman" w:hAnsi="Times New Roman" w:cs="Times New Roman"/>
          <w:noProof/>
          <w:sz w:val="24"/>
          <w:szCs w:val="24"/>
        </w:rPr>
        <w:t>Симиир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опубликованному</w:t>
      </w:r>
      <w:r w:rsid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издании газете «Коммерсант», а также </w:t>
      </w:r>
      <w:r w:rsid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90C" w:rsidRP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https://bankrot.fedresurs.ru</w:t>
      </w:r>
      <w:r w:rsid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сумма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39A" w:rsidRPr="00630D07">
        <w:rPr>
          <w:rFonts w:ascii="Times New Roman" w:hAnsi="Times New Roman" w:cs="Times New Roman"/>
          <w:sz w:val="24"/>
          <w:szCs w:val="24"/>
        </w:rPr>
        <w:t>в размере 10% от начальной продажной цены имущества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именно:____________________________________________________</w:t>
      </w:r>
      <w:bookmarkStart w:id="0" w:name="_GoBack"/>
      <w:bookmarkEnd w:id="0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_, имеющая статус задатка, которую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адаткодатель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адаткодержателю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по банковским реквизитам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2766" w:rsidRPr="00E82BDE" w:rsidRDefault="006F72ED" w:rsidP="00B6709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BD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ООО «</w:t>
      </w:r>
      <w:r w:rsidR="00E82BDE" w:rsidRPr="00E82BD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Симиир</w:t>
      </w:r>
      <w:r w:rsidRPr="00E82BD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», </w:t>
      </w:r>
      <w:r w:rsidR="00E82BDE" w:rsidRPr="00E82BDE">
        <w:rPr>
          <w:rFonts w:ascii="Times New Roman" w:hAnsi="Times New Roman" w:cs="Times New Roman"/>
          <w:b/>
          <w:sz w:val="24"/>
          <w:szCs w:val="24"/>
        </w:rPr>
        <w:t xml:space="preserve">ИНН 1435212972 / КПП 143501001, </w:t>
      </w:r>
      <w:r w:rsidR="006003CF" w:rsidRPr="00600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р/с 40702810012020599027, Филиал «Корпоративный» ПАО «</w:t>
      </w:r>
      <w:proofErr w:type="spellStart"/>
      <w:r w:rsidR="006003CF" w:rsidRPr="00600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Совкомбанк</w:t>
      </w:r>
      <w:proofErr w:type="spellEnd"/>
      <w:r w:rsidR="006003CF" w:rsidRPr="006003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БИК 044525360, к/с 30101810445250000360</w:t>
      </w:r>
    </w:p>
    <w:p w:rsidR="001E4D43" w:rsidRDefault="00062766" w:rsidP="0006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Задаток вносится для участия в торгах в отношении следующ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(номера лот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2C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1E4D43" w:rsidRDefault="00582C8C" w:rsidP="001E4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имущества)</w:t>
      </w:r>
    </w:p>
    <w:p w:rsidR="00062766" w:rsidRPr="00062766" w:rsidRDefault="001E4D43" w:rsidP="001E4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766" w:rsidRPr="003F0E27" w:rsidRDefault="00062766" w:rsidP="003F0E27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0E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ВОЗВРАТА ЗАДАТКА</w:t>
      </w:r>
    </w:p>
    <w:p w:rsidR="003F0E27" w:rsidRPr="003F0E27" w:rsidRDefault="003F0E27" w:rsidP="003F0E27">
      <w:pPr>
        <w:pStyle w:val="a3"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В случае отзыва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торгах (до момента признания претендента участником торгов), задаток подлежит возврату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</w:t>
      </w:r>
      <w:r w:rsidR="006D5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об отзыве заявки на торги. 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В случае недопущения к участию в торгах задаток подлежит возврату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</w:t>
      </w:r>
      <w:r w:rsidR="00101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дней с даты подписания протокола по итогам торгов.</w:t>
      </w:r>
    </w:p>
    <w:p w:rsidR="00062766" w:rsidRPr="00062766" w:rsidRDefault="00062766" w:rsidP="00E5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В случае отказа от проведения торгов задаток подлежит возврату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банковских дней с момента принятия решения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от проведения торгов. </w:t>
      </w:r>
    </w:p>
    <w:p w:rsidR="00062766" w:rsidRPr="00062766" w:rsidRDefault="00062766" w:rsidP="00E56D06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 В случае победы </w:t>
      </w:r>
      <w:proofErr w:type="spellStart"/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адаткодателя</w:t>
      </w:r>
      <w:proofErr w:type="spellEnd"/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торгах задаток засчитывается ему в счет оплаты за приобретенное имущество ООО «</w:t>
      </w:r>
      <w:proofErr w:type="spellStart"/>
      <w:r w:rsidR="00E82BDE">
        <w:rPr>
          <w:rFonts w:ascii="Times New Roman" w:eastAsia="Calibri" w:hAnsi="Times New Roman" w:cs="Times New Roman"/>
          <w:sz w:val="24"/>
          <w:szCs w:val="24"/>
          <w:lang w:eastAsia="ru-RU"/>
        </w:rPr>
        <w:t>Симиир</w:t>
      </w:r>
      <w:proofErr w:type="spellEnd"/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62766" w:rsidRPr="00062766" w:rsidRDefault="00062766" w:rsidP="00E56D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2.6. В случае отказа или уклонения победителя торгов</w:t>
      </w:r>
      <w:r w:rsidR="001E4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239A" w:rsidRPr="00630D07">
        <w:rPr>
          <w:rFonts w:ascii="Times New Roman" w:hAnsi="Times New Roman" w:cs="Times New Roman"/>
          <w:sz w:val="24"/>
          <w:szCs w:val="24"/>
        </w:rPr>
        <w:t>(единственного участника)</w:t>
      </w: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подписания договора</w:t>
      </w:r>
      <w:r w:rsidR="00487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купли-продажи</w:t>
      </w:r>
      <w:r w:rsidR="00DB23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имущества</w:t>
      </w: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дней с даты получения предложения конкурсного управляющего внесенный задаток ему не возвращается.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CF" w:rsidRDefault="006D51CF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1CF" w:rsidRDefault="006D51CF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766" w:rsidRPr="003F0E27" w:rsidRDefault="00062766" w:rsidP="003F0E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ИНЫЕ УСЛОВИЯ</w:t>
      </w:r>
    </w:p>
    <w:p w:rsidR="003F0E27" w:rsidRPr="003F0E27" w:rsidRDefault="003F0E27" w:rsidP="003F0E2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составлен в двух экземплярах – по одному для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неотъемлемой частью заявки, подаваемой для участия в торгах.</w:t>
      </w:r>
    </w:p>
    <w:p w:rsidR="00062766" w:rsidRPr="00062766" w:rsidRDefault="00062766" w:rsidP="00E5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платежном поручении должна быть ссылка на номера лотов, по которым вносится задаток.</w:t>
      </w:r>
    </w:p>
    <w:p w:rsid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DB239A" w:rsidTr="006003C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B239A" w:rsidRPr="00062766" w:rsidRDefault="00DB239A" w:rsidP="001E4D43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ЗАДАТКОДАТЕЛЬ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: ______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</w:t>
            </w:r>
          </w:p>
          <w:p w:rsidR="00DB239A" w:rsidRPr="00062766" w:rsidRDefault="00DB239A" w:rsidP="00DB239A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</w:t>
            </w:r>
          </w:p>
          <w:p w:rsidR="00DB239A" w:rsidRDefault="00DB239A" w:rsidP="00DB23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_____________________________________________________________________________________________________________________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239A" w:rsidRDefault="00DB239A" w:rsidP="001E4D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ЗАДАТКОДЕРЖАТЕЛЬ:</w:t>
            </w:r>
          </w:p>
          <w:p w:rsidR="006F72ED" w:rsidRPr="006F72ED" w:rsidRDefault="006F72ED" w:rsidP="006F72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F72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"</w:t>
            </w:r>
            <w:r w:rsidR="00E82B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Симиир</w:t>
            </w:r>
            <w:r w:rsidRPr="006F72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"</w:t>
            </w:r>
          </w:p>
          <w:p w:rsidR="006F72ED" w:rsidRPr="006F72ED" w:rsidRDefault="006F72ED" w:rsidP="006F72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DE" w:rsidRPr="00E82BDE" w:rsidRDefault="00E82BDE" w:rsidP="00E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BDE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Pr="00E82B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82BDE"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  <w:proofErr w:type="spellEnd"/>
            <w:r w:rsidRPr="00E82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BDE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E82BDE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  <w:p w:rsidR="00E82BDE" w:rsidRPr="00E82BDE" w:rsidRDefault="00E82BDE" w:rsidP="00E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DE">
              <w:rPr>
                <w:rFonts w:ascii="Times New Roman" w:hAnsi="Times New Roman" w:cs="Times New Roman"/>
                <w:sz w:val="24"/>
                <w:szCs w:val="24"/>
              </w:rPr>
              <w:t>ИНН 1435212972 / КПП 143501001</w:t>
            </w:r>
          </w:p>
          <w:p w:rsidR="00E82BDE" w:rsidRPr="00E82BDE" w:rsidRDefault="00E82BDE" w:rsidP="00E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D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003CF" w:rsidRDefault="006003CF" w:rsidP="00E82BD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2933">
              <w:rPr>
                <w:color w:val="000000" w:themeColor="text1"/>
              </w:rPr>
              <w:t>р/с 40702810</w:t>
            </w:r>
            <w:r>
              <w:rPr>
                <w:color w:val="000000" w:themeColor="text1"/>
              </w:rPr>
              <w:t>0</w:t>
            </w:r>
            <w:r w:rsidRPr="00372933">
              <w:rPr>
                <w:color w:val="000000" w:themeColor="text1"/>
              </w:rPr>
              <w:t>120</w:t>
            </w:r>
            <w:r>
              <w:rPr>
                <w:color w:val="000000" w:themeColor="text1"/>
              </w:rPr>
              <w:t>2</w:t>
            </w:r>
            <w:r w:rsidRPr="0037293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72933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9027</w:t>
            </w:r>
            <w:r w:rsidRPr="00372933">
              <w:rPr>
                <w:color w:val="000000" w:themeColor="text1"/>
              </w:rPr>
              <w:t xml:space="preserve">, </w:t>
            </w:r>
          </w:p>
          <w:p w:rsidR="006003CF" w:rsidRDefault="006003CF" w:rsidP="00E82BD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2933">
              <w:rPr>
                <w:color w:val="000000" w:themeColor="text1"/>
              </w:rPr>
              <w:t>Филиал «Корпоративный» ПАО «</w:t>
            </w:r>
            <w:proofErr w:type="spellStart"/>
            <w:r w:rsidRPr="00372933">
              <w:rPr>
                <w:color w:val="000000" w:themeColor="text1"/>
              </w:rPr>
              <w:t>Совкомбанк</w:t>
            </w:r>
            <w:proofErr w:type="spellEnd"/>
            <w:r w:rsidRPr="00372933">
              <w:rPr>
                <w:color w:val="000000" w:themeColor="text1"/>
              </w:rPr>
              <w:t xml:space="preserve">», </w:t>
            </w:r>
          </w:p>
          <w:p w:rsidR="006003CF" w:rsidRDefault="006003CF" w:rsidP="00E82BD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2933">
              <w:rPr>
                <w:color w:val="000000" w:themeColor="text1"/>
              </w:rPr>
              <w:t xml:space="preserve">БИК 044525360, </w:t>
            </w:r>
          </w:p>
          <w:p w:rsidR="00E82BDE" w:rsidRPr="00E82BDE" w:rsidRDefault="006003CF" w:rsidP="00E82BDE">
            <w:pPr>
              <w:pStyle w:val="a5"/>
              <w:spacing w:before="0" w:beforeAutospacing="0" w:after="0" w:afterAutospacing="0"/>
              <w:jc w:val="both"/>
            </w:pPr>
            <w:r w:rsidRPr="00372933">
              <w:rPr>
                <w:color w:val="000000" w:themeColor="text1"/>
              </w:rPr>
              <w:t>к/с 30101810445250000360</w:t>
            </w:r>
          </w:p>
          <w:p w:rsidR="00101F57" w:rsidRDefault="00641D7F" w:rsidP="00E82B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BDE">
              <w:rPr>
                <w:rFonts w:ascii="Times New Roman" w:hAnsi="Times New Roman" w:cs="Times New Roman"/>
                <w:sz w:val="24"/>
                <w:szCs w:val="24"/>
              </w:rPr>
              <w:t>Почтовый адрес: 677027, г.Якутск-27, а/я 10</w:t>
            </w:r>
          </w:p>
        </w:tc>
      </w:tr>
    </w:tbl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3F0E27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  <w:r w:rsidR="001E4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конкурсный управляющий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24" w:rsidRDefault="00062766" w:rsidP="00062766"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DB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_/_____________/        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 /</w:t>
      </w:r>
      <w:proofErr w:type="spellStart"/>
      <w:r w:rsidR="00DB23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39A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С.Маршинцева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</w:t>
      </w:r>
    </w:p>
    <w:sectPr w:rsidR="005D7624" w:rsidSect="0076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4272"/>
    <w:multiLevelType w:val="hybridMultilevel"/>
    <w:tmpl w:val="586A6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2F"/>
    <w:rsid w:val="00062766"/>
    <w:rsid w:val="000958F7"/>
    <w:rsid w:val="00101F57"/>
    <w:rsid w:val="001E4D43"/>
    <w:rsid w:val="003267A7"/>
    <w:rsid w:val="00390E2F"/>
    <w:rsid w:val="003B614E"/>
    <w:rsid w:val="003F0E27"/>
    <w:rsid w:val="0048790C"/>
    <w:rsid w:val="00582C8C"/>
    <w:rsid w:val="005D7624"/>
    <w:rsid w:val="006003CF"/>
    <w:rsid w:val="00641D7F"/>
    <w:rsid w:val="006B63F3"/>
    <w:rsid w:val="006D51CF"/>
    <w:rsid w:val="006F72ED"/>
    <w:rsid w:val="007337C8"/>
    <w:rsid w:val="00764CD4"/>
    <w:rsid w:val="008072B1"/>
    <w:rsid w:val="009347AF"/>
    <w:rsid w:val="00970AA2"/>
    <w:rsid w:val="00AD42DC"/>
    <w:rsid w:val="00B27E36"/>
    <w:rsid w:val="00B67093"/>
    <w:rsid w:val="00C1414F"/>
    <w:rsid w:val="00DB239A"/>
    <w:rsid w:val="00E56D06"/>
    <w:rsid w:val="00E82BDE"/>
    <w:rsid w:val="00ED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DEDD"/>
  <w15:docId w15:val="{76F0C75E-519D-4421-95AC-EA973027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0C"/>
    <w:pPr>
      <w:ind w:left="720"/>
      <w:contextualSpacing/>
    </w:pPr>
  </w:style>
  <w:style w:type="table" w:styleId="a4">
    <w:name w:val="Table Grid"/>
    <w:basedOn w:val="a1"/>
    <w:uiPriority w:val="39"/>
    <w:rsid w:val="00DB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4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F72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F7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6F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Honor</cp:lastModifiedBy>
  <cp:revision>2</cp:revision>
  <dcterms:created xsi:type="dcterms:W3CDTF">2024-07-23T08:17:00Z</dcterms:created>
  <dcterms:modified xsi:type="dcterms:W3CDTF">2024-07-23T08:17:00Z</dcterms:modified>
</cp:coreProperties>
</file>