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3" w:rsidRPr="00FA7C1B" w:rsidRDefault="007D4973" w:rsidP="007D4973">
      <w:pPr>
        <w:pStyle w:val="ConsTitle"/>
        <w:widowControl/>
        <w:ind w:right="-566"/>
        <w:jc w:val="center"/>
        <w:rPr>
          <w:rFonts w:ascii="Times New Roman" w:hAnsi="Times New Roman" w:cs="Times New Roman"/>
          <w:sz w:val="20"/>
          <w:szCs w:val="20"/>
        </w:rPr>
      </w:pPr>
      <w:r w:rsidRPr="00FA7C1B">
        <w:rPr>
          <w:rFonts w:ascii="Times New Roman" w:hAnsi="Times New Roman" w:cs="Times New Roman"/>
          <w:sz w:val="20"/>
          <w:szCs w:val="20"/>
        </w:rPr>
        <w:t xml:space="preserve">ДОГОВОР О ЗАДАТКЕ </w:t>
      </w:r>
    </w:p>
    <w:p w:rsidR="007D4973" w:rsidRPr="00FA7C1B" w:rsidRDefault="007D4973" w:rsidP="007D4973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7D4973" w:rsidRPr="00FA7C1B" w:rsidRDefault="007D4973" w:rsidP="007D4973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FA7C1B">
        <w:rPr>
          <w:rFonts w:ascii="Times New Roman" w:hAnsi="Times New Roman" w:cs="Times New Roman"/>
        </w:rPr>
        <w:t>г. Барнаул</w:t>
      </w:r>
      <w:r w:rsidRPr="00FA7C1B">
        <w:rPr>
          <w:rFonts w:ascii="Times New Roman" w:hAnsi="Times New Roman" w:cs="Times New Roman"/>
        </w:rPr>
        <w:tab/>
      </w:r>
      <w:r w:rsidRPr="00FA7C1B">
        <w:rPr>
          <w:rFonts w:ascii="Times New Roman" w:hAnsi="Times New Roman" w:cs="Times New Roman"/>
        </w:rPr>
        <w:tab/>
      </w:r>
      <w:r w:rsidRPr="00FA7C1B">
        <w:rPr>
          <w:rFonts w:ascii="Times New Roman" w:hAnsi="Times New Roman" w:cs="Times New Roman"/>
        </w:rPr>
        <w:tab/>
        <w:t xml:space="preserve">                       </w:t>
      </w:r>
      <w:r w:rsidRPr="00FA7C1B">
        <w:rPr>
          <w:rFonts w:ascii="Times New Roman" w:hAnsi="Times New Roman" w:cs="Times New Roman"/>
        </w:rPr>
        <w:tab/>
      </w:r>
      <w:r w:rsidRPr="00FA7C1B">
        <w:rPr>
          <w:rFonts w:ascii="Times New Roman" w:hAnsi="Times New Roman" w:cs="Times New Roman"/>
        </w:rPr>
        <w:tab/>
        <w:t xml:space="preserve">         </w:t>
      </w:r>
      <w:r w:rsidR="00070BD2">
        <w:rPr>
          <w:rFonts w:ascii="Times New Roman" w:hAnsi="Times New Roman" w:cs="Times New Roman"/>
        </w:rPr>
        <w:t xml:space="preserve">         </w:t>
      </w:r>
      <w:r w:rsidR="00070BD2">
        <w:rPr>
          <w:rFonts w:ascii="Times New Roman" w:hAnsi="Times New Roman" w:cs="Times New Roman"/>
        </w:rPr>
        <w:tab/>
        <w:t>«____»____________2024</w:t>
      </w:r>
      <w:r w:rsidRPr="00FA7C1B">
        <w:rPr>
          <w:rFonts w:ascii="Times New Roman" w:hAnsi="Times New Roman" w:cs="Times New Roman"/>
        </w:rPr>
        <w:t xml:space="preserve">  года</w:t>
      </w:r>
    </w:p>
    <w:p w:rsidR="007D4973" w:rsidRPr="00FA7C1B" w:rsidRDefault="007D4973" w:rsidP="007D4973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</w:p>
    <w:p w:rsidR="007D4973" w:rsidRPr="00FA7C1B" w:rsidRDefault="007D4973" w:rsidP="007D4973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FA7C1B">
        <w:rPr>
          <w:rFonts w:ascii="Times New Roman" w:hAnsi="Times New Roman" w:cs="Times New Roman"/>
        </w:rPr>
        <w:t xml:space="preserve">     </w:t>
      </w:r>
      <w:r w:rsidRPr="00FA7C1B">
        <w:rPr>
          <w:rFonts w:ascii="Times New Roman" w:hAnsi="Times New Roman" w:cs="Times New Roman"/>
        </w:rPr>
        <w:tab/>
      </w:r>
      <w:r w:rsidR="00617E68" w:rsidRPr="00FA7C1B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617E68" w:rsidRPr="00FA7C1B">
        <w:rPr>
          <w:rFonts w:ascii="Times New Roman" w:hAnsi="Times New Roman" w:cs="Times New Roman"/>
        </w:rPr>
        <w:t>РАТЭК-Авто</w:t>
      </w:r>
      <w:proofErr w:type="spellEnd"/>
      <w:r w:rsidR="00617E68" w:rsidRPr="00FA7C1B">
        <w:rPr>
          <w:rFonts w:ascii="Times New Roman" w:hAnsi="Times New Roman" w:cs="Times New Roman"/>
        </w:rPr>
        <w:t>» в лице конкурсного управляющего Косиловой Ольги Павловны, утвержденной решением Арбитражного с</w:t>
      </w:r>
      <w:r w:rsidR="00DA6C82">
        <w:rPr>
          <w:rFonts w:ascii="Times New Roman" w:hAnsi="Times New Roman" w:cs="Times New Roman"/>
        </w:rPr>
        <w:t>уда Новосибирской области  от 09</w:t>
      </w:r>
      <w:r w:rsidR="00617E68" w:rsidRPr="00FA7C1B">
        <w:rPr>
          <w:rFonts w:ascii="Times New Roman" w:hAnsi="Times New Roman" w:cs="Times New Roman"/>
        </w:rPr>
        <w:t xml:space="preserve">.12.2019 по делу № А45-7598/2019,  именуемое в дальнейшем </w:t>
      </w:r>
      <w:r w:rsidR="00C759BA">
        <w:rPr>
          <w:rFonts w:ascii="Times New Roman" w:hAnsi="Times New Roman" w:cs="Times New Roman"/>
        </w:rPr>
        <w:t xml:space="preserve">«Цедент», </w:t>
      </w:r>
      <w:r w:rsidRPr="00FA7C1B">
        <w:rPr>
          <w:rFonts w:ascii="Times New Roman" w:hAnsi="Times New Roman" w:cs="Times New Roman"/>
        </w:rPr>
        <w:t xml:space="preserve">и _________________________________________________________________, </w:t>
      </w:r>
    </w:p>
    <w:p w:rsidR="007D4973" w:rsidRPr="00FA7C1B" w:rsidRDefault="007D4973" w:rsidP="007D4973">
      <w:pPr>
        <w:pStyle w:val="ConsNonformat"/>
        <w:widowControl/>
        <w:ind w:right="-566"/>
        <w:jc w:val="both"/>
        <w:rPr>
          <w:rFonts w:ascii="Times New Roman" w:hAnsi="Times New Roman" w:cs="Times New Roman"/>
        </w:rPr>
      </w:pPr>
      <w:r w:rsidRPr="00FA7C1B">
        <w:rPr>
          <w:rFonts w:ascii="Times New Roman" w:hAnsi="Times New Roman" w:cs="Times New Roman"/>
        </w:rPr>
        <w:t>именуемый в дальнейшем "Претендент", с другой стороны, заключили настоящий договор о нижеследующем:</w:t>
      </w:r>
    </w:p>
    <w:p w:rsidR="007D4973" w:rsidRPr="00FA7C1B" w:rsidRDefault="007D4973" w:rsidP="007D4973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p w:rsidR="00C759BA" w:rsidRDefault="00C759BA" w:rsidP="00C759BA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ПРЕДМЕТ ДОГОВОРА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Претендент обязуется перечислить на счет Цедента  задаток в размере _______ (______) рублей в счет обеспечения оплаты приобретаемого на торгах,  по продаже имущества должника   (Лота №   ____), принадлежащего  на праве собственности Цеденту.</w:t>
      </w:r>
    </w:p>
    <w:p w:rsidR="00C759BA" w:rsidRDefault="00C759BA" w:rsidP="00C759BA">
      <w:pPr>
        <w:pStyle w:val="ConsNonformat"/>
        <w:widowControl/>
        <w:ind w:right="-1"/>
        <w:rPr>
          <w:rFonts w:ascii="Times New Roman" w:hAnsi="Times New Roman" w:cs="Times New Roman"/>
        </w:rPr>
      </w:pPr>
    </w:p>
    <w:p w:rsidR="00C759BA" w:rsidRDefault="00C759BA" w:rsidP="00C759BA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ОБЯЗАННОСТИ СТОРОН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Претендент обязан: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2.1.1. Обеспечить поступление указанных в п. 1.1 настоящего договора денежных средств на счет Цедента до окончания срока приема заявок.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2.1.2. В случае признания Претендента победителем торгов заключить с Цедентом  договор уступки прав требования (цессии) по приобретению указанного   в п. 1.1 настоящего договора имущества, при этом перечисленный Претендентом задаток засчитывается Цедентом  в счет оплаты по заключенному договору уступки прав требования (цессии)..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отказе Претендента от заключения в установленный информационным сообщением срок договора уступки прав требования (цессии) задаток ему Организатором торгов не возвращается, а Претендент утрачивает право на заключение договора уступки прав требования (цессии).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Организатор торгов обязан: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В случае отзыва Претендентом  поданной заявки до окончания срока для подачи заявок,  вернуть задаток в течение 5 рабочих дней со дня подписания протокола о результатах торгов на счет, указанный Претендентом.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В случае снятия предмета торгов с аукциона, вернуть задаток в 5-дневный срок со дня принятия решения об отмене торгов.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В случае принятия решения об отказе в допуске Претендента к участию в торгах, вернуть задаток в 5-дневный срок со дня подписания протокола об итогах приема заявок.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В случае не</w:t>
      </w:r>
      <w:r w:rsidR="002842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признания Претендента победителем торгов, вернуть задаток в 5-дневный срок со дня утверждения Организатором торгов протокола об итогах торгов.</w:t>
      </w:r>
    </w:p>
    <w:p w:rsidR="00C759BA" w:rsidRDefault="00C759BA" w:rsidP="00C759BA">
      <w:pPr>
        <w:pStyle w:val="ConsNonformat"/>
        <w:widowControl/>
        <w:ind w:right="-1"/>
        <w:rPr>
          <w:rFonts w:ascii="Times New Roman" w:hAnsi="Times New Roman" w:cs="Times New Roman"/>
        </w:rPr>
      </w:pPr>
    </w:p>
    <w:p w:rsidR="00C759BA" w:rsidRDefault="00C759BA" w:rsidP="00C759BA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ДЕЙСТВИЯ ДОГОВОРА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Настоящий договор вступает в силу со дня его подписания сторонами.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C759BA" w:rsidRDefault="00C759BA" w:rsidP="00C759BA">
      <w:pPr>
        <w:pStyle w:val="ConsNonformat"/>
        <w:widowControl/>
        <w:ind w:right="-1"/>
        <w:rPr>
          <w:rFonts w:ascii="Times New Roman" w:hAnsi="Times New Roman" w:cs="Times New Roman"/>
        </w:rPr>
      </w:pPr>
    </w:p>
    <w:p w:rsidR="00C759BA" w:rsidRDefault="00C759BA" w:rsidP="00C759BA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ЗАКЛЮЧИТЕЛЬНЫЕ ПОЛОЖЕНИЯ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Алтайского края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C759BA" w:rsidRDefault="00C759BA" w:rsidP="00C759BA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C759BA" w:rsidRDefault="00C759BA" w:rsidP="00C759BA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АДРЕСА И ПЛАТЕЖНЫЕ РЕКВИЗИТЫ СТОРОН</w:t>
      </w:r>
    </w:p>
    <w:p w:rsidR="007D4973" w:rsidRPr="00FA7C1B" w:rsidRDefault="007D4973" w:rsidP="007D4973">
      <w:pPr>
        <w:pStyle w:val="ConsNonformat"/>
        <w:widowControl/>
        <w:ind w:right="-566"/>
        <w:rPr>
          <w:rFonts w:ascii="Times New Roman" w:hAnsi="Times New Roman" w:cs="Times New Roman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5"/>
        <w:gridCol w:w="5495"/>
      </w:tblGrid>
      <w:tr w:rsidR="007D4973" w:rsidRPr="00FA7C1B" w:rsidTr="007D4973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FA7C1B" w:rsidRDefault="00453284">
            <w:pPr>
              <w:rPr>
                <w:b/>
                <w:bCs/>
              </w:rPr>
            </w:pPr>
            <w:r>
              <w:rPr>
                <w:b/>
                <w:bCs/>
              </w:rPr>
              <w:t>Цедент</w:t>
            </w:r>
            <w:r w:rsidR="007D4973" w:rsidRPr="00FA7C1B">
              <w:rPr>
                <w:b/>
                <w:bCs/>
              </w:rPr>
              <w:t xml:space="preserve">: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73" w:rsidRPr="00FA7C1B" w:rsidRDefault="007D4973">
            <w:pPr>
              <w:rPr>
                <w:b/>
                <w:bCs/>
              </w:rPr>
            </w:pPr>
            <w:r w:rsidRPr="00FA7C1B">
              <w:rPr>
                <w:b/>
                <w:bCs/>
              </w:rPr>
              <w:t>Претендент:</w:t>
            </w:r>
          </w:p>
        </w:tc>
      </w:tr>
      <w:tr w:rsidR="007D4973" w:rsidRPr="00FA7C1B" w:rsidTr="007D4973">
        <w:trPr>
          <w:trHeight w:val="13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1B" w:rsidRPr="00FA7C1B" w:rsidRDefault="008901FF" w:rsidP="00FA7C1B">
            <w:pPr>
              <w:tabs>
                <w:tab w:val="left" w:pos="3312"/>
                <w:tab w:val="left" w:pos="4680"/>
              </w:tabs>
              <w:ind w:right="252"/>
              <w:jc w:val="both"/>
            </w:pPr>
            <w:r>
              <w:t xml:space="preserve">Получатель: </w:t>
            </w:r>
            <w:r w:rsidR="00FA7C1B" w:rsidRPr="00FA7C1B">
              <w:t>ООО "</w:t>
            </w:r>
            <w:proofErr w:type="spellStart"/>
            <w:r w:rsidR="00FA7C1B" w:rsidRPr="00FA7C1B">
              <w:t>РАТЭК-Авто</w:t>
            </w:r>
            <w:proofErr w:type="spellEnd"/>
            <w:r w:rsidR="00FA7C1B" w:rsidRPr="00FA7C1B">
              <w:t xml:space="preserve">" , 630052, г. Новосибирск, ул. </w:t>
            </w:r>
            <w:proofErr w:type="spellStart"/>
            <w:r w:rsidR="00FA7C1B" w:rsidRPr="00FA7C1B">
              <w:t>Толмачевская</w:t>
            </w:r>
            <w:proofErr w:type="spellEnd"/>
            <w:r w:rsidR="00FA7C1B" w:rsidRPr="00FA7C1B">
              <w:t xml:space="preserve">, д. 33/2, </w:t>
            </w:r>
          </w:p>
          <w:p w:rsidR="00FA7C1B" w:rsidRPr="00FA7C1B" w:rsidRDefault="00FA7C1B" w:rsidP="00FA7C1B">
            <w:pPr>
              <w:tabs>
                <w:tab w:val="left" w:pos="3312"/>
                <w:tab w:val="left" w:pos="4680"/>
              </w:tabs>
              <w:ind w:right="252"/>
              <w:jc w:val="both"/>
            </w:pPr>
            <w:r w:rsidRPr="00FA7C1B">
              <w:t xml:space="preserve">ОГРН 1065406169795, ИНН 5406375578, КПП 540401001, </w:t>
            </w:r>
            <w:r w:rsidR="000B59CD">
              <w:t xml:space="preserve"> </w:t>
            </w:r>
            <w:r w:rsidRPr="00FA7C1B">
              <w:t>ИНН 2258000457,</w:t>
            </w:r>
            <w:r w:rsidRPr="00FA7C1B">
              <w:rPr>
                <w:color w:val="000000"/>
              </w:rPr>
              <w:t xml:space="preserve"> </w:t>
            </w:r>
          </w:p>
          <w:p w:rsidR="00FA7C1B" w:rsidRPr="00C759BA" w:rsidRDefault="00FA7C1B" w:rsidP="00C759BA">
            <w:pPr>
              <w:pStyle w:val="a3"/>
              <w:jc w:val="both"/>
              <w:rPr>
                <w:sz w:val="20"/>
                <w:szCs w:val="20"/>
              </w:rPr>
            </w:pPr>
            <w:r w:rsidRPr="00FA7C1B">
              <w:rPr>
                <w:color w:val="000000"/>
                <w:sz w:val="20"/>
                <w:szCs w:val="20"/>
              </w:rPr>
              <w:t>Алтайский РФ АО "</w:t>
            </w:r>
            <w:proofErr w:type="spellStart"/>
            <w:r w:rsidRPr="00FA7C1B">
              <w:rPr>
                <w:color w:val="000000"/>
                <w:sz w:val="20"/>
                <w:szCs w:val="20"/>
              </w:rPr>
              <w:t>Россельхозбанк</w:t>
            </w:r>
            <w:proofErr w:type="spellEnd"/>
            <w:r w:rsidRPr="00FA7C1B">
              <w:rPr>
                <w:color w:val="000000"/>
                <w:sz w:val="20"/>
                <w:szCs w:val="20"/>
              </w:rPr>
              <w:t xml:space="preserve">" г. Барнаул,  БИК 40173733, счет </w:t>
            </w:r>
            <w:r w:rsidR="000B59CD" w:rsidRPr="000B59CD">
              <w:rPr>
                <w:sz w:val="20"/>
                <w:szCs w:val="20"/>
              </w:rPr>
              <w:t>40702810318000003039</w:t>
            </w:r>
            <w:r w:rsidRPr="000B59CD">
              <w:rPr>
                <w:sz w:val="20"/>
                <w:szCs w:val="20"/>
              </w:rPr>
              <w:t>,</w:t>
            </w:r>
            <w:r w:rsidRPr="00FA7C1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C1B">
              <w:rPr>
                <w:color w:val="000000"/>
                <w:sz w:val="20"/>
                <w:szCs w:val="20"/>
              </w:rPr>
              <w:t>кор</w:t>
            </w:r>
            <w:proofErr w:type="spellEnd"/>
            <w:r w:rsidRPr="00FA7C1B">
              <w:rPr>
                <w:color w:val="000000"/>
                <w:sz w:val="20"/>
                <w:szCs w:val="20"/>
              </w:rPr>
              <w:t>. счет 30101810100000000733</w:t>
            </w:r>
          </w:p>
          <w:p w:rsidR="00FA7C1B" w:rsidRPr="00FA7C1B" w:rsidRDefault="00FA7C1B" w:rsidP="00FA7C1B">
            <w:pPr>
              <w:jc w:val="both"/>
            </w:pPr>
            <w:r w:rsidRPr="00FA7C1B">
              <w:t xml:space="preserve">Конкурсный управляющий                      </w:t>
            </w:r>
          </w:p>
          <w:p w:rsidR="00FA7C1B" w:rsidRPr="00FA7C1B" w:rsidRDefault="0017601E" w:rsidP="00FA7C1B">
            <w:pPr>
              <w:jc w:val="both"/>
            </w:pPr>
            <w:r>
              <w:t xml:space="preserve">  </w:t>
            </w:r>
            <w:r w:rsidR="00FA7C1B" w:rsidRPr="00FA7C1B">
              <w:t xml:space="preserve">   </w:t>
            </w:r>
            <w:r w:rsidRPr="0017601E">
              <w:rPr>
                <w:noProof/>
              </w:rPr>
              <w:drawing>
                <wp:inline distT="0" distB="0" distL="0" distR="0">
                  <wp:extent cx="970280" cy="433969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33" cy="436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7C1B" w:rsidRPr="00FA7C1B">
              <w:t xml:space="preserve">          О.П.Косилова</w:t>
            </w:r>
          </w:p>
          <w:p w:rsidR="007D4973" w:rsidRPr="00FA7C1B" w:rsidRDefault="007D4973">
            <w:r w:rsidRPr="00FA7C1B">
              <w:rPr>
                <w:b/>
                <w:bCs/>
              </w:rPr>
              <w:t xml:space="preserve">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3" w:rsidRPr="00FA7C1B" w:rsidRDefault="007D4973">
            <w:pPr>
              <w:pStyle w:val="2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D4973" w:rsidRPr="00FA7C1B" w:rsidRDefault="007D4973" w:rsidP="007D4973">
      <w:pPr>
        <w:pStyle w:val="ConsNonformat"/>
        <w:ind w:right="-566"/>
        <w:rPr>
          <w:rFonts w:ascii="Times New Roman" w:hAnsi="Times New Roman" w:cs="Times New Roman"/>
        </w:rPr>
      </w:pPr>
    </w:p>
    <w:p w:rsidR="005A55DE" w:rsidRPr="00FA7C1B" w:rsidRDefault="005A55DE"/>
    <w:sectPr w:rsidR="005A55DE" w:rsidRPr="00FA7C1B" w:rsidSect="00C759B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7D4973"/>
    <w:rsid w:val="00070BD2"/>
    <w:rsid w:val="000B59CD"/>
    <w:rsid w:val="000E1C2F"/>
    <w:rsid w:val="00113979"/>
    <w:rsid w:val="0017601E"/>
    <w:rsid w:val="001E58BC"/>
    <w:rsid w:val="002842CD"/>
    <w:rsid w:val="0029247F"/>
    <w:rsid w:val="002B66FE"/>
    <w:rsid w:val="00312076"/>
    <w:rsid w:val="003708D7"/>
    <w:rsid w:val="003727E9"/>
    <w:rsid w:val="003B725D"/>
    <w:rsid w:val="003C2A2F"/>
    <w:rsid w:val="00453284"/>
    <w:rsid w:val="00552A28"/>
    <w:rsid w:val="005A55DE"/>
    <w:rsid w:val="005B02E1"/>
    <w:rsid w:val="005B2BB0"/>
    <w:rsid w:val="00617E68"/>
    <w:rsid w:val="007745D3"/>
    <w:rsid w:val="007D4973"/>
    <w:rsid w:val="00854B7B"/>
    <w:rsid w:val="008901FF"/>
    <w:rsid w:val="00970C06"/>
    <w:rsid w:val="00AF6E4C"/>
    <w:rsid w:val="00BD6CBE"/>
    <w:rsid w:val="00C759BA"/>
    <w:rsid w:val="00CE55F6"/>
    <w:rsid w:val="00CF20A9"/>
    <w:rsid w:val="00DA6C82"/>
    <w:rsid w:val="00DD212E"/>
    <w:rsid w:val="00EB1B3D"/>
    <w:rsid w:val="00EC0BA4"/>
    <w:rsid w:val="00F0592B"/>
    <w:rsid w:val="00FA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3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D4973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4973"/>
    <w:rPr>
      <w:rFonts w:eastAsia="Times New Roman"/>
      <w:b/>
      <w:bCs/>
      <w:lang w:eastAsia="ru-RU"/>
    </w:rPr>
  </w:style>
  <w:style w:type="paragraph" w:customStyle="1" w:styleId="ConsNormal">
    <w:name w:val="ConsNormal"/>
    <w:uiPriority w:val="99"/>
    <w:rsid w:val="007D4973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7D497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ody Text"/>
    <w:basedOn w:val="a"/>
    <w:link w:val="a4"/>
    <w:unhideWhenUsed/>
    <w:rsid w:val="00FA7C1B"/>
    <w:pPr>
      <w:autoSpaceDE/>
      <w:autoSpaceDN/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FA7C1B"/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60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14</cp:revision>
  <dcterms:created xsi:type="dcterms:W3CDTF">2024-09-09T18:39:00Z</dcterms:created>
  <dcterms:modified xsi:type="dcterms:W3CDTF">2024-09-12T21:02:00Z</dcterms:modified>
</cp:coreProperties>
</file>