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1E29" w14:textId="5E3C44A7" w:rsidR="00F728D8" w:rsidRDefault="00F728D8" w:rsidP="00F728D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14:paraId="0362D75A" w14:textId="77777777" w:rsidR="00F728D8" w:rsidRDefault="00F728D8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9B74D9" w14:textId="1EECF43F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</w:t>
      </w:r>
      <w:proofErr w:type="gramStart"/>
      <w:r w:rsidR="0038031E">
        <w:rPr>
          <w:rFonts w:ascii="Times New Roman" w:hAnsi="Times New Roman" w:cs="Times New Roman"/>
        </w:rPr>
        <w:t xml:space="preserve">  </w:t>
      </w:r>
      <w:r w:rsidR="00867436" w:rsidRPr="00694657">
        <w:rPr>
          <w:rFonts w:ascii="Times New Roman" w:hAnsi="Times New Roman" w:cs="Times New Roman"/>
        </w:rPr>
        <w:t xml:space="preserve"> «</w:t>
      </w:r>
      <w:proofErr w:type="gramEnd"/>
      <w:r w:rsidR="00867436" w:rsidRPr="00694657">
        <w:rPr>
          <w:rFonts w:ascii="Times New Roman" w:hAnsi="Times New Roman" w:cs="Times New Roman"/>
        </w:rPr>
        <w:t>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4F040CC2" w14:textId="14AAC6A4" w:rsidR="00F728D8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</w:p>
    <w:p w14:paraId="5B8D7858" w14:textId="64D98343" w:rsidR="00F728D8" w:rsidRDefault="004E2563" w:rsidP="004E25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2563">
        <w:rPr>
          <w:rFonts w:ascii="Times New Roman" w:hAnsi="Times New Roman" w:cs="Times New Roman"/>
        </w:rPr>
        <w:t xml:space="preserve">ООО «ТЕХАГРОПАРК» (ОГРН 1133668051428, ИНН 3661062080, 396313, Воронежская обл., Новоусманский район, с. </w:t>
      </w:r>
      <w:proofErr w:type="spellStart"/>
      <w:r w:rsidRPr="004E2563">
        <w:rPr>
          <w:rFonts w:ascii="Times New Roman" w:hAnsi="Times New Roman" w:cs="Times New Roman"/>
        </w:rPr>
        <w:t>Бабяково</w:t>
      </w:r>
      <w:proofErr w:type="spellEnd"/>
      <w:r w:rsidRPr="004E2563">
        <w:rPr>
          <w:rFonts w:ascii="Times New Roman" w:hAnsi="Times New Roman" w:cs="Times New Roman"/>
        </w:rPr>
        <w:t>, Березовая ул., д. 27), именуемое в дальнейшем «Продавец», в лице конкурсного управляющего Жарких Валерия Викторовича, действующего на основании Решения АС Воронежской области от 18.10.23г. по делу №А14-8001/2023</w:t>
      </w:r>
      <w:r>
        <w:rPr>
          <w:rFonts w:ascii="Times New Roman" w:hAnsi="Times New Roman" w:cs="Times New Roman"/>
        </w:rPr>
        <w:t xml:space="preserve">,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, </w:t>
      </w:r>
      <w:r w:rsidR="00F728D8">
        <w:rPr>
          <w:rFonts w:ascii="Times New Roman" w:hAnsi="Times New Roman" w:cs="Times New Roman"/>
        </w:rPr>
        <w:t>с другой стороны,</w:t>
      </w:r>
    </w:p>
    <w:p w14:paraId="6C259DEB" w14:textId="5DF73E57" w:rsidR="00972D1A" w:rsidRDefault="00C0656C" w:rsidP="00F728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также </w:t>
      </w:r>
      <w:r w:rsidRPr="0069465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заключили настоящий</w:t>
      </w:r>
      <w:r w:rsidR="00972D1A"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53E545B1" w14:textId="77777777" w:rsidR="004E2563" w:rsidRPr="004E2563" w:rsidRDefault="004E2563" w:rsidP="004E256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E2563">
              <w:rPr>
                <w:b/>
                <w:bCs/>
                <w:sz w:val="22"/>
                <w:szCs w:val="22"/>
              </w:rPr>
              <w:t>ООО «ТЕХАГРОПАРК»</w:t>
            </w:r>
          </w:p>
          <w:p w14:paraId="1DAF83A6" w14:textId="77777777" w:rsidR="004E2563" w:rsidRPr="004E2563" w:rsidRDefault="004E2563" w:rsidP="004E256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15A43CE" w14:textId="77777777" w:rsidR="004E2563" w:rsidRPr="004E2563" w:rsidRDefault="004E2563" w:rsidP="004E2563">
            <w:pPr>
              <w:pStyle w:val="Default"/>
              <w:rPr>
                <w:sz w:val="22"/>
                <w:szCs w:val="22"/>
              </w:rPr>
            </w:pPr>
            <w:r w:rsidRPr="004E2563">
              <w:rPr>
                <w:sz w:val="22"/>
                <w:szCs w:val="22"/>
              </w:rPr>
              <w:t xml:space="preserve">396313, Воронежская обл., Новоусманский район, с. </w:t>
            </w:r>
            <w:proofErr w:type="spellStart"/>
            <w:r w:rsidRPr="004E2563">
              <w:rPr>
                <w:sz w:val="22"/>
                <w:szCs w:val="22"/>
              </w:rPr>
              <w:t>Бабяково</w:t>
            </w:r>
            <w:proofErr w:type="spellEnd"/>
            <w:r w:rsidRPr="004E2563">
              <w:rPr>
                <w:sz w:val="22"/>
                <w:szCs w:val="22"/>
              </w:rPr>
              <w:t>, Березовая ул., д. 27</w:t>
            </w:r>
          </w:p>
          <w:p w14:paraId="2EE82122" w14:textId="77777777" w:rsidR="004E2563" w:rsidRPr="004E2563" w:rsidRDefault="004E2563" w:rsidP="004E2563">
            <w:pPr>
              <w:pStyle w:val="Default"/>
              <w:rPr>
                <w:sz w:val="22"/>
                <w:szCs w:val="22"/>
              </w:rPr>
            </w:pPr>
            <w:r w:rsidRPr="004E2563">
              <w:rPr>
                <w:sz w:val="22"/>
                <w:szCs w:val="22"/>
              </w:rPr>
              <w:t>ОГРН 1133668051428, ИНН 3661062080</w:t>
            </w:r>
          </w:p>
          <w:p w14:paraId="1500B13A" w14:textId="77777777" w:rsidR="004E2563" w:rsidRDefault="004E2563" w:rsidP="004E2563">
            <w:pPr>
              <w:pStyle w:val="Default"/>
              <w:rPr>
                <w:sz w:val="22"/>
                <w:szCs w:val="22"/>
              </w:rPr>
            </w:pPr>
          </w:p>
          <w:p w14:paraId="05E982DE" w14:textId="77777777" w:rsidR="002705C1" w:rsidRPr="004E2563" w:rsidRDefault="002705C1" w:rsidP="004E2563">
            <w:pPr>
              <w:pStyle w:val="Default"/>
              <w:rPr>
                <w:sz w:val="22"/>
                <w:szCs w:val="22"/>
              </w:rPr>
            </w:pPr>
          </w:p>
          <w:p w14:paraId="569BBAFC" w14:textId="77777777" w:rsidR="004E2563" w:rsidRPr="004E2563" w:rsidRDefault="004E2563" w:rsidP="004E2563">
            <w:pPr>
              <w:pStyle w:val="Default"/>
              <w:rPr>
                <w:sz w:val="22"/>
                <w:szCs w:val="22"/>
              </w:rPr>
            </w:pPr>
            <w:r w:rsidRPr="004E2563">
              <w:rPr>
                <w:sz w:val="22"/>
                <w:szCs w:val="22"/>
              </w:rPr>
              <w:t xml:space="preserve"> Конкурсный управляющий</w:t>
            </w:r>
          </w:p>
          <w:p w14:paraId="2F61493D" w14:textId="77777777" w:rsidR="004E2563" w:rsidRPr="004E2563" w:rsidRDefault="004E2563" w:rsidP="004E2563">
            <w:pPr>
              <w:pStyle w:val="Default"/>
              <w:rPr>
                <w:sz w:val="22"/>
                <w:szCs w:val="22"/>
              </w:rPr>
            </w:pPr>
            <w:r w:rsidRPr="004E2563">
              <w:rPr>
                <w:sz w:val="22"/>
                <w:szCs w:val="22"/>
              </w:rPr>
              <w:t xml:space="preserve">    </w:t>
            </w:r>
          </w:p>
          <w:p w14:paraId="5489967D" w14:textId="77777777" w:rsidR="00B3745E" w:rsidRPr="004E2563" w:rsidRDefault="004E2563" w:rsidP="004E2563">
            <w:pPr>
              <w:pStyle w:val="Default"/>
              <w:rPr>
                <w:sz w:val="22"/>
                <w:szCs w:val="22"/>
              </w:rPr>
            </w:pPr>
            <w:r w:rsidRPr="004E2563">
              <w:rPr>
                <w:sz w:val="22"/>
                <w:szCs w:val="22"/>
              </w:rPr>
              <w:t xml:space="preserve">  ________________ В.В. Жарких</w:t>
            </w:r>
          </w:p>
          <w:p w14:paraId="1D897C9A" w14:textId="42436E05" w:rsidR="004E2563" w:rsidRPr="00B3745E" w:rsidRDefault="004E2563" w:rsidP="004E256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B3745E">
            <w:pPr>
              <w:pStyle w:val="Default"/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1545604635">
    <w:abstractNumId w:val="0"/>
  </w:num>
  <w:num w:numId="2" w16cid:durableId="202960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20C3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705C1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4E2563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3745E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D7E94"/>
    <w:rsid w:val="00DE0F18"/>
    <w:rsid w:val="00E66C1E"/>
    <w:rsid w:val="00ED0775"/>
    <w:rsid w:val="00ED38E6"/>
    <w:rsid w:val="00EE439B"/>
    <w:rsid w:val="00F061FB"/>
    <w:rsid w:val="00F728D8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37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2017-11-03T08:47:00Z</cp:lastPrinted>
  <dcterms:created xsi:type="dcterms:W3CDTF">2023-08-09T12:54:00Z</dcterms:created>
  <dcterms:modified xsi:type="dcterms:W3CDTF">2024-10-01T05:28:00Z</dcterms:modified>
</cp:coreProperties>
</file>