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5F" w:rsidRPr="00EB1D5F" w:rsidRDefault="00EB1D5F" w:rsidP="00EB1D5F">
      <w:pPr>
        <w:pStyle w:val="3"/>
        <w:ind w:left="0" w:right="0"/>
        <w:jc w:val="right"/>
        <w:rPr>
          <w:color w:val="FF0000"/>
          <w:szCs w:val="28"/>
        </w:rPr>
      </w:pPr>
      <w:r w:rsidRPr="00EB1D5F">
        <w:rPr>
          <w:color w:val="FF0000"/>
          <w:szCs w:val="28"/>
        </w:rPr>
        <w:t>ПРОЕКТ</w:t>
      </w:r>
    </w:p>
    <w:p w:rsidR="00EB1D5F" w:rsidRPr="006D6EC4" w:rsidRDefault="00203BEA" w:rsidP="00EB1D5F">
      <w:pPr>
        <w:pStyle w:val="3"/>
        <w:ind w:left="0" w:right="0"/>
        <w:jc w:val="center"/>
        <w:rPr>
          <w:sz w:val="22"/>
          <w:szCs w:val="22"/>
        </w:rPr>
      </w:pPr>
      <w:r w:rsidRPr="006D6EC4">
        <w:rPr>
          <w:sz w:val="22"/>
          <w:szCs w:val="22"/>
        </w:rPr>
        <w:t>ДОГОВОР</w:t>
      </w:r>
    </w:p>
    <w:p w:rsidR="00203BEA" w:rsidRPr="006D6EC4" w:rsidRDefault="00203BEA" w:rsidP="00203BEA">
      <w:pPr>
        <w:shd w:val="clear" w:color="auto" w:fill="FFFFFF"/>
        <w:tabs>
          <w:tab w:val="left" w:pos="1530"/>
          <w:tab w:val="left" w:pos="5774"/>
          <w:tab w:val="left" w:leader="underscore" w:pos="6293"/>
          <w:tab w:val="left" w:leader="underscore" w:pos="8150"/>
          <w:tab w:val="left" w:pos="10065"/>
        </w:tabs>
        <w:jc w:val="center"/>
        <w:rPr>
          <w:b/>
          <w:color w:val="000000"/>
          <w:spacing w:val="-8"/>
          <w:sz w:val="22"/>
          <w:szCs w:val="22"/>
        </w:rPr>
      </w:pPr>
      <w:bookmarkStart w:id="0" w:name="_GoBack"/>
      <w:bookmarkEnd w:id="0"/>
      <w:r w:rsidRPr="006D6EC4">
        <w:rPr>
          <w:b/>
          <w:color w:val="000000"/>
          <w:spacing w:val="-8"/>
          <w:sz w:val="22"/>
          <w:szCs w:val="22"/>
        </w:rPr>
        <w:t>уступки прав требования</w:t>
      </w:r>
      <w:r w:rsidR="00DA76C1" w:rsidRPr="006D6EC4">
        <w:rPr>
          <w:b/>
          <w:color w:val="000000"/>
          <w:spacing w:val="-8"/>
          <w:sz w:val="22"/>
          <w:szCs w:val="22"/>
        </w:rPr>
        <w:t xml:space="preserve"> (цессии)</w:t>
      </w:r>
    </w:p>
    <w:p w:rsidR="00301104" w:rsidRPr="006D6EC4" w:rsidRDefault="00301104" w:rsidP="00203BEA">
      <w:pPr>
        <w:shd w:val="clear" w:color="auto" w:fill="FFFFFF"/>
        <w:tabs>
          <w:tab w:val="left" w:pos="1530"/>
          <w:tab w:val="left" w:pos="5774"/>
          <w:tab w:val="left" w:leader="underscore" w:pos="6293"/>
          <w:tab w:val="left" w:leader="underscore" w:pos="8150"/>
          <w:tab w:val="left" w:pos="10065"/>
        </w:tabs>
        <w:jc w:val="center"/>
        <w:rPr>
          <w:b/>
          <w:color w:val="000000"/>
          <w:spacing w:val="-8"/>
          <w:sz w:val="22"/>
          <w:szCs w:val="22"/>
        </w:rPr>
      </w:pPr>
    </w:p>
    <w:p w:rsidR="00301104" w:rsidRPr="007B7AB1" w:rsidRDefault="00301104" w:rsidP="00301104">
      <w:pPr>
        <w:jc w:val="both"/>
        <w:rPr>
          <w:sz w:val="22"/>
          <w:szCs w:val="22"/>
        </w:rPr>
      </w:pPr>
      <w:r w:rsidRPr="007B7AB1">
        <w:rPr>
          <w:b/>
          <w:sz w:val="22"/>
          <w:szCs w:val="22"/>
          <w:highlight w:val="yellow"/>
        </w:rPr>
        <w:t xml:space="preserve">г. </w:t>
      </w:r>
      <w:r w:rsidR="00D01335" w:rsidRPr="007B7AB1">
        <w:rPr>
          <w:b/>
          <w:sz w:val="22"/>
          <w:szCs w:val="22"/>
          <w:highlight w:val="yellow"/>
        </w:rPr>
        <w:t>Москва</w:t>
      </w:r>
      <w:r w:rsidRPr="007B7AB1">
        <w:rPr>
          <w:sz w:val="22"/>
          <w:szCs w:val="22"/>
          <w:highlight w:val="yellow"/>
        </w:rPr>
        <w:tab/>
      </w:r>
      <w:r w:rsidRPr="007B7AB1">
        <w:rPr>
          <w:sz w:val="22"/>
          <w:szCs w:val="22"/>
          <w:highlight w:val="yellow"/>
        </w:rPr>
        <w:tab/>
      </w:r>
      <w:r w:rsidRPr="007B7AB1">
        <w:rPr>
          <w:sz w:val="22"/>
          <w:szCs w:val="22"/>
          <w:highlight w:val="yellow"/>
        </w:rPr>
        <w:tab/>
      </w:r>
      <w:r w:rsidRPr="007B7AB1">
        <w:rPr>
          <w:sz w:val="22"/>
          <w:szCs w:val="22"/>
          <w:highlight w:val="yellow"/>
        </w:rPr>
        <w:tab/>
      </w:r>
      <w:r w:rsidR="00BC19B5" w:rsidRPr="007B7AB1">
        <w:rPr>
          <w:sz w:val="22"/>
          <w:szCs w:val="22"/>
          <w:highlight w:val="yellow"/>
        </w:rPr>
        <w:t xml:space="preserve">        </w:t>
      </w:r>
      <w:r w:rsidR="00011184" w:rsidRPr="007B7AB1">
        <w:rPr>
          <w:sz w:val="22"/>
          <w:szCs w:val="22"/>
          <w:highlight w:val="yellow"/>
        </w:rPr>
        <w:t xml:space="preserve">                                                    </w:t>
      </w:r>
      <w:r w:rsidR="00BC19B5" w:rsidRPr="007B7AB1">
        <w:rPr>
          <w:sz w:val="22"/>
          <w:szCs w:val="22"/>
          <w:highlight w:val="yellow"/>
        </w:rPr>
        <w:t xml:space="preserve">    </w:t>
      </w:r>
      <w:r w:rsidR="00157C3F" w:rsidRPr="007B7AB1">
        <w:rPr>
          <w:sz w:val="22"/>
          <w:szCs w:val="22"/>
          <w:highlight w:val="yellow"/>
        </w:rPr>
        <w:t xml:space="preserve">           </w:t>
      </w:r>
      <w:r w:rsidR="00BC19B5" w:rsidRPr="007B7AB1">
        <w:rPr>
          <w:sz w:val="22"/>
          <w:szCs w:val="22"/>
          <w:highlight w:val="yellow"/>
        </w:rPr>
        <w:t xml:space="preserve">  </w:t>
      </w:r>
      <w:r w:rsidR="00BC19B5" w:rsidRPr="007B7AB1">
        <w:rPr>
          <w:b/>
          <w:sz w:val="22"/>
          <w:szCs w:val="22"/>
          <w:highlight w:val="yellow"/>
        </w:rPr>
        <w:t>«</w:t>
      </w:r>
      <w:r w:rsidR="00BD1607" w:rsidRPr="007B7AB1">
        <w:rPr>
          <w:b/>
          <w:sz w:val="22"/>
          <w:szCs w:val="22"/>
          <w:highlight w:val="yellow"/>
        </w:rPr>
        <w:t>__</w:t>
      </w:r>
      <w:r w:rsidR="00BC19B5" w:rsidRPr="007B7AB1">
        <w:rPr>
          <w:b/>
          <w:sz w:val="22"/>
          <w:szCs w:val="22"/>
          <w:highlight w:val="yellow"/>
        </w:rPr>
        <w:t xml:space="preserve">» </w:t>
      </w:r>
      <w:r w:rsidR="00BD1607" w:rsidRPr="007B7AB1">
        <w:rPr>
          <w:b/>
          <w:sz w:val="22"/>
          <w:szCs w:val="22"/>
          <w:highlight w:val="yellow"/>
        </w:rPr>
        <w:t>_____</w:t>
      </w:r>
      <w:r w:rsidR="00157C3F" w:rsidRPr="007B7AB1">
        <w:rPr>
          <w:b/>
          <w:sz w:val="22"/>
          <w:szCs w:val="22"/>
          <w:highlight w:val="yellow"/>
        </w:rPr>
        <w:t xml:space="preserve"> 2024</w:t>
      </w:r>
      <w:r w:rsidRPr="007B7AB1">
        <w:rPr>
          <w:b/>
          <w:sz w:val="22"/>
          <w:szCs w:val="22"/>
          <w:highlight w:val="yellow"/>
        </w:rPr>
        <w:t>г.</w:t>
      </w:r>
    </w:p>
    <w:p w:rsidR="00301104" w:rsidRPr="007B7AB1" w:rsidRDefault="00301104" w:rsidP="00301104">
      <w:pPr>
        <w:jc w:val="both"/>
        <w:rPr>
          <w:sz w:val="22"/>
          <w:szCs w:val="22"/>
        </w:rPr>
      </w:pPr>
    </w:p>
    <w:p w:rsidR="00301104" w:rsidRPr="007B7AB1" w:rsidRDefault="00301104" w:rsidP="00A6211D">
      <w:pPr>
        <w:pStyle w:val="ab"/>
        <w:spacing w:after="0"/>
        <w:ind w:firstLine="540"/>
        <w:jc w:val="both"/>
        <w:rPr>
          <w:sz w:val="22"/>
          <w:szCs w:val="22"/>
        </w:rPr>
      </w:pPr>
      <w:r w:rsidRPr="007B7AB1">
        <w:rPr>
          <w:sz w:val="22"/>
          <w:szCs w:val="22"/>
        </w:rPr>
        <w:tab/>
      </w:r>
      <w:proofErr w:type="gramStart"/>
      <w:r w:rsidR="00391103" w:rsidRPr="007B7AB1">
        <w:rPr>
          <w:b/>
          <w:sz w:val="22"/>
          <w:szCs w:val="22"/>
        </w:rPr>
        <w:t xml:space="preserve">Ваулина Василина Николаевна </w:t>
      </w:r>
      <w:r w:rsidR="00391103" w:rsidRPr="007B7AB1">
        <w:rPr>
          <w:sz w:val="22"/>
          <w:szCs w:val="22"/>
        </w:rPr>
        <w:t xml:space="preserve">(паспорт </w:t>
      </w:r>
      <w:r w:rsidR="007161ED" w:rsidRPr="007B7AB1">
        <w:rPr>
          <w:sz w:val="22"/>
          <w:szCs w:val="22"/>
          <w:highlight w:val="yellow"/>
        </w:rPr>
        <w:t>__________</w:t>
      </w:r>
      <w:r w:rsidR="00391103" w:rsidRPr="007B7AB1">
        <w:rPr>
          <w:sz w:val="22"/>
          <w:szCs w:val="22"/>
          <w:highlight w:val="yellow"/>
        </w:rPr>
        <w:t xml:space="preserve">, выдан </w:t>
      </w:r>
      <w:r w:rsidR="007161ED" w:rsidRPr="007B7AB1">
        <w:rPr>
          <w:sz w:val="22"/>
          <w:szCs w:val="22"/>
          <w:highlight w:val="yellow"/>
        </w:rPr>
        <w:t>________</w:t>
      </w:r>
      <w:r w:rsidR="00391103" w:rsidRPr="007B7AB1">
        <w:rPr>
          <w:sz w:val="22"/>
          <w:szCs w:val="22"/>
          <w:highlight w:val="yellow"/>
        </w:rPr>
        <w:t xml:space="preserve">г. </w:t>
      </w:r>
      <w:r w:rsidR="007161ED" w:rsidRPr="007B7AB1">
        <w:rPr>
          <w:sz w:val="22"/>
          <w:szCs w:val="22"/>
          <w:highlight w:val="yellow"/>
        </w:rPr>
        <w:t>____________________________________________</w:t>
      </w:r>
      <w:r w:rsidR="00391103" w:rsidRPr="007B7AB1">
        <w:rPr>
          <w:sz w:val="22"/>
          <w:szCs w:val="22"/>
          <w:highlight w:val="yellow"/>
        </w:rPr>
        <w:t xml:space="preserve">, </w:t>
      </w:r>
      <w:proofErr w:type="spellStart"/>
      <w:r w:rsidR="00391103" w:rsidRPr="007B7AB1">
        <w:rPr>
          <w:sz w:val="22"/>
          <w:szCs w:val="22"/>
          <w:highlight w:val="yellow"/>
        </w:rPr>
        <w:t>к.п</w:t>
      </w:r>
      <w:proofErr w:type="spellEnd"/>
      <w:r w:rsidR="00391103" w:rsidRPr="007B7AB1">
        <w:rPr>
          <w:sz w:val="22"/>
          <w:szCs w:val="22"/>
          <w:highlight w:val="yellow"/>
        </w:rPr>
        <w:t xml:space="preserve">. </w:t>
      </w:r>
      <w:r w:rsidR="007161ED" w:rsidRPr="007B7AB1">
        <w:rPr>
          <w:sz w:val="22"/>
          <w:szCs w:val="22"/>
          <w:highlight w:val="yellow"/>
        </w:rPr>
        <w:t>__________</w:t>
      </w:r>
      <w:r w:rsidR="00391103" w:rsidRPr="007B7AB1">
        <w:rPr>
          <w:sz w:val="22"/>
          <w:szCs w:val="22"/>
          <w:highlight w:val="yellow"/>
        </w:rPr>
        <w:t>,</w:t>
      </w:r>
      <w:r w:rsidR="00391103" w:rsidRPr="007B7AB1">
        <w:rPr>
          <w:sz w:val="22"/>
          <w:szCs w:val="22"/>
        </w:rPr>
        <w:t xml:space="preserve"> дата рождения: 10.04.1986, место рождения:</w:t>
      </w:r>
      <w:proofErr w:type="gramEnd"/>
      <w:r w:rsidR="00391103" w:rsidRPr="007B7AB1">
        <w:rPr>
          <w:sz w:val="22"/>
          <w:szCs w:val="22"/>
        </w:rPr>
        <w:t xml:space="preserve"> Татарская АССР обл., г. Лениногорск, СНИЛС 114-275-583 45, ИНН 164905248729, регистрация по месту жительства: 423259, Республика Татарстан, г. Лениногорск, ул. Грибоедова, д. 21, кв. 76),</w:t>
      </w:r>
      <w:r w:rsidR="00391103" w:rsidRPr="007B7AB1">
        <w:rPr>
          <w:b/>
          <w:sz w:val="22"/>
          <w:szCs w:val="22"/>
        </w:rPr>
        <w:t xml:space="preserve"> </w:t>
      </w:r>
      <w:r w:rsidR="00391103" w:rsidRPr="007B7AB1">
        <w:rPr>
          <w:sz w:val="22"/>
          <w:szCs w:val="22"/>
        </w:rPr>
        <w:t>именуемая в дальнейшем</w:t>
      </w:r>
      <w:r w:rsidR="00391103" w:rsidRPr="007B7AB1">
        <w:rPr>
          <w:b/>
          <w:sz w:val="22"/>
          <w:szCs w:val="22"/>
        </w:rPr>
        <w:t xml:space="preserve"> «Цедент», </w:t>
      </w:r>
      <w:r w:rsidR="00391103" w:rsidRPr="007B7AB1">
        <w:rPr>
          <w:sz w:val="22"/>
          <w:szCs w:val="22"/>
        </w:rPr>
        <w:t xml:space="preserve">в лице финансового управляющего </w:t>
      </w:r>
      <w:proofErr w:type="spellStart"/>
      <w:r w:rsidR="00391103" w:rsidRPr="007B7AB1">
        <w:rPr>
          <w:sz w:val="22"/>
          <w:szCs w:val="22"/>
        </w:rPr>
        <w:t>Начевой</w:t>
      </w:r>
      <w:proofErr w:type="spellEnd"/>
      <w:r w:rsidR="00391103" w:rsidRPr="007B7AB1">
        <w:rPr>
          <w:sz w:val="22"/>
          <w:szCs w:val="22"/>
        </w:rPr>
        <w:t xml:space="preserve"> Юлии Степановны</w:t>
      </w:r>
      <w:r w:rsidR="00391103" w:rsidRPr="007B7AB1">
        <w:rPr>
          <w:b/>
          <w:sz w:val="22"/>
          <w:szCs w:val="22"/>
        </w:rPr>
        <w:t xml:space="preserve"> </w:t>
      </w:r>
      <w:r w:rsidR="00391103" w:rsidRPr="007B7AB1">
        <w:rPr>
          <w:sz w:val="22"/>
          <w:szCs w:val="22"/>
        </w:rPr>
        <w:t>(ИНН 502920594419,СНИЛС 166-911-054 75, адрес для направления корреспонденции:109240,Москва</w:t>
      </w:r>
      <w:proofErr w:type="gramStart"/>
      <w:r w:rsidR="00391103" w:rsidRPr="007B7AB1">
        <w:rPr>
          <w:sz w:val="22"/>
          <w:szCs w:val="22"/>
        </w:rPr>
        <w:t>,а</w:t>
      </w:r>
      <w:proofErr w:type="gramEnd"/>
      <w:r w:rsidR="00391103" w:rsidRPr="007B7AB1">
        <w:rPr>
          <w:sz w:val="22"/>
          <w:szCs w:val="22"/>
        </w:rPr>
        <w:t xml:space="preserve">/я 41, член Ассоциация "Сибирская гильдия антикризисных управляющих" юридический адрес: 628011, Ханты-Мансийский </w:t>
      </w:r>
      <w:proofErr w:type="gramStart"/>
      <w:r w:rsidR="00391103" w:rsidRPr="007B7AB1">
        <w:rPr>
          <w:sz w:val="22"/>
          <w:szCs w:val="22"/>
        </w:rPr>
        <w:t xml:space="preserve">автономный округ - Югра, г. Ханты-Мансийск, ул. Промышленная, д. 2, оф. 2, фактический адрес, адрес для направления корреспонденции: 121059 г. Москва, </w:t>
      </w:r>
      <w:proofErr w:type="spellStart"/>
      <w:r w:rsidR="00391103" w:rsidRPr="007B7AB1">
        <w:rPr>
          <w:sz w:val="22"/>
          <w:szCs w:val="22"/>
        </w:rPr>
        <w:t>Бережковская</w:t>
      </w:r>
      <w:proofErr w:type="spellEnd"/>
      <w:r w:rsidR="00391103" w:rsidRPr="007B7AB1">
        <w:rPr>
          <w:sz w:val="22"/>
          <w:szCs w:val="22"/>
        </w:rPr>
        <w:t xml:space="preserve"> наб., д.10, оф.200) </w:t>
      </w:r>
      <w:r w:rsidR="00E7017C" w:rsidRPr="007B7AB1">
        <w:rPr>
          <w:sz w:val="22"/>
          <w:szCs w:val="22"/>
        </w:rPr>
        <w:t xml:space="preserve">действующей </w:t>
      </w:r>
      <w:r w:rsidR="00BC19B5" w:rsidRPr="007B7AB1">
        <w:rPr>
          <w:sz w:val="22"/>
          <w:szCs w:val="22"/>
        </w:rPr>
        <w:t xml:space="preserve"> </w:t>
      </w:r>
      <w:r w:rsidR="005550ED" w:rsidRPr="007B7AB1">
        <w:rPr>
          <w:sz w:val="22"/>
          <w:szCs w:val="22"/>
        </w:rPr>
        <w:t xml:space="preserve">на основании </w:t>
      </w:r>
      <w:r w:rsidR="00E7017C" w:rsidRPr="007B7AB1">
        <w:rPr>
          <w:color w:val="000000" w:themeColor="text1"/>
          <w:sz w:val="22"/>
          <w:szCs w:val="22"/>
          <w:lang w:eastAsia="en-US"/>
        </w:rPr>
        <w:t>Решения Арбитражного суда Республики Татарстан от 15.04.2021 г. по делу № А65-20183/2020</w:t>
      </w:r>
      <w:r w:rsidRPr="007B7AB1">
        <w:rPr>
          <w:sz w:val="22"/>
          <w:szCs w:val="22"/>
        </w:rPr>
        <w:t>, с одной стороны, и</w:t>
      </w:r>
      <w:r w:rsidR="00E7017C" w:rsidRPr="007B7AB1">
        <w:rPr>
          <w:sz w:val="22"/>
          <w:szCs w:val="22"/>
        </w:rPr>
        <w:t xml:space="preserve"> </w:t>
      </w:r>
      <w:r w:rsidR="005550ED" w:rsidRPr="007B7AB1">
        <w:rPr>
          <w:b/>
          <w:sz w:val="22"/>
          <w:szCs w:val="22"/>
          <w:highlight w:val="yellow"/>
        </w:rPr>
        <w:t>__________</w:t>
      </w:r>
      <w:r w:rsidR="0032688C" w:rsidRPr="007B7AB1">
        <w:rPr>
          <w:b/>
          <w:sz w:val="22"/>
          <w:szCs w:val="22"/>
          <w:highlight w:val="yellow"/>
        </w:rPr>
        <w:t>______________________________________________________________________</w:t>
      </w:r>
      <w:r w:rsidR="005550ED" w:rsidRPr="007B7AB1">
        <w:rPr>
          <w:b/>
          <w:sz w:val="22"/>
          <w:szCs w:val="22"/>
        </w:rPr>
        <w:t xml:space="preserve"> </w:t>
      </w:r>
      <w:r w:rsidR="005550ED" w:rsidRPr="007B7AB1">
        <w:rPr>
          <w:sz w:val="22"/>
          <w:szCs w:val="22"/>
        </w:rPr>
        <w:t>действующий на основании</w:t>
      </w:r>
      <w:r w:rsidR="005550ED" w:rsidRPr="007B7AB1">
        <w:rPr>
          <w:b/>
          <w:sz w:val="22"/>
          <w:szCs w:val="22"/>
        </w:rPr>
        <w:t xml:space="preserve"> </w:t>
      </w:r>
      <w:r w:rsidR="005550ED" w:rsidRPr="007B7AB1">
        <w:rPr>
          <w:b/>
          <w:sz w:val="22"/>
          <w:szCs w:val="22"/>
          <w:highlight w:val="yellow"/>
        </w:rPr>
        <w:t>____</w:t>
      </w:r>
      <w:r w:rsidR="00E7017C" w:rsidRPr="007B7AB1">
        <w:rPr>
          <w:b/>
          <w:sz w:val="22"/>
          <w:szCs w:val="22"/>
          <w:highlight w:val="yellow"/>
        </w:rPr>
        <w:t>_____________</w:t>
      </w:r>
      <w:r w:rsidRPr="007B7AB1">
        <w:rPr>
          <w:sz w:val="22"/>
          <w:szCs w:val="22"/>
        </w:rPr>
        <w:t>именуем</w:t>
      </w:r>
      <w:r w:rsidR="004827AF" w:rsidRPr="007B7AB1">
        <w:rPr>
          <w:sz w:val="22"/>
          <w:szCs w:val="22"/>
        </w:rPr>
        <w:t>ый</w:t>
      </w:r>
      <w:r w:rsidRPr="007B7AB1">
        <w:rPr>
          <w:sz w:val="22"/>
          <w:szCs w:val="22"/>
        </w:rPr>
        <w:t xml:space="preserve"> в дальнейшем «</w:t>
      </w:r>
      <w:r w:rsidRPr="007B7AB1">
        <w:rPr>
          <w:b/>
          <w:sz w:val="22"/>
          <w:szCs w:val="22"/>
        </w:rPr>
        <w:t>Цессионарий</w:t>
      </w:r>
      <w:r w:rsidRPr="007B7AB1">
        <w:rPr>
          <w:sz w:val="22"/>
          <w:szCs w:val="22"/>
        </w:rPr>
        <w:t>», с другой стороны,</w:t>
      </w:r>
      <w:r w:rsidR="00D01335" w:rsidRPr="007B7AB1">
        <w:rPr>
          <w:sz w:val="22"/>
          <w:szCs w:val="22"/>
        </w:rPr>
        <w:t xml:space="preserve"> </w:t>
      </w:r>
      <w:r w:rsidRPr="007B7AB1">
        <w:rPr>
          <w:sz w:val="22"/>
          <w:szCs w:val="22"/>
        </w:rPr>
        <w:t>совместно именуемые «Стороны», заключили настоящий</w:t>
      </w:r>
      <w:proofErr w:type="gramEnd"/>
      <w:r w:rsidRPr="007B7AB1">
        <w:rPr>
          <w:sz w:val="22"/>
          <w:szCs w:val="22"/>
        </w:rPr>
        <w:t xml:space="preserve"> договор (далее – </w:t>
      </w:r>
      <w:r w:rsidRPr="007B7AB1">
        <w:rPr>
          <w:b/>
          <w:sz w:val="22"/>
          <w:szCs w:val="22"/>
        </w:rPr>
        <w:t xml:space="preserve">«Договор») </w:t>
      </w:r>
      <w:r w:rsidRPr="007B7AB1">
        <w:rPr>
          <w:sz w:val="22"/>
          <w:szCs w:val="22"/>
        </w:rPr>
        <w:t>о нижеследующем:</w:t>
      </w:r>
    </w:p>
    <w:p w:rsidR="00203BEA" w:rsidRPr="007B7AB1" w:rsidRDefault="00203BEA" w:rsidP="00A6211D">
      <w:pPr>
        <w:numPr>
          <w:ilvl w:val="0"/>
          <w:numId w:val="9"/>
        </w:numPr>
        <w:tabs>
          <w:tab w:val="num" w:pos="0"/>
          <w:tab w:val="left" w:pos="252"/>
        </w:tabs>
        <w:ind w:left="0" w:firstLine="0"/>
        <w:jc w:val="center"/>
        <w:rPr>
          <w:b/>
          <w:sz w:val="22"/>
          <w:szCs w:val="22"/>
        </w:rPr>
      </w:pPr>
      <w:r w:rsidRPr="007B7AB1">
        <w:rPr>
          <w:b/>
          <w:sz w:val="22"/>
          <w:szCs w:val="22"/>
        </w:rPr>
        <w:t>Предмет договора</w:t>
      </w:r>
    </w:p>
    <w:p w:rsidR="00D01335" w:rsidRPr="007B7AB1" w:rsidRDefault="00C3269B" w:rsidP="00A621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B7AB1">
        <w:rPr>
          <w:rFonts w:ascii="Times New Roman" w:hAnsi="Times New Roman" w:cs="Times New Roman"/>
          <w:sz w:val="22"/>
          <w:szCs w:val="22"/>
        </w:rPr>
        <w:t xml:space="preserve">1.1. Цедент уступает, а </w:t>
      </w:r>
      <w:r w:rsidR="00E7017C" w:rsidRPr="007B7AB1">
        <w:rPr>
          <w:rFonts w:ascii="Times New Roman" w:hAnsi="Times New Roman" w:cs="Times New Roman"/>
          <w:sz w:val="22"/>
          <w:szCs w:val="22"/>
        </w:rPr>
        <w:t>Ц</w:t>
      </w:r>
      <w:r w:rsidRPr="007B7AB1">
        <w:rPr>
          <w:rFonts w:ascii="Times New Roman" w:hAnsi="Times New Roman" w:cs="Times New Roman"/>
          <w:sz w:val="22"/>
          <w:szCs w:val="22"/>
        </w:rPr>
        <w:t xml:space="preserve">ессионарий принимает в полном объеме Право требования </w:t>
      </w:r>
      <w:r w:rsidR="00E7017C" w:rsidRPr="007B7AB1">
        <w:rPr>
          <w:rFonts w:ascii="Times New Roman" w:hAnsi="Times New Roman" w:cs="Times New Roman"/>
          <w:sz w:val="22"/>
          <w:szCs w:val="22"/>
        </w:rPr>
        <w:t xml:space="preserve">Ваулиной Василины Николаевны </w:t>
      </w:r>
      <w:r w:rsidR="00D01335" w:rsidRPr="007B7AB1">
        <w:rPr>
          <w:rFonts w:ascii="Times New Roman" w:hAnsi="Times New Roman" w:cs="Times New Roman"/>
          <w:sz w:val="22"/>
          <w:szCs w:val="22"/>
        </w:rPr>
        <w:t xml:space="preserve">к </w:t>
      </w:r>
      <w:r w:rsidR="00D01335" w:rsidRPr="007B7AB1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</w:t>
      </w:r>
      <w:r w:rsidR="00E7017C" w:rsidRPr="007B7AB1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E7017C" w:rsidRPr="007B7AB1">
        <w:rPr>
          <w:rFonts w:ascii="Times New Roman" w:hAnsi="Times New Roman" w:cs="Times New Roman"/>
          <w:sz w:val="22"/>
          <w:szCs w:val="22"/>
        </w:rPr>
        <w:t xml:space="preserve">  </w:t>
      </w:r>
      <w:r w:rsidRPr="007B7AB1">
        <w:rPr>
          <w:rFonts w:ascii="Times New Roman" w:hAnsi="Times New Roman" w:cs="Times New Roman"/>
          <w:sz w:val="22"/>
          <w:szCs w:val="22"/>
        </w:rPr>
        <w:t xml:space="preserve">в размере </w:t>
      </w:r>
      <w:r w:rsidR="00216231" w:rsidRPr="007B7AB1">
        <w:rPr>
          <w:rFonts w:ascii="Times New Roman" w:hAnsi="Times New Roman" w:cs="Times New Roman"/>
          <w:sz w:val="22"/>
          <w:szCs w:val="22"/>
        </w:rPr>
        <w:t>____________</w:t>
      </w:r>
      <w:r w:rsidR="005550ED" w:rsidRPr="007B7AB1">
        <w:rPr>
          <w:rFonts w:ascii="Times New Roman" w:hAnsi="Times New Roman" w:cs="Times New Roman"/>
          <w:sz w:val="22"/>
          <w:szCs w:val="22"/>
        </w:rPr>
        <w:t>,</w:t>
      </w:r>
      <w:r w:rsidR="00216231" w:rsidRPr="007B7AB1">
        <w:rPr>
          <w:rFonts w:ascii="Times New Roman" w:hAnsi="Times New Roman" w:cs="Times New Roman"/>
          <w:sz w:val="22"/>
          <w:szCs w:val="22"/>
        </w:rPr>
        <w:t>__</w:t>
      </w:r>
      <w:r w:rsidR="005550ED" w:rsidRPr="007B7AB1">
        <w:rPr>
          <w:rFonts w:ascii="Times New Roman" w:hAnsi="Times New Roman" w:cs="Times New Roman"/>
          <w:sz w:val="22"/>
          <w:szCs w:val="22"/>
        </w:rPr>
        <w:t xml:space="preserve"> руб</w:t>
      </w:r>
      <w:proofErr w:type="gramStart"/>
      <w:r w:rsidR="005550ED" w:rsidRPr="007B7AB1">
        <w:rPr>
          <w:rFonts w:ascii="Times New Roman" w:hAnsi="Times New Roman" w:cs="Times New Roman"/>
          <w:sz w:val="22"/>
          <w:szCs w:val="22"/>
        </w:rPr>
        <w:t>.</w:t>
      </w:r>
      <w:r w:rsidRPr="007B7AB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216231" w:rsidRPr="007B7AB1">
        <w:rPr>
          <w:rFonts w:ascii="Times New Roman" w:hAnsi="Times New Roman" w:cs="Times New Roman"/>
          <w:sz w:val="22"/>
          <w:szCs w:val="22"/>
        </w:rPr>
        <w:t>____________</w:t>
      </w:r>
      <w:r w:rsidR="005550ED" w:rsidRPr="007B7AB1">
        <w:rPr>
          <w:rFonts w:ascii="Times New Roman" w:hAnsi="Times New Roman" w:cs="Times New Roman"/>
          <w:sz w:val="22"/>
          <w:szCs w:val="22"/>
        </w:rPr>
        <w:t xml:space="preserve"> рубль</w:t>
      </w:r>
      <w:r w:rsidR="00216231" w:rsidRPr="007B7AB1">
        <w:rPr>
          <w:rFonts w:ascii="Times New Roman" w:hAnsi="Times New Roman" w:cs="Times New Roman"/>
          <w:sz w:val="22"/>
          <w:szCs w:val="22"/>
        </w:rPr>
        <w:t>__</w:t>
      </w:r>
      <w:r w:rsidRPr="007B7AB1">
        <w:rPr>
          <w:rFonts w:ascii="Times New Roman" w:hAnsi="Times New Roman" w:cs="Times New Roman"/>
          <w:sz w:val="22"/>
          <w:szCs w:val="22"/>
        </w:rPr>
        <w:t xml:space="preserve"> копеек.)</w:t>
      </w:r>
      <w:r w:rsidR="00D01335" w:rsidRPr="007B7AB1">
        <w:rPr>
          <w:rFonts w:ascii="Times New Roman" w:hAnsi="Times New Roman" w:cs="Times New Roman"/>
          <w:sz w:val="22"/>
          <w:szCs w:val="22"/>
        </w:rPr>
        <w:t xml:space="preserve"> возникшее на основании ________________________________________________________________________________ </w:t>
      </w:r>
    </w:p>
    <w:p w:rsidR="00C3269B" w:rsidRPr="007B7AB1" w:rsidRDefault="00C3269B" w:rsidP="00A621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B7AB1">
        <w:rPr>
          <w:rFonts w:ascii="Times New Roman" w:hAnsi="Times New Roman" w:cs="Times New Roman"/>
          <w:sz w:val="22"/>
          <w:szCs w:val="22"/>
        </w:rPr>
        <w:t xml:space="preserve">1.2. Общая сумма требований, передаваемых </w:t>
      </w:r>
      <w:r w:rsidR="00D01335" w:rsidRPr="007B7AB1">
        <w:rPr>
          <w:rFonts w:ascii="Times New Roman" w:hAnsi="Times New Roman" w:cs="Times New Roman"/>
          <w:sz w:val="22"/>
          <w:szCs w:val="22"/>
        </w:rPr>
        <w:t>Ц</w:t>
      </w:r>
      <w:r w:rsidRPr="007B7AB1">
        <w:rPr>
          <w:rFonts w:ascii="Times New Roman" w:hAnsi="Times New Roman" w:cs="Times New Roman"/>
          <w:sz w:val="22"/>
          <w:szCs w:val="22"/>
        </w:rPr>
        <w:t>ессионарию</w:t>
      </w:r>
      <w:r w:rsidR="002F4C9F" w:rsidRPr="007B7AB1">
        <w:rPr>
          <w:rFonts w:ascii="Times New Roman" w:hAnsi="Times New Roman" w:cs="Times New Roman"/>
          <w:sz w:val="22"/>
          <w:szCs w:val="22"/>
        </w:rPr>
        <w:t xml:space="preserve"> по настоящему Д</w:t>
      </w:r>
      <w:r w:rsidRPr="007B7AB1">
        <w:rPr>
          <w:rFonts w:ascii="Times New Roman" w:hAnsi="Times New Roman" w:cs="Times New Roman"/>
          <w:sz w:val="22"/>
          <w:szCs w:val="22"/>
        </w:rPr>
        <w:t xml:space="preserve">оговору, составляет </w:t>
      </w:r>
      <w:r w:rsidR="00216231" w:rsidRPr="007B7AB1">
        <w:rPr>
          <w:rFonts w:ascii="Times New Roman" w:hAnsi="Times New Roman" w:cs="Times New Roman"/>
          <w:sz w:val="22"/>
          <w:szCs w:val="22"/>
        </w:rPr>
        <w:t>____________</w:t>
      </w:r>
      <w:r w:rsidR="00951451" w:rsidRPr="007B7AB1">
        <w:rPr>
          <w:rFonts w:ascii="Times New Roman" w:hAnsi="Times New Roman" w:cs="Times New Roman"/>
          <w:sz w:val="22"/>
          <w:szCs w:val="22"/>
        </w:rPr>
        <w:t>,</w:t>
      </w:r>
      <w:r w:rsidR="0032688C" w:rsidRPr="007B7AB1">
        <w:rPr>
          <w:rFonts w:ascii="Times New Roman" w:hAnsi="Times New Roman" w:cs="Times New Roman"/>
          <w:sz w:val="22"/>
          <w:szCs w:val="22"/>
        </w:rPr>
        <w:t>____</w:t>
      </w:r>
      <w:r w:rsidR="00951451" w:rsidRPr="007B7AB1">
        <w:rPr>
          <w:rFonts w:ascii="Times New Roman" w:hAnsi="Times New Roman" w:cs="Times New Roman"/>
          <w:sz w:val="22"/>
          <w:szCs w:val="22"/>
        </w:rPr>
        <w:t xml:space="preserve"> руб. (</w:t>
      </w:r>
      <w:r w:rsidR="00216231" w:rsidRPr="007B7AB1">
        <w:rPr>
          <w:rFonts w:ascii="Times New Roman" w:hAnsi="Times New Roman" w:cs="Times New Roman"/>
          <w:sz w:val="22"/>
          <w:szCs w:val="22"/>
        </w:rPr>
        <w:t>____________</w:t>
      </w:r>
      <w:r w:rsidR="00951451" w:rsidRPr="007B7AB1">
        <w:rPr>
          <w:rFonts w:ascii="Times New Roman" w:hAnsi="Times New Roman" w:cs="Times New Roman"/>
          <w:sz w:val="22"/>
          <w:szCs w:val="22"/>
        </w:rPr>
        <w:t xml:space="preserve"> рубль </w:t>
      </w:r>
      <w:r w:rsidR="00216231" w:rsidRPr="007B7AB1">
        <w:rPr>
          <w:rFonts w:ascii="Times New Roman" w:hAnsi="Times New Roman" w:cs="Times New Roman"/>
          <w:sz w:val="22"/>
          <w:szCs w:val="22"/>
        </w:rPr>
        <w:t>__</w:t>
      </w:r>
      <w:r w:rsidR="00951451" w:rsidRPr="007B7AB1">
        <w:rPr>
          <w:rFonts w:ascii="Times New Roman" w:hAnsi="Times New Roman" w:cs="Times New Roman"/>
          <w:sz w:val="22"/>
          <w:szCs w:val="22"/>
        </w:rPr>
        <w:t xml:space="preserve"> копеек.)</w:t>
      </w:r>
    </w:p>
    <w:p w:rsidR="00C3269B" w:rsidRPr="007B7AB1" w:rsidRDefault="00C3269B" w:rsidP="00A621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B7AB1">
        <w:rPr>
          <w:rFonts w:ascii="Times New Roman" w:hAnsi="Times New Roman" w:cs="Times New Roman"/>
          <w:sz w:val="22"/>
          <w:szCs w:val="22"/>
        </w:rPr>
        <w:t xml:space="preserve">1.2. Права требования приобретены </w:t>
      </w:r>
      <w:r w:rsidR="00D01335" w:rsidRPr="007B7AB1">
        <w:rPr>
          <w:rFonts w:ascii="Times New Roman" w:hAnsi="Times New Roman" w:cs="Times New Roman"/>
          <w:sz w:val="22"/>
          <w:szCs w:val="22"/>
        </w:rPr>
        <w:t>Ц</w:t>
      </w:r>
      <w:r w:rsidRPr="007B7AB1">
        <w:rPr>
          <w:rFonts w:ascii="Times New Roman" w:hAnsi="Times New Roman" w:cs="Times New Roman"/>
          <w:sz w:val="22"/>
          <w:szCs w:val="22"/>
        </w:rPr>
        <w:t xml:space="preserve">ессионарием </w:t>
      </w:r>
      <w:r w:rsidR="00D01335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</w:t>
      </w:r>
      <w:r w:rsidR="00F87AB2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торг</w:t>
      </w:r>
      <w:r w:rsidR="00E92240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ах</w:t>
      </w:r>
      <w:r w:rsidR="00F87AB2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C7F5F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по</w:t>
      </w:r>
      <w:r w:rsidR="00F87AB2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реализации права требования </w:t>
      </w:r>
      <w:r w:rsidR="00E7017C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Ваулиной Василины Николаевны</w:t>
      </w:r>
      <w:r w:rsidR="00F87AB2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путем проведения</w:t>
      </w:r>
      <w:r w:rsidR="007C7F5F" w:rsidRPr="007B7AB1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AD68DA" w:rsidRPr="00AD68DA">
        <w:rPr>
          <w:rFonts w:ascii="Times New Roman" w:hAnsi="Times New Roman" w:cs="Times New Roman"/>
          <w:b/>
          <w:bCs/>
          <w:sz w:val="22"/>
          <w:szCs w:val="22"/>
        </w:rPr>
        <w:t>электронных торгах в форме публичного предложения, открытого по составу участников и форме подачи предложений о цене по продаже имущества (права требования)</w:t>
      </w:r>
    </w:p>
    <w:p w:rsidR="0032688C" w:rsidRPr="007B7AB1" w:rsidRDefault="0032688C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B7AB1">
        <w:rPr>
          <w:sz w:val="22"/>
          <w:szCs w:val="22"/>
        </w:rPr>
        <w:t>1.3. </w:t>
      </w:r>
      <w:proofErr w:type="gramStart"/>
      <w:r w:rsidRPr="007B7AB1">
        <w:rPr>
          <w:sz w:val="22"/>
          <w:szCs w:val="22"/>
        </w:rPr>
        <w:t>Настоящий</w:t>
      </w:r>
      <w:r w:rsidR="002F4C9F" w:rsidRPr="007B7AB1">
        <w:rPr>
          <w:sz w:val="22"/>
          <w:szCs w:val="22"/>
        </w:rPr>
        <w:t xml:space="preserve"> Д</w:t>
      </w:r>
      <w:r w:rsidRPr="007B7AB1">
        <w:rPr>
          <w:sz w:val="22"/>
          <w:szCs w:val="22"/>
        </w:rPr>
        <w:t xml:space="preserve">оговор заключается Сторонами в порядке, установленном Федеральным законом от 26.10.2002 № 127-ФЗ «О несостоятельности (банкротстве), по результатам проведения </w:t>
      </w:r>
      <w:r w:rsidR="00AD68DA" w:rsidRPr="00AD68DA">
        <w:rPr>
          <w:b/>
          <w:sz w:val="22"/>
          <w:szCs w:val="22"/>
        </w:rPr>
        <w:t>электронных торгах в форме публичного предложения, открытого по составу участников и форме подачи предложений о цене по продаже имущества (права требования)</w:t>
      </w:r>
      <w:r w:rsidR="00AD68DA">
        <w:rPr>
          <w:b/>
          <w:sz w:val="22"/>
          <w:szCs w:val="22"/>
        </w:rPr>
        <w:t xml:space="preserve"> </w:t>
      </w:r>
      <w:r w:rsidRPr="007B7AB1">
        <w:rPr>
          <w:sz w:val="22"/>
          <w:szCs w:val="22"/>
        </w:rPr>
        <w:t xml:space="preserve">Цедента, состоявшихся </w:t>
      </w:r>
      <w:r w:rsidRPr="007B7AB1">
        <w:rPr>
          <w:sz w:val="22"/>
          <w:szCs w:val="22"/>
          <w:highlight w:val="yellow"/>
        </w:rPr>
        <w:t>«     »__________ 2024г.</w:t>
      </w:r>
      <w:r w:rsidRPr="007B7AB1">
        <w:rPr>
          <w:sz w:val="22"/>
          <w:szCs w:val="22"/>
        </w:rPr>
        <w:t xml:space="preserve"> на электронной торговой площадке ООО «РУССИА </w:t>
      </w:r>
      <w:proofErr w:type="spellStart"/>
      <w:r w:rsidRPr="007B7AB1">
        <w:rPr>
          <w:sz w:val="22"/>
          <w:szCs w:val="22"/>
        </w:rPr>
        <w:t>ОнЛайн</w:t>
      </w:r>
      <w:proofErr w:type="spellEnd"/>
      <w:r w:rsidRPr="007B7AB1">
        <w:rPr>
          <w:sz w:val="22"/>
          <w:szCs w:val="22"/>
        </w:rPr>
        <w:t>», https://rus-on.ru (ИНН 7715401966, ОГРН 1157746027878)</w:t>
      </w:r>
      <w:r w:rsidR="00182035">
        <w:rPr>
          <w:sz w:val="22"/>
          <w:szCs w:val="22"/>
        </w:rPr>
        <w:t xml:space="preserve">, </w:t>
      </w:r>
      <w:r w:rsidR="00182035" w:rsidRPr="00182035">
        <w:rPr>
          <w:sz w:val="22"/>
          <w:szCs w:val="22"/>
        </w:rPr>
        <w:t>что подтверждается протоколом о</w:t>
      </w:r>
      <w:proofErr w:type="gramEnd"/>
      <w:r w:rsidR="00182035" w:rsidRPr="00182035">
        <w:rPr>
          <w:sz w:val="22"/>
          <w:szCs w:val="22"/>
        </w:rPr>
        <w:t xml:space="preserve"> результатах проведения </w:t>
      </w:r>
      <w:r w:rsidR="00AD68DA" w:rsidRPr="00AD68DA">
        <w:rPr>
          <w:sz w:val="22"/>
          <w:szCs w:val="22"/>
        </w:rPr>
        <w:t>электронных торг</w:t>
      </w:r>
      <w:r w:rsidR="00AD68DA">
        <w:rPr>
          <w:sz w:val="22"/>
          <w:szCs w:val="22"/>
        </w:rPr>
        <w:t>ов</w:t>
      </w:r>
      <w:r w:rsidR="00AD68DA" w:rsidRPr="00AD68DA">
        <w:rPr>
          <w:sz w:val="22"/>
          <w:szCs w:val="22"/>
        </w:rPr>
        <w:t xml:space="preserve"> в форме публичного предложения, открытого по составу участников и форме подачи предложений о цене по продаже имущества (права требования)</w:t>
      </w:r>
      <w:r w:rsidR="00AD68DA">
        <w:rPr>
          <w:sz w:val="22"/>
          <w:szCs w:val="22"/>
        </w:rPr>
        <w:t xml:space="preserve"> </w:t>
      </w:r>
      <w:r w:rsidR="00182035" w:rsidRPr="00182035">
        <w:rPr>
          <w:sz w:val="22"/>
          <w:szCs w:val="22"/>
        </w:rPr>
        <w:t xml:space="preserve">Ваулиной Василины Николаевны, </w:t>
      </w:r>
      <w:r w:rsidR="00182035" w:rsidRPr="00CA66F0">
        <w:rPr>
          <w:sz w:val="22"/>
          <w:szCs w:val="22"/>
          <w:highlight w:val="yellow"/>
        </w:rPr>
        <w:t xml:space="preserve">№___ </w:t>
      </w:r>
      <w:proofErr w:type="gramStart"/>
      <w:r w:rsidR="00182035" w:rsidRPr="00CA66F0">
        <w:rPr>
          <w:sz w:val="22"/>
          <w:szCs w:val="22"/>
          <w:highlight w:val="yellow"/>
        </w:rPr>
        <w:t>от</w:t>
      </w:r>
      <w:proofErr w:type="gramEnd"/>
      <w:r w:rsidR="00182035" w:rsidRPr="00CA66F0">
        <w:rPr>
          <w:sz w:val="22"/>
          <w:szCs w:val="22"/>
          <w:highlight w:val="yellow"/>
        </w:rPr>
        <w:t xml:space="preserve"> ___</w:t>
      </w:r>
    </w:p>
    <w:p w:rsidR="002E0661" w:rsidRPr="007B7AB1" w:rsidRDefault="0032688C" w:rsidP="00A6211D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7B7AB1">
        <w:rPr>
          <w:sz w:val="22"/>
          <w:szCs w:val="22"/>
        </w:rPr>
        <w:t>1.4</w:t>
      </w:r>
      <w:r w:rsidR="00C3269B" w:rsidRPr="007B7AB1">
        <w:rPr>
          <w:sz w:val="22"/>
          <w:szCs w:val="22"/>
        </w:rPr>
        <w:t xml:space="preserve">. </w:t>
      </w:r>
      <w:r w:rsidR="00A249CE" w:rsidRPr="007B7AB1">
        <w:rPr>
          <w:sz w:val="22"/>
          <w:szCs w:val="22"/>
        </w:rPr>
        <w:t>Права требования по настоящему Д</w:t>
      </w:r>
      <w:r w:rsidR="00C3269B" w:rsidRPr="007B7AB1">
        <w:rPr>
          <w:sz w:val="22"/>
          <w:szCs w:val="22"/>
        </w:rPr>
        <w:t xml:space="preserve">оговору возникают у </w:t>
      </w:r>
      <w:r w:rsidR="00F87AB2" w:rsidRPr="007B7AB1">
        <w:rPr>
          <w:sz w:val="22"/>
          <w:szCs w:val="22"/>
        </w:rPr>
        <w:t>Ц</w:t>
      </w:r>
      <w:r w:rsidR="00C3269B" w:rsidRPr="007B7AB1">
        <w:rPr>
          <w:sz w:val="22"/>
          <w:szCs w:val="22"/>
        </w:rPr>
        <w:t>ессионария со дня исполнения последним обязательств по оплате</w:t>
      </w:r>
      <w:r w:rsidR="00F87AB2" w:rsidRPr="007B7AB1">
        <w:rPr>
          <w:sz w:val="22"/>
          <w:szCs w:val="22"/>
        </w:rPr>
        <w:t xml:space="preserve"> согласно разделу 2 настоящего Д</w:t>
      </w:r>
      <w:r w:rsidR="00C3269B" w:rsidRPr="007B7AB1">
        <w:rPr>
          <w:sz w:val="22"/>
          <w:szCs w:val="22"/>
        </w:rPr>
        <w:t xml:space="preserve">оговора. </w:t>
      </w:r>
    </w:p>
    <w:p w:rsidR="00F87AB2" w:rsidRPr="007B7AB1" w:rsidRDefault="0032688C" w:rsidP="00A6211D">
      <w:pPr>
        <w:tabs>
          <w:tab w:val="left" w:pos="900"/>
        </w:tabs>
        <w:ind w:firstLine="567"/>
        <w:jc w:val="both"/>
        <w:rPr>
          <w:color w:val="000000" w:themeColor="text1"/>
          <w:sz w:val="22"/>
          <w:szCs w:val="22"/>
        </w:rPr>
      </w:pPr>
      <w:r w:rsidRPr="007B7AB1">
        <w:rPr>
          <w:sz w:val="22"/>
          <w:szCs w:val="22"/>
        </w:rPr>
        <w:t>1.5</w:t>
      </w:r>
      <w:r w:rsidR="002E0661" w:rsidRPr="007B7AB1">
        <w:rPr>
          <w:sz w:val="22"/>
          <w:szCs w:val="22"/>
        </w:rPr>
        <w:t xml:space="preserve">. </w:t>
      </w:r>
      <w:proofErr w:type="gramStart"/>
      <w:r w:rsidR="002E0661" w:rsidRPr="007B7AB1">
        <w:rPr>
          <w:color w:val="000000" w:themeColor="text1"/>
          <w:sz w:val="22"/>
          <w:szCs w:val="22"/>
        </w:rPr>
        <w:t>Право требования Цедента к Должнику переходит к Цессионарию на сумму, указанную в п.</w:t>
      </w:r>
      <w:r w:rsidR="00157C3F" w:rsidRPr="007B7AB1">
        <w:rPr>
          <w:color w:val="000000" w:themeColor="text1"/>
          <w:sz w:val="22"/>
          <w:szCs w:val="22"/>
        </w:rPr>
        <w:t xml:space="preserve"> </w:t>
      </w:r>
      <w:r w:rsidR="002E0661" w:rsidRPr="007B7AB1">
        <w:rPr>
          <w:color w:val="000000" w:themeColor="text1"/>
          <w:sz w:val="22"/>
          <w:szCs w:val="22"/>
        </w:rPr>
        <w:t>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285990" w:rsidRPr="007B7AB1" w:rsidRDefault="0032688C" w:rsidP="00A6211D">
      <w:pPr>
        <w:tabs>
          <w:tab w:val="left" w:pos="900"/>
        </w:tabs>
        <w:ind w:firstLine="567"/>
        <w:jc w:val="both"/>
        <w:rPr>
          <w:color w:val="000000" w:themeColor="text1"/>
          <w:sz w:val="22"/>
          <w:szCs w:val="22"/>
        </w:rPr>
      </w:pPr>
      <w:r w:rsidRPr="007B7AB1">
        <w:rPr>
          <w:color w:val="000000" w:themeColor="text1"/>
          <w:sz w:val="22"/>
          <w:szCs w:val="22"/>
        </w:rPr>
        <w:t>1.6</w:t>
      </w:r>
      <w:r w:rsidR="002E0661" w:rsidRPr="007B7AB1">
        <w:rPr>
          <w:color w:val="000000" w:themeColor="text1"/>
          <w:sz w:val="22"/>
          <w:szCs w:val="22"/>
        </w:rPr>
        <w:t xml:space="preserve">. Имущество продается на основании  ФЗ «О несостоятельности (банкротстве)», а также на основании </w:t>
      </w:r>
      <w:r w:rsidR="00490562" w:rsidRPr="007B7AB1">
        <w:rPr>
          <w:color w:val="000000" w:themeColor="text1"/>
          <w:sz w:val="22"/>
          <w:szCs w:val="22"/>
        </w:rPr>
        <w:t>Положение о порядке, об условиях и о сроках реализации имущества (прав требования) должника – гражданина Ваулиной Василины Николаевны</w:t>
      </w:r>
      <w:r w:rsidR="002E0661" w:rsidRPr="007B7AB1">
        <w:rPr>
          <w:color w:val="000000" w:themeColor="text1"/>
          <w:sz w:val="22"/>
          <w:szCs w:val="22"/>
        </w:rPr>
        <w:t xml:space="preserve">, утвержденного </w:t>
      </w:r>
      <w:r w:rsidR="00490562" w:rsidRPr="007B7AB1">
        <w:rPr>
          <w:color w:val="000000" w:themeColor="text1"/>
          <w:sz w:val="22"/>
          <w:szCs w:val="22"/>
        </w:rPr>
        <w:t>определением арбитражного суда Республики Татарстан  от 27.02.2024г. по делу № А65-20183/2020</w:t>
      </w:r>
    </w:p>
    <w:p w:rsidR="00285990" w:rsidRPr="007B7AB1" w:rsidRDefault="00285990" w:rsidP="00A6211D">
      <w:pPr>
        <w:tabs>
          <w:tab w:val="left" w:pos="900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285990" w:rsidRPr="007B7AB1" w:rsidRDefault="00285990" w:rsidP="00A6211D">
      <w:pPr>
        <w:tabs>
          <w:tab w:val="left" w:pos="900"/>
        </w:tabs>
        <w:ind w:firstLine="567"/>
        <w:jc w:val="center"/>
        <w:rPr>
          <w:color w:val="000000" w:themeColor="text1"/>
          <w:sz w:val="22"/>
          <w:szCs w:val="22"/>
        </w:rPr>
      </w:pPr>
      <w:r w:rsidRPr="007B7AB1">
        <w:rPr>
          <w:color w:val="000000" w:themeColor="text1"/>
          <w:sz w:val="22"/>
          <w:szCs w:val="22"/>
        </w:rPr>
        <w:t xml:space="preserve">2. </w:t>
      </w:r>
      <w:r w:rsidR="002E0661" w:rsidRPr="007B7AB1">
        <w:rPr>
          <w:b/>
          <w:sz w:val="22"/>
          <w:szCs w:val="22"/>
        </w:rPr>
        <w:t>Стоимость права требования и порядок оплаты</w:t>
      </w:r>
    </w:p>
    <w:p w:rsidR="002E0661" w:rsidRPr="007B7AB1" w:rsidRDefault="00CE71EB" w:rsidP="00A6211D">
      <w:pPr>
        <w:tabs>
          <w:tab w:val="left" w:pos="567"/>
        </w:tabs>
        <w:ind w:firstLine="567"/>
        <w:rPr>
          <w:sz w:val="22"/>
          <w:szCs w:val="22"/>
        </w:rPr>
      </w:pPr>
      <w:r w:rsidRPr="007B7AB1">
        <w:rPr>
          <w:sz w:val="22"/>
          <w:szCs w:val="22"/>
        </w:rPr>
        <w:t>2.1. Общая стоимость права требования составляет</w:t>
      </w:r>
      <w:proofErr w:type="gramStart"/>
      <w:r w:rsidRPr="007B7AB1">
        <w:rPr>
          <w:sz w:val="22"/>
          <w:szCs w:val="22"/>
        </w:rPr>
        <w:t xml:space="preserve"> ____(_______ ) </w:t>
      </w:r>
      <w:proofErr w:type="gramEnd"/>
      <w:r w:rsidRPr="007B7AB1">
        <w:rPr>
          <w:sz w:val="22"/>
          <w:szCs w:val="22"/>
        </w:rPr>
        <w:t>рублей ____копеек.</w:t>
      </w:r>
    </w:p>
    <w:p w:rsidR="00CE71EB" w:rsidRPr="007B7AB1" w:rsidRDefault="00A249CE" w:rsidP="00A6211D">
      <w:pPr>
        <w:pStyle w:val="ad"/>
        <w:ind w:left="0" w:firstLine="567"/>
        <w:jc w:val="both"/>
        <w:rPr>
          <w:sz w:val="22"/>
          <w:szCs w:val="22"/>
        </w:rPr>
      </w:pPr>
      <w:r w:rsidRPr="007B7AB1">
        <w:rPr>
          <w:sz w:val="22"/>
          <w:szCs w:val="22"/>
        </w:rPr>
        <w:lastRenderedPageBreak/>
        <w:t xml:space="preserve"> </w:t>
      </w:r>
      <w:r w:rsidR="00CE71EB" w:rsidRPr="007B7AB1">
        <w:rPr>
          <w:sz w:val="22"/>
          <w:szCs w:val="22"/>
        </w:rPr>
        <w:t xml:space="preserve">2.2. </w:t>
      </w:r>
      <w:r w:rsidR="00970F32" w:rsidRPr="007B7AB1">
        <w:rPr>
          <w:sz w:val="22"/>
          <w:szCs w:val="22"/>
        </w:rPr>
        <w:t>Денежные средства</w:t>
      </w:r>
      <w:r w:rsidR="00CE71EB" w:rsidRPr="007B7AB1">
        <w:rPr>
          <w:sz w:val="22"/>
          <w:szCs w:val="22"/>
        </w:rPr>
        <w:t xml:space="preserve"> в сумме</w:t>
      </w:r>
      <w:proofErr w:type="gramStart"/>
      <w:r w:rsidR="00CE71EB" w:rsidRPr="007B7AB1">
        <w:rPr>
          <w:sz w:val="22"/>
          <w:szCs w:val="22"/>
        </w:rPr>
        <w:t xml:space="preserve"> ____(_______ ) </w:t>
      </w:r>
      <w:proofErr w:type="gramEnd"/>
      <w:r w:rsidR="00CE71EB" w:rsidRPr="007B7AB1">
        <w:rPr>
          <w:sz w:val="22"/>
          <w:szCs w:val="22"/>
        </w:rPr>
        <w:t xml:space="preserve">рублей ____копеек </w:t>
      </w:r>
      <w:r w:rsidR="00285990" w:rsidRPr="007B7AB1">
        <w:rPr>
          <w:sz w:val="22"/>
          <w:szCs w:val="22"/>
        </w:rPr>
        <w:t xml:space="preserve">внесенные </w:t>
      </w:r>
      <w:r w:rsidR="00CE71EB" w:rsidRPr="007B7AB1">
        <w:rPr>
          <w:sz w:val="22"/>
          <w:szCs w:val="22"/>
        </w:rPr>
        <w:t xml:space="preserve">Цессионарием в качестве задатка засчитывается </w:t>
      </w:r>
      <w:r w:rsidR="00285990" w:rsidRPr="007B7AB1">
        <w:rPr>
          <w:sz w:val="22"/>
          <w:szCs w:val="22"/>
        </w:rPr>
        <w:t>в счет оплаты цены по данному Д</w:t>
      </w:r>
      <w:r w:rsidR="00CE71EB" w:rsidRPr="007B7AB1">
        <w:rPr>
          <w:sz w:val="22"/>
          <w:szCs w:val="22"/>
        </w:rPr>
        <w:t>оговору.</w:t>
      </w:r>
    </w:p>
    <w:p w:rsidR="00285990" w:rsidRPr="006D6EC4" w:rsidRDefault="00CE71EB" w:rsidP="00A6211D">
      <w:pPr>
        <w:pStyle w:val="ad"/>
        <w:ind w:left="0"/>
        <w:jc w:val="both"/>
        <w:rPr>
          <w:sz w:val="22"/>
          <w:szCs w:val="22"/>
        </w:rPr>
      </w:pPr>
      <w:r w:rsidRPr="007B7AB1">
        <w:rPr>
          <w:sz w:val="22"/>
          <w:szCs w:val="22"/>
        </w:rPr>
        <w:t>2.3. За вычетом суммы задатка Цессионарий должен уплатить</w:t>
      </w:r>
      <w:proofErr w:type="gramStart"/>
      <w:r w:rsidRPr="007B7AB1">
        <w:rPr>
          <w:sz w:val="22"/>
          <w:szCs w:val="22"/>
        </w:rPr>
        <w:t xml:space="preserve"> ____(_______ ) </w:t>
      </w:r>
      <w:proofErr w:type="gramEnd"/>
      <w:r w:rsidRPr="007B7AB1">
        <w:rPr>
          <w:sz w:val="22"/>
          <w:szCs w:val="22"/>
        </w:rPr>
        <w:t>рублей ____копеек</w:t>
      </w:r>
      <w:r w:rsidRPr="006D6EC4">
        <w:rPr>
          <w:sz w:val="22"/>
          <w:szCs w:val="22"/>
        </w:rPr>
        <w:t>.</w:t>
      </w:r>
    </w:p>
    <w:p w:rsidR="00CE71EB" w:rsidRPr="006D6EC4" w:rsidRDefault="00CE71EB" w:rsidP="00A6211D">
      <w:pPr>
        <w:pStyle w:val="ad"/>
        <w:ind w:left="0" w:firstLine="720"/>
        <w:jc w:val="both"/>
        <w:rPr>
          <w:sz w:val="22"/>
          <w:szCs w:val="22"/>
        </w:rPr>
      </w:pPr>
      <w:r w:rsidRPr="006D6EC4">
        <w:rPr>
          <w:sz w:val="22"/>
          <w:szCs w:val="22"/>
        </w:rPr>
        <w:t>2.4.</w:t>
      </w:r>
      <w:r w:rsidR="00970F32" w:rsidRPr="006D6EC4">
        <w:rPr>
          <w:sz w:val="22"/>
          <w:szCs w:val="22"/>
        </w:rPr>
        <w:t xml:space="preserve"> Оплата производится в течении тридцати календарных дней со дня подписания настоящего Д</w:t>
      </w:r>
      <w:r w:rsidR="00285990" w:rsidRPr="006D6EC4">
        <w:rPr>
          <w:sz w:val="22"/>
          <w:szCs w:val="22"/>
        </w:rPr>
        <w:t xml:space="preserve">оговора на основной счет </w:t>
      </w:r>
      <w:r w:rsidR="00490562" w:rsidRPr="006D6EC4">
        <w:rPr>
          <w:sz w:val="22"/>
          <w:szCs w:val="22"/>
        </w:rPr>
        <w:t>Ваулиной Василины Николаевны</w:t>
      </w:r>
      <w:r w:rsidR="0032688C" w:rsidRPr="006D6EC4">
        <w:rPr>
          <w:sz w:val="22"/>
          <w:szCs w:val="22"/>
        </w:rPr>
        <w:t xml:space="preserve"> по следующим реквизитам</w:t>
      </w:r>
      <w:r w:rsidR="00285990" w:rsidRPr="006D6EC4">
        <w:rPr>
          <w:sz w:val="22"/>
          <w:szCs w:val="22"/>
        </w:rPr>
        <w:t>: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>Получатель: Ваулина Василина Николаевна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 xml:space="preserve">ИНН </w:t>
      </w:r>
      <w:r w:rsidR="0032688C" w:rsidRPr="006D6EC4">
        <w:rPr>
          <w:b/>
          <w:sz w:val="22"/>
          <w:szCs w:val="22"/>
        </w:rPr>
        <w:t xml:space="preserve">получателя: </w:t>
      </w:r>
      <w:r w:rsidRPr="00490562">
        <w:rPr>
          <w:b/>
          <w:sz w:val="22"/>
          <w:szCs w:val="22"/>
        </w:rPr>
        <w:t>164905248729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>Наименование банка получателя: ПАО СБЕРБАНК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>БИК Банка получателя: 044525225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>ИНН Банка получателя: 7707083893</w:t>
      </w:r>
    </w:p>
    <w:p w:rsidR="00490562" w:rsidRPr="00490562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proofErr w:type="gramStart"/>
      <w:r w:rsidRPr="00490562">
        <w:rPr>
          <w:b/>
          <w:sz w:val="22"/>
          <w:szCs w:val="22"/>
        </w:rPr>
        <w:t>К</w:t>
      </w:r>
      <w:proofErr w:type="gramEnd"/>
      <w:r w:rsidRPr="00490562">
        <w:rPr>
          <w:b/>
          <w:sz w:val="22"/>
          <w:szCs w:val="22"/>
        </w:rPr>
        <w:t>/С Банка получателя: 30101810400000000225</w:t>
      </w:r>
    </w:p>
    <w:p w:rsidR="00285990" w:rsidRPr="006D6EC4" w:rsidRDefault="00490562" w:rsidP="00A6211D">
      <w:pPr>
        <w:autoSpaceDE w:val="0"/>
        <w:autoSpaceDN w:val="0"/>
        <w:jc w:val="both"/>
        <w:rPr>
          <w:b/>
          <w:sz w:val="22"/>
          <w:szCs w:val="22"/>
        </w:rPr>
      </w:pPr>
      <w:r w:rsidRPr="00490562">
        <w:rPr>
          <w:b/>
          <w:sz w:val="22"/>
          <w:szCs w:val="22"/>
        </w:rPr>
        <w:t>Счет получателя в банке получателя: 40817810740019212549</w:t>
      </w:r>
      <w:r w:rsidR="00A249CE" w:rsidRPr="006D6EC4">
        <w:rPr>
          <w:rFonts w:eastAsia="Calibri"/>
          <w:b/>
          <w:color w:val="000000"/>
          <w:sz w:val="22"/>
          <w:szCs w:val="22"/>
          <w:lang w:eastAsia="en-US"/>
        </w:rPr>
        <w:tab/>
      </w:r>
    </w:p>
    <w:p w:rsidR="00970F32" w:rsidRPr="006D6EC4" w:rsidRDefault="00970F32" w:rsidP="00A6211D">
      <w:pPr>
        <w:pStyle w:val="ad"/>
        <w:tabs>
          <w:tab w:val="left" w:pos="0"/>
        </w:tabs>
        <w:ind w:left="0" w:firstLine="720"/>
        <w:jc w:val="both"/>
        <w:rPr>
          <w:sz w:val="22"/>
          <w:szCs w:val="22"/>
        </w:rPr>
      </w:pPr>
      <w:r w:rsidRPr="006D6EC4">
        <w:rPr>
          <w:sz w:val="22"/>
          <w:szCs w:val="22"/>
        </w:rPr>
        <w:t xml:space="preserve">2.5. Факт оплаты удостоверяется выпиской с указанного в п. </w:t>
      </w:r>
      <w:r w:rsidR="00285990" w:rsidRPr="006D6EC4">
        <w:rPr>
          <w:color w:val="000000" w:themeColor="text1"/>
          <w:sz w:val="22"/>
          <w:szCs w:val="22"/>
        </w:rPr>
        <w:t>2.4</w:t>
      </w:r>
      <w:r w:rsidRPr="006D6EC4">
        <w:rPr>
          <w:color w:val="000000" w:themeColor="text1"/>
          <w:sz w:val="22"/>
          <w:szCs w:val="22"/>
        </w:rPr>
        <w:t xml:space="preserve">.  </w:t>
      </w:r>
      <w:r w:rsidRPr="006D6EC4">
        <w:rPr>
          <w:sz w:val="22"/>
          <w:szCs w:val="22"/>
        </w:rPr>
        <w:t>настоящего Договора счета, подтверждающ</w:t>
      </w:r>
      <w:r w:rsidR="004E620A" w:rsidRPr="006D6EC4">
        <w:rPr>
          <w:sz w:val="22"/>
          <w:szCs w:val="22"/>
        </w:rPr>
        <w:t>ей поступление денежных средств на счет, указанный в п. 2.4. настоящего Договора.</w:t>
      </w:r>
    </w:p>
    <w:p w:rsidR="00970F32" w:rsidRPr="006D6EC4" w:rsidRDefault="00970F32" w:rsidP="00A6211D">
      <w:pPr>
        <w:jc w:val="both"/>
        <w:rPr>
          <w:sz w:val="22"/>
          <w:szCs w:val="22"/>
        </w:rPr>
      </w:pPr>
    </w:p>
    <w:p w:rsidR="00D73211" w:rsidRPr="006D6EC4" w:rsidRDefault="0065036D" w:rsidP="00A6211D">
      <w:pPr>
        <w:numPr>
          <w:ilvl w:val="0"/>
          <w:numId w:val="12"/>
        </w:numPr>
        <w:autoSpaceDE w:val="0"/>
        <w:autoSpaceDN w:val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120B10">
        <w:rPr>
          <w:rFonts w:eastAsia="Calibri"/>
          <w:b/>
          <w:sz w:val="22"/>
          <w:szCs w:val="22"/>
          <w:lang w:eastAsia="en-US"/>
        </w:rPr>
        <w:t>Порядок уступки права требования</w:t>
      </w:r>
    </w:p>
    <w:p w:rsidR="00C55526" w:rsidRPr="006D6EC4" w:rsidRDefault="00C55526" w:rsidP="00A6211D">
      <w:pPr>
        <w:pStyle w:val="ad"/>
        <w:numPr>
          <w:ilvl w:val="1"/>
          <w:numId w:val="1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6D6EC4">
        <w:rPr>
          <w:rFonts w:eastAsia="Calibri"/>
          <w:sz w:val="22"/>
          <w:szCs w:val="22"/>
          <w:lang w:eastAsia="en-US"/>
        </w:rPr>
        <w:t>Право требование переходит к Цессионарию с момента полной оплаты Цессионарием права требования в соотве</w:t>
      </w:r>
      <w:r w:rsidR="004E620A" w:rsidRPr="006D6EC4">
        <w:rPr>
          <w:rFonts w:eastAsia="Calibri"/>
          <w:sz w:val="22"/>
          <w:szCs w:val="22"/>
          <w:lang w:eastAsia="en-US"/>
        </w:rPr>
        <w:t>тствии с разделом 2 настоящего Д</w:t>
      </w:r>
      <w:r w:rsidRPr="006D6EC4">
        <w:rPr>
          <w:rFonts w:eastAsia="Calibri"/>
          <w:sz w:val="22"/>
          <w:szCs w:val="22"/>
          <w:lang w:eastAsia="en-US"/>
        </w:rPr>
        <w:t>оговора</w:t>
      </w:r>
    </w:p>
    <w:p w:rsidR="00526B52" w:rsidRPr="006D6EC4" w:rsidRDefault="00C55526" w:rsidP="00A6211D">
      <w:pPr>
        <w:pStyle w:val="ad"/>
        <w:numPr>
          <w:ilvl w:val="1"/>
          <w:numId w:val="11"/>
        </w:numPr>
        <w:shd w:val="clear" w:color="auto" w:fill="FFFFFF"/>
        <w:tabs>
          <w:tab w:val="left" w:pos="-142"/>
        </w:tabs>
        <w:ind w:left="0" w:firstLine="709"/>
        <w:jc w:val="both"/>
        <w:rPr>
          <w:color w:val="000000"/>
          <w:spacing w:val="-6"/>
          <w:sz w:val="22"/>
          <w:szCs w:val="22"/>
        </w:rPr>
      </w:pPr>
      <w:r w:rsidRPr="006D6EC4">
        <w:rPr>
          <w:color w:val="000000"/>
          <w:spacing w:val="-6"/>
          <w:sz w:val="22"/>
          <w:szCs w:val="22"/>
        </w:rPr>
        <w:t xml:space="preserve">В разумные сроки (по согласованию сторон) </w:t>
      </w:r>
      <w:r w:rsidR="009B0882" w:rsidRPr="006D6EC4">
        <w:rPr>
          <w:color w:val="000000"/>
          <w:spacing w:val="-6"/>
          <w:sz w:val="22"/>
          <w:szCs w:val="22"/>
        </w:rPr>
        <w:t>с момента исполнения Цессионарием своих обязательств по оплате  в размере и  в срок</w:t>
      </w:r>
      <w:r w:rsidRPr="006D6EC4">
        <w:rPr>
          <w:color w:val="000000"/>
          <w:spacing w:val="-6"/>
          <w:sz w:val="22"/>
          <w:szCs w:val="22"/>
        </w:rPr>
        <w:t>, указанные в разделе 2 настоящего Договора</w:t>
      </w:r>
      <w:r w:rsidRPr="006D6EC4">
        <w:rPr>
          <w:color w:val="000000"/>
          <w:spacing w:val="-5"/>
          <w:sz w:val="22"/>
          <w:szCs w:val="22"/>
        </w:rPr>
        <w:t xml:space="preserve"> Цедент </w:t>
      </w:r>
      <w:r w:rsidRPr="006D6EC4">
        <w:rPr>
          <w:color w:val="000000"/>
          <w:spacing w:val="-4"/>
          <w:sz w:val="22"/>
          <w:szCs w:val="22"/>
        </w:rPr>
        <w:t xml:space="preserve">обязан </w:t>
      </w:r>
      <w:r w:rsidRPr="006D6EC4">
        <w:rPr>
          <w:color w:val="000000"/>
          <w:spacing w:val="-3"/>
          <w:sz w:val="22"/>
          <w:szCs w:val="22"/>
        </w:rPr>
        <w:t>передать Цессионарию</w:t>
      </w:r>
      <w:r w:rsidRPr="006D6EC4">
        <w:rPr>
          <w:color w:val="000000"/>
          <w:spacing w:val="-6"/>
          <w:sz w:val="22"/>
          <w:szCs w:val="22"/>
        </w:rPr>
        <w:t>, документы удостоверяющие документы права требования к Должнику</w:t>
      </w:r>
      <w:r w:rsidRPr="006D6EC4">
        <w:rPr>
          <w:color w:val="000000"/>
          <w:spacing w:val="-3"/>
          <w:sz w:val="22"/>
          <w:szCs w:val="22"/>
        </w:rPr>
        <w:t xml:space="preserve"> по акту приема-передачи</w:t>
      </w:r>
      <w:r w:rsidR="00AD68DA">
        <w:rPr>
          <w:color w:val="000000"/>
          <w:spacing w:val="-3"/>
          <w:sz w:val="22"/>
          <w:szCs w:val="22"/>
        </w:rPr>
        <w:t>, либо направить их</w:t>
      </w:r>
      <w:r w:rsidR="0065036D" w:rsidRPr="006D6EC4">
        <w:rPr>
          <w:color w:val="000000"/>
          <w:spacing w:val="-3"/>
          <w:sz w:val="22"/>
          <w:szCs w:val="22"/>
        </w:rPr>
        <w:t xml:space="preserve"> почтовой корреспонденцией заказным письмом с описью вложения</w:t>
      </w:r>
    </w:p>
    <w:p w:rsidR="00120B10" w:rsidRPr="00120B10" w:rsidRDefault="0065036D" w:rsidP="00A6211D">
      <w:pPr>
        <w:ind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6EC4">
        <w:rPr>
          <w:rFonts w:eastAsia="Calibri"/>
          <w:bCs/>
          <w:sz w:val="22"/>
          <w:szCs w:val="22"/>
          <w:lang w:eastAsia="en-US"/>
        </w:rPr>
        <w:t>3.3</w:t>
      </w:r>
      <w:r w:rsidR="00120B10" w:rsidRPr="00120B10">
        <w:rPr>
          <w:rFonts w:eastAsia="Calibri"/>
          <w:bCs/>
          <w:sz w:val="22"/>
          <w:szCs w:val="22"/>
          <w:lang w:eastAsia="en-US"/>
        </w:rPr>
        <w:t xml:space="preserve">. С момента подписания акта приема-передачи, либо направление документов в адрес Цессионария посредством почтовой корреспонденции, обязанности Цедента по настоящему Договору считаются исполненными. </w:t>
      </w:r>
    </w:p>
    <w:p w:rsidR="00120B10" w:rsidRPr="00120B10" w:rsidRDefault="0065036D" w:rsidP="00A6211D">
      <w:pPr>
        <w:ind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D6EC4">
        <w:rPr>
          <w:rFonts w:eastAsia="Calibri"/>
          <w:bCs/>
          <w:sz w:val="22"/>
          <w:szCs w:val="22"/>
          <w:lang w:eastAsia="en-US"/>
        </w:rPr>
        <w:t>3.4</w:t>
      </w:r>
      <w:r w:rsidR="00120B10" w:rsidRPr="00120B10">
        <w:rPr>
          <w:rFonts w:eastAsia="Calibri"/>
          <w:bCs/>
          <w:sz w:val="22"/>
          <w:szCs w:val="22"/>
          <w:lang w:eastAsia="en-US"/>
        </w:rPr>
        <w:t>. Цессионарий самостоятельно уведомляет должника об уступке права требования задолженности.</w:t>
      </w:r>
    </w:p>
    <w:p w:rsidR="00526B52" w:rsidRPr="006D6EC4" w:rsidRDefault="00526B52" w:rsidP="00A62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92EED" w:rsidRPr="006D6EC4" w:rsidRDefault="00C30F6A" w:rsidP="00A6211D">
      <w:pPr>
        <w:pStyle w:val="ad"/>
        <w:numPr>
          <w:ilvl w:val="0"/>
          <w:numId w:val="11"/>
        </w:numPr>
        <w:shd w:val="clear" w:color="auto" w:fill="FFFFFF"/>
        <w:tabs>
          <w:tab w:val="left" w:pos="10065"/>
        </w:tabs>
        <w:rPr>
          <w:b/>
          <w:color w:val="000000"/>
          <w:spacing w:val="-5"/>
          <w:sz w:val="22"/>
          <w:szCs w:val="22"/>
        </w:rPr>
      </w:pPr>
      <w:r w:rsidRPr="006D6EC4">
        <w:rPr>
          <w:b/>
          <w:color w:val="000000"/>
          <w:spacing w:val="-5"/>
          <w:sz w:val="22"/>
          <w:szCs w:val="22"/>
        </w:rPr>
        <w:t>Ответственность сторон</w:t>
      </w:r>
    </w:p>
    <w:p w:rsidR="00592EED" w:rsidRPr="006D6EC4" w:rsidRDefault="00C30F6A" w:rsidP="00A6211D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 w:rsidRPr="006D6EC4">
        <w:rPr>
          <w:color w:val="000000"/>
          <w:spacing w:val="-1"/>
          <w:sz w:val="22"/>
          <w:szCs w:val="22"/>
        </w:rPr>
        <w:t>4.1. Цедент в соответствии со статьей 390 ГК РФ отвечает перед Цессионарием з</w:t>
      </w:r>
      <w:r w:rsidRPr="006D6EC4">
        <w:rPr>
          <w:color w:val="000000"/>
          <w:spacing w:val="-2"/>
          <w:sz w:val="22"/>
          <w:szCs w:val="22"/>
        </w:rPr>
        <w:t xml:space="preserve">а недействительность </w:t>
      </w:r>
      <w:r w:rsidR="009B0882" w:rsidRPr="006D6EC4">
        <w:rPr>
          <w:color w:val="000000"/>
          <w:spacing w:val="-2"/>
          <w:sz w:val="22"/>
          <w:szCs w:val="22"/>
        </w:rPr>
        <w:t>передаваемых ему</w:t>
      </w:r>
      <w:r w:rsidRPr="006D6EC4">
        <w:rPr>
          <w:color w:val="000000"/>
          <w:spacing w:val="-2"/>
          <w:sz w:val="22"/>
          <w:szCs w:val="22"/>
        </w:rPr>
        <w:t xml:space="preserve"> требовани</w:t>
      </w:r>
      <w:r w:rsidR="009B0882" w:rsidRPr="006D6EC4">
        <w:rPr>
          <w:color w:val="000000"/>
          <w:spacing w:val="-2"/>
          <w:sz w:val="22"/>
          <w:szCs w:val="22"/>
        </w:rPr>
        <w:t>й</w:t>
      </w:r>
      <w:r w:rsidRPr="006D6EC4">
        <w:rPr>
          <w:color w:val="000000"/>
          <w:spacing w:val="-2"/>
          <w:sz w:val="22"/>
          <w:szCs w:val="22"/>
        </w:rPr>
        <w:t>, но не отвечает за неис</w:t>
      </w:r>
      <w:r w:rsidRPr="006D6EC4">
        <w:rPr>
          <w:color w:val="000000"/>
          <w:spacing w:val="-2"/>
          <w:sz w:val="22"/>
          <w:szCs w:val="22"/>
        </w:rPr>
        <w:softHyphen/>
      </w:r>
      <w:r w:rsidRPr="006D6EC4">
        <w:rPr>
          <w:color w:val="000000"/>
          <w:spacing w:val="-4"/>
          <w:sz w:val="22"/>
          <w:szCs w:val="22"/>
        </w:rPr>
        <w:t>полнение эт</w:t>
      </w:r>
      <w:r w:rsidR="009B0882" w:rsidRPr="006D6EC4">
        <w:rPr>
          <w:color w:val="000000"/>
          <w:spacing w:val="-4"/>
          <w:sz w:val="22"/>
          <w:szCs w:val="22"/>
        </w:rPr>
        <w:t>их</w:t>
      </w:r>
      <w:r w:rsidRPr="006D6EC4">
        <w:rPr>
          <w:color w:val="000000"/>
          <w:spacing w:val="-4"/>
          <w:sz w:val="22"/>
          <w:szCs w:val="22"/>
        </w:rPr>
        <w:t xml:space="preserve"> требовани</w:t>
      </w:r>
      <w:r w:rsidR="009B0882" w:rsidRPr="006D6EC4">
        <w:rPr>
          <w:color w:val="000000"/>
          <w:spacing w:val="-4"/>
          <w:sz w:val="22"/>
          <w:szCs w:val="22"/>
        </w:rPr>
        <w:t>й</w:t>
      </w:r>
      <w:r w:rsidRPr="006D6EC4">
        <w:rPr>
          <w:color w:val="000000"/>
          <w:spacing w:val="-4"/>
          <w:sz w:val="22"/>
          <w:szCs w:val="22"/>
        </w:rPr>
        <w:t xml:space="preserve"> Должником. </w:t>
      </w:r>
    </w:p>
    <w:p w:rsidR="00592EED" w:rsidRPr="00592EED" w:rsidRDefault="00592EED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592EED">
        <w:rPr>
          <w:sz w:val="22"/>
          <w:szCs w:val="22"/>
        </w:rPr>
        <w:t>4</w:t>
      </w:r>
      <w:r w:rsidRPr="006D6EC4">
        <w:rPr>
          <w:sz w:val="22"/>
          <w:szCs w:val="22"/>
        </w:rPr>
        <w:t>.2</w:t>
      </w:r>
      <w:r w:rsidRPr="00592EED">
        <w:rPr>
          <w:sz w:val="22"/>
          <w:szCs w:val="22"/>
        </w:rPr>
        <w:t>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92EED" w:rsidRPr="00592EED" w:rsidRDefault="00592EED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592EED">
        <w:rPr>
          <w:sz w:val="22"/>
          <w:szCs w:val="22"/>
        </w:rPr>
        <w:t>4</w:t>
      </w:r>
      <w:r w:rsidRPr="006D6EC4">
        <w:rPr>
          <w:sz w:val="22"/>
          <w:szCs w:val="22"/>
        </w:rPr>
        <w:t>.3</w:t>
      </w:r>
      <w:r w:rsidRPr="00592EED">
        <w:rPr>
          <w:sz w:val="22"/>
          <w:szCs w:val="22"/>
        </w:rPr>
        <w:t>. </w:t>
      </w:r>
      <w:r w:rsidR="00A95366" w:rsidRPr="006D6EC4">
        <w:rPr>
          <w:sz w:val="22"/>
          <w:szCs w:val="22"/>
        </w:rPr>
        <w:t>Н</w:t>
      </w:r>
      <w:r w:rsidRPr="00592EED">
        <w:rPr>
          <w:sz w:val="22"/>
          <w:szCs w:val="22"/>
        </w:rPr>
        <w:t>е поступление денежных сре</w:t>
      </w:r>
      <w:proofErr w:type="gramStart"/>
      <w:r w:rsidRPr="00592EED">
        <w:rPr>
          <w:sz w:val="22"/>
          <w:szCs w:val="22"/>
        </w:rPr>
        <w:t>дств в сч</w:t>
      </w:r>
      <w:proofErr w:type="gramEnd"/>
      <w:r w:rsidRPr="00592EED">
        <w:rPr>
          <w:sz w:val="22"/>
          <w:szCs w:val="22"/>
        </w:rPr>
        <w:t xml:space="preserve">ет оплаты Имущества (права требования) в сумме и в сроки, </w:t>
      </w:r>
      <w:r w:rsidRPr="006D6EC4">
        <w:rPr>
          <w:sz w:val="22"/>
          <w:szCs w:val="22"/>
        </w:rPr>
        <w:t xml:space="preserve">обусловленные условиями </w:t>
      </w:r>
      <w:r w:rsidRPr="00592EED">
        <w:rPr>
          <w:sz w:val="22"/>
          <w:szCs w:val="22"/>
        </w:rPr>
        <w:t xml:space="preserve"> настоящего Договора, считается отказом Цессионария от исполнения обязательств по оплате Имущества (права требования). В этом случае Цедент 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A95366" w:rsidRPr="006D6EC4" w:rsidRDefault="00592EED" w:rsidP="00A6211D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592EED">
        <w:rPr>
          <w:sz w:val="22"/>
          <w:szCs w:val="22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Имущества (права требования)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92EED" w:rsidRPr="006D6EC4" w:rsidRDefault="00592EED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592EED">
        <w:rPr>
          <w:sz w:val="22"/>
          <w:szCs w:val="22"/>
        </w:rPr>
        <w:t>4</w:t>
      </w:r>
      <w:r w:rsidRPr="006D6EC4">
        <w:rPr>
          <w:sz w:val="22"/>
          <w:szCs w:val="22"/>
        </w:rPr>
        <w:t>.4</w:t>
      </w:r>
      <w:r w:rsidRPr="00592EED">
        <w:rPr>
          <w:sz w:val="22"/>
          <w:szCs w:val="22"/>
        </w:rPr>
        <w:t>. В случае</w:t>
      </w:r>
      <w:proofErr w:type="gramStart"/>
      <w:r w:rsidRPr="00592EED">
        <w:rPr>
          <w:sz w:val="22"/>
          <w:szCs w:val="22"/>
        </w:rPr>
        <w:t>,</w:t>
      </w:r>
      <w:proofErr w:type="gramEnd"/>
      <w:r w:rsidRPr="00592EED">
        <w:rPr>
          <w:sz w:val="22"/>
          <w:szCs w:val="22"/>
        </w:rPr>
        <w:t xml:space="preserve"> если Цессионарий отказывается от принятия Имущества (права требования), то настоящий Договор считается расторгнутым с момента уведомления Цессионарием  Цедента об отказе в получении Имущества (права требования), при этом внесенный задаток не возвращается.</w:t>
      </w:r>
    </w:p>
    <w:p w:rsidR="00B16B97" w:rsidRPr="006D6EC4" w:rsidRDefault="00B16B97" w:rsidP="00A6211D">
      <w:pPr>
        <w:autoSpaceDE w:val="0"/>
        <w:autoSpaceDN w:val="0"/>
        <w:jc w:val="both"/>
        <w:rPr>
          <w:sz w:val="22"/>
          <w:szCs w:val="22"/>
        </w:rPr>
      </w:pPr>
    </w:p>
    <w:p w:rsidR="00B16B97" w:rsidRPr="00B16B97" w:rsidRDefault="00B16B97" w:rsidP="00A6211D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B16B97">
        <w:rPr>
          <w:b/>
          <w:bCs/>
          <w:sz w:val="22"/>
          <w:szCs w:val="22"/>
        </w:rPr>
        <w:t>5. Прочие условия</w:t>
      </w:r>
      <w:r w:rsidR="00F3175F" w:rsidRPr="006D6EC4">
        <w:rPr>
          <w:b/>
          <w:bCs/>
          <w:sz w:val="22"/>
          <w:szCs w:val="22"/>
        </w:rPr>
        <w:t>, порядок разрешения споров</w:t>
      </w:r>
    </w:p>
    <w:p w:rsidR="00AC3F92" w:rsidRPr="006D6EC4" w:rsidRDefault="00B16B97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B16B97">
        <w:rPr>
          <w:sz w:val="22"/>
          <w:szCs w:val="22"/>
        </w:rPr>
        <w:t>5.1. Настоящий Договор вступает в силу с момента его подписания</w:t>
      </w:r>
      <w:r w:rsidR="00AC3F92" w:rsidRPr="006D6EC4">
        <w:rPr>
          <w:sz w:val="22"/>
          <w:szCs w:val="22"/>
        </w:rPr>
        <w:t>, действует до полного исполнения сторонами своих обязательств по Договору</w:t>
      </w:r>
      <w:r w:rsidRPr="00B16B97">
        <w:rPr>
          <w:sz w:val="22"/>
          <w:szCs w:val="22"/>
        </w:rPr>
        <w:t xml:space="preserve"> и прекращает свое действие </w:t>
      </w:r>
      <w:proofErr w:type="gramStart"/>
      <w:r w:rsidRPr="00B16B97">
        <w:rPr>
          <w:sz w:val="22"/>
          <w:szCs w:val="22"/>
        </w:rPr>
        <w:t>при</w:t>
      </w:r>
      <w:proofErr w:type="gramEnd"/>
      <w:r w:rsidRPr="00B16B97">
        <w:rPr>
          <w:sz w:val="22"/>
          <w:szCs w:val="22"/>
        </w:rPr>
        <w:t>:</w:t>
      </w:r>
      <w:r w:rsidR="00AC3F92" w:rsidRPr="006D6EC4">
        <w:rPr>
          <w:sz w:val="22"/>
          <w:szCs w:val="22"/>
        </w:rPr>
        <w:t xml:space="preserve"> </w:t>
      </w:r>
    </w:p>
    <w:p w:rsidR="00B16B97" w:rsidRPr="00B16B97" w:rsidRDefault="00B16B97" w:rsidP="00A6211D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B16B97">
        <w:rPr>
          <w:sz w:val="22"/>
          <w:szCs w:val="22"/>
        </w:rPr>
        <w:t xml:space="preserve">- надлежащем </w:t>
      </w:r>
      <w:proofErr w:type="gramStart"/>
      <w:r w:rsidRPr="00B16B97">
        <w:rPr>
          <w:sz w:val="22"/>
          <w:szCs w:val="22"/>
        </w:rPr>
        <w:t>исполнении</w:t>
      </w:r>
      <w:proofErr w:type="gramEnd"/>
      <w:r w:rsidRPr="00B16B97">
        <w:rPr>
          <w:sz w:val="22"/>
          <w:szCs w:val="22"/>
        </w:rPr>
        <w:t xml:space="preserve"> Сторонами своих обязательств;</w:t>
      </w:r>
    </w:p>
    <w:p w:rsidR="00B16B97" w:rsidRPr="00B16B97" w:rsidRDefault="00B16B97" w:rsidP="00A6211D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B16B97">
        <w:rPr>
          <w:sz w:val="22"/>
          <w:szCs w:val="22"/>
        </w:rPr>
        <w:t xml:space="preserve">- </w:t>
      </w:r>
      <w:proofErr w:type="gramStart"/>
      <w:r w:rsidRPr="00B16B97">
        <w:rPr>
          <w:sz w:val="22"/>
          <w:szCs w:val="22"/>
        </w:rPr>
        <w:t>расторжении</w:t>
      </w:r>
      <w:proofErr w:type="gramEnd"/>
      <w:r w:rsidRPr="00B16B97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AC3F92" w:rsidRPr="00B16B97" w:rsidRDefault="00B16B97" w:rsidP="00A6211D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B16B97">
        <w:rPr>
          <w:sz w:val="22"/>
          <w:szCs w:val="22"/>
        </w:rPr>
        <w:t>-</w:t>
      </w:r>
      <w:proofErr w:type="gramStart"/>
      <w:r w:rsidRPr="00B16B97">
        <w:rPr>
          <w:sz w:val="22"/>
          <w:szCs w:val="22"/>
        </w:rPr>
        <w:t>возникновении</w:t>
      </w:r>
      <w:proofErr w:type="gramEnd"/>
      <w:r w:rsidRPr="00B16B97">
        <w:rPr>
          <w:sz w:val="22"/>
          <w:szCs w:val="22"/>
        </w:rPr>
        <w:t xml:space="preserve">  оснований, предусмотренных законодательством Российской Федерации.</w:t>
      </w:r>
    </w:p>
    <w:p w:rsidR="00B16B97" w:rsidRPr="00B16B97" w:rsidRDefault="00B16B97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B16B97">
        <w:rPr>
          <w:sz w:val="22"/>
          <w:szCs w:val="22"/>
        </w:rPr>
        <w:t xml:space="preserve"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</w:t>
      </w:r>
      <w:r w:rsidRPr="00B16B97">
        <w:rPr>
          <w:sz w:val="22"/>
          <w:szCs w:val="22"/>
        </w:rPr>
        <w:lastRenderedPageBreak/>
        <w:t>уполномоченны</w:t>
      </w:r>
      <w:r w:rsidR="00AC3F92" w:rsidRPr="006D6EC4">
        <w:rPr>
          <w:sz w:val="22"/>
          <w:szCs w:val="22"/>
        </w:rPr>
        <w:t>ми на то представителями Сторон, а также в других случаях,  предусмотренных законодательством Российской Федерации и настоящим Договором.</w:t>
      </w:r>
    </w:p>
    <w:p w:rsidR="00B16B97" w:rsidRPr="00B16B97" w:rsidRDefault="00B16B97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B16B97">
        <w:rPr>
          <w:sz w:val="22"/>
          <w:szCs w:val="22"/>
        </w:rPr>
        <w:t>5.3. Все уведомления и сообщения должны направляться в письменной форме.</w:t>
      </w:r>
    </w:p>
    <w:p w:rsidR="00B16B97" w:rsidRPr="00B16B97" w:rsidRDefault="00B16B97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B16B97">
        <w:rPr>
          <w:sz w:val="22"/>
          <w:szCs w:val="22"/>
        </w:rPr>
        <w:t>5.4. Во всем остальном, что не предусмотрено настоящим Договором, Стороны руководствуются действующим  законодательством Российской Федерации.</w:t>
      </w:r>
    </w:p>
    <w:p w:rsidR="00B16B97" w:rsidRPr="00B16B97" w:rsidRDefault="00B16B97" w:rsidP="00A6211D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B16B97">
        <w:rPr>
          <w:sz w:val="22"/>
          <w:szCs w:val="22"/>
        </w:rPr>
        <w:t>5.5.</w:t>
      </w:r>
      <w:r w:rsidRPr="00B16B97">
        <w:rPr>
          <w:sz w:val="22"/>
          <w:szCs w:val="22"/>
          <w:lang w:val="en-US"/>
        </w:rPr>
        <w:t> </w:t>
      </w:r>
      <w:r w:rsidRPr="00B16B97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в соответствии и на основании действующего  законодательства Российской Федерации.</w:t>
      </w:r>
    </w:p>
    <w:p w:rsidR="00D87765" w:rsidRPr="00D87765" w:rsidRDefault="00D87765" w:rsidP="00A6211D">
      <w:pPr>
        <w:ind w:firstLine="567"/>
        <w:jc w:val="both"/>
        <w:rPr>
          <w:color w:val="000000" w:themeColor="text1"/>
          <w:sz w:val="22"/>
          <w:szCs w:val="22"/>
        </w:rPr>
      </w:pPr>
      <w:r w:rsidRPr="00D87765">
        <w:rPr>
          <w:sz w:val="22"/>
          <w:szCs w:val="22"/>
        </w:rPr>
        <w:t>5.6.</w:t>
      </w:r>
      <w:r w:rsidR="006D6EC4" w:rsidRPr="00D87765">
        <w:rPr>
          <w:sz w:val="22"/>
          <w:szCs w:val="22"/>
        </w:rPr>
        <w:t xml:space="preserve"> </w:t>
      </w:r>
      <w:r w:rsidRPr="00D87765">
        <w:rPr>
          <w:color w:val="000000" w:themeColor="text1"/>
          <w:sz w:val="22"/>
          <w:szCs w:val="22"/>
        </w:rPr>
        <w:t>При не урегулировании в процессе переговоров спорных вопросов</w:t>
      </w:r>
      <w:r>
        <w:rPr>
          <w:color w:val="000000" w:themeColor="text1"/>
          <w:sz w:val="22"/>
          <w:szCs w:val="22"/>
        </w:rPr>
        <w:t>,</w:t>
      </w:r>
      <w:r w:rsidRPr="00D87765">
        <w:rPr>
          <w:color w:val="000000" w:themeColor="text1"/>
          <w:sz w:val="22"/>
          <w:szCs w:val="22"/>
        </w:rPr>
        <w:t xml:space="preserve"> споры </w:t>
      </w:r>
      <w:r>
        <w:rPr>
          <w:color w:val="000000" w:themeColor="text1"/>
          <w:sz w:val="22"/>
          <w:szCs w:val="22"/>
        </w:rPr>
        <w:t>по настоящему Д</w:t>
      </w:r>
      <w:r w:rsidRPr="00D87765">
        <w:rPr>
          <w:color w:val="000000" w:themeColor="text1"/>
          <w:sz w:val="22"/>
          <w:szCs w:val="22"/>
        </w:rPr>
        <w:t>оговору разрешаются в соответствии с подсудностью и подведомственнос</w:t>
      </w:r>
      <w:r>
        <w:rPr>
          <w:color w:val="000000" w:themeColor="text1"/>
          <w:sz w:val="22"/>
          <w:szCs w:val="22"/>
        </w:rPr>
        <w:t>т</w:t>
      </w:r>
      <w:r w:rsidRPr="00D87765">
        <w:rPr>
          <w:color w:val="000000" w:themeColor="text1"/>
          <w:sz w:val="22"/>
          <w:szCs w:val="22"/>
        </w:rPr>
        <w:t>ью.</w:t>
      </w:r>
    </w:p>
    <w:p w:rsidR="00B16B97" w:rsidRPr="00B16B97" w:rsidRDefault="00B16B97" w:rsidP="00A6211D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6B9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D87765">
        <w:rPr>
          <w:rFonts w:ascii="Times New Roman" w:hAnsi="Times New Roman" w:cs="Times New Roman"/>
          <w:color w:val="000000" w:themeColor="text1"/>
          <w:sz w:val="22"/>
          <w:szCs w:val="22"/>
        </w:rPr>
        <w:t>.7</w:t>
      </w:r>
      <w:r w:rsidRPr="00B16B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Стороны согласовали, что обмен сообщениями и документацией осуществляется, в том числе посредством электронной почты. Сообщения и документация, направленные посредством электронной почты сохраняет свою юридическую силу до момента обмена Сторонами оригиналами документации. </w:t>
      </w:r>
    </w:p>
    <w:p w:rsidR="00B16B97" w:rsidRPr="00B16B97" w:rsidRDefault="00B16B97" w:rsidP="00A6211D">
      <w:pPr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r w:rsidRPr="00B16B97">
        <w:rPr>
          <w:color w:val="000000" w:themeColor="text1"/>
          <w:sz w:val="22"/>
          <w:szCs w:val="22"/>
          <w:highlight w:val="yellow"/>
        </w:rPr>
        <w:t>Адрес электронной почты Цессионария</w:t>
      </w:r>
      <w:proofErr w:type="gramStart"/>
      <w:r w:rsidRPr="00B16B97">
        <w:rPr>
          <w:color w:val="000000" w:themeColor="text1"/>
          <w:sz w:val="22"/>
          <w:szCs w:val="22"/>
          <w:highlight w:val="yellow"/>
        </w:rPr>
        <w:t>: ________________;</w:t>
      </w:r>
      <w:proofErr w:type="gramEnd"/>
    </w:p>
    <w:p w:rsidR="00B16B97" w:rsidRPr="00B16B97" w:rsidRDefault="00B16B97" w:rsidP="00A6211D">
      <w:pPr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r w:rsidRPr="00B16B97">
        <w:rPr>
          <w:color w:val="000000" w:themeColor="text1"/>
          <w:sz w:val="22"/>
          <w:szCs w:val="22"/>
        </w:rPr>
        <w:t>Адрес электронной почты Цедента: nacheva1979@mail.ru.</w:t>
      </w:r>
    </w:p>
    <w:p w:rsidR="00B16B97" w:rsidRPr="00B16B97" w:rsidRDefault="007161ED" w:rsidP="00A6211D">
      <w:pPr>
        <w:autoSpaceDE w:val="0"/>
        <w:autoSpaceDN w:val="0"/>
        <w:ind w:firstLine="567"/>
        <w:jc w:val="both"/>
        <w:rPr>
          <w:color w:val="000000" w:themeColor="text1"/>
          <w:sz w:val="22"/>
          <w:szCs w:val="22"/>
        </w:rPr>
      </w:pPr>
      <w:r w:rsidRPr="006D6EC4">
        <w:rPr>
          <w:color w:val="000000" w:themeColor="text1"/>
          <w:sz w:val="22"/>
          <w:szCs w:val="22"/>
        </w:rPr>
        <w:t xml:space="preserve"> </w:t>
      </w:r>
      <w:r w:rsidR="00B16B97" w:rsidRPr="00B16B97">
        <w:rPr>
          <w:color w:val="000000" w:themeColor="text1"/>
          <w:sz w:val="22"/>
          <w:szCs w:val="22"/>
        </w:rPr>
        <w:t>5</w:t>
      </w:r>
      <w:r w:rsidR="00B16B97" w:rsidRPr="006D6EC4">
        <w:rPr>
          <w:color w:val="000000" w:themeColor="text1"/>
          <w:sz w:val="22"/>
          <w:szCs w:val="22"/>
        </w:rPr>
        <w:t>.8</w:t>
      </w:r>
      <w:r w:rsidR="00B16B97" w:rsidRPr="00B16B97">
        <w:rPr>
          <w:color w:val="000000" w:themeColor="text1"/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форме, подписаны надлежащими уполномоченными на то представителями сторон.</w:t>
      </w:r>
    </w:p>
    <w:p w:rsidR="007161ED" w:rsidRPr="006D6EC4" w:rsidRDefault="006D6EC4" w:rsidP="00A6211D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D6EC4">
        <w:rPr>
          <w:rFonts w:ascii="Times New Roman" w:hAnsi="Times New Roman" w:cs="Times New Roman"/>
          <w:sz w:val="22"/>
          <w:szCs w:val="22"/>
        </w:rPr>
        <w:t xml:space="preserve"> </w:t>
      </w:r>
      <w:r w:rsidR="007161ED" w:rsidRPr="006D6EC4">
        <w:rPr>
          <w:rFonts w:ascii="Times New Roman" w:hAnsi="Times New Roman" w:cs="Times New Roman"/>
          <w:sz w:val="22"/>
          <w:szCs w:val="22"/>
        </w:rPr>
        <w:t>5.9.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B16B97" w:rsidRPr="00B16B97" w:rsidRDefault="006D6EC4" w:rsidP="00A6211D">
      <w:pPr>
        <w:autoSpaceDE w:val="0"/>
        <w:autoSpaceDN w:val="0"/>
        <w:ind w:firstLine="567"/>
        <w:jc w:val="both"/>
        <w:rPr>
          <w:b/>
          <w:bCs/>
          <w:sz w:val="22"/>
          <w:szCs w:val="22"/>
        </w:rPr>
      </w:pPr>
      <w:r w:rsidRPr="006D6EC4">
        <w:rPr>
          <w:color w:val="000000" w:themeColor="text1"/>
          <w:sz w:val="22"/>
          <w:szCs w:val="22"/>
        </w:rPr>
        <w:t xml:space="preserve"> </w:t>
      </w:r>
      <w:r w:rsidR="00B16B97" w:rsidRPr="00B16B97">
        <w:rPr>
          <w:color w:val="000000" w:themeColor="text1"/>
          <w:sz w:val="22"/>
          <w:szCs w:val="22"/>
        </w:rPr>
        <w:t>5</w:t>
      </w:r>
      <w:r w:rsidR="00B16B97" w:rsidRPr="006D6EC4">
        <w:rPr>
          <w:color w:val="000000" w:themeColor="text1"/>
          <w:sz w:val="22"/>
          <w:szCs w:val="22"/>
        </w:rPr>
        <w:t>.</w:t>
      </w:r>
      <w:r w:rsidR="007161ED" w:rsidRPr="006D6EC4">
        <w:rPr>
          <w:color w:val="000000" w:themeColor="text1"/>
          <w:sz w:val="22"/>
          <w:szCs w:val="22"/>
        </w:rPr>
        <w:t>10</w:t>
      </w:r>
      <w:r w:rsidR="00FE1A9C" w:rsidRPr="006D6EC4">
        <w:rPr>
          <w:color w:val="000000" w:themeColor="text1"/>
          <w:sz w:val="22"/>
          <w:szCs w:val="22"/>
        </w:rPr>
        <w:t xml:space="preserve"> </w:t>
      </w:r>
      <w:r w:rsidR="00B16B97" w:rsidRPr="00B16B97">
        <w:rPr>
          <w:color w:val="000000" w:themeColor="text1"/>
          <w:sz w:val="22"/>
          <w:szCs w:val="22"/>
        </w:rPr>
        <w:t xml:space="preserve">. Настоящий Договор составлен в </w:t>
      </w:r>
      <w:r w:rsidR="00B16B97" w:rsidRPr="006D6EC4">
        <w:rPr>
          <w:color w:val="000000" w:themeColor="text1"/>
          <w:sz w:val="22"/>
          <w:szCs w:val="22"/>
        </w:rPr>
        <w:t>2</w:t>
      </w:r>
      <w:r w:rsidR="00B16B97" w:rsidRPr="00B16B97">
        <w:rPr>
          <w:color w:val="000000" w:themeColor="text1"/>
          <w:sz w:val="22"/>
          <w:szCs w:val="22"/>
        </w:rPr>
        <w:t xml:space="preserve"> (</w:t>
      </w:r>
      <w:r w:rsidR="00B16B97" w:rsidRPr="006D6EC4">
        <w:rPr>
          <w:color w:val="000000" w:themeColor="text1"/>
          <w:sz w:val="22"/>
          <w:szCs w:val="22"/>
        </w:rPr>
        <w:t>двух</w:t>
      </w:r>
      <w:r w:rsidR="00B16B97" w:rsidRPr="00B16B97">
        <w:rPr>
          <w:color w:val="000000" w:themeColor="text1"/>
          <w:sz w:val="22"/>
          <w:szCs w:val="22"/>
        </w:rPr>
        <w:t>) подлинных экземплярах, по одному для каждой из сторон</w:t>
      </w:r>
      <w:r w:rsidR="00AA7AC5" w:rsidRPr="006D6EC4">
        <w:rPr>
          <w:color w:val="000000" w:themeColor="text1"/>
          <w:sz w:val="22"/>
          <w:szCs w:val="22"/>
        </w:rPr>
        <w:t>.</w:t>
      </w:r>
      <w:r w:rsidR="00B16B97" w:rsidRPr="00B16B97">
        <w:rPr>
          <w:color w:val="000000" w:themeColor="text1"/>
          <w:sz w:val="22"/>
          <w:szCs w:val="22"/>
        </w:rPr>
        <w:t xml:space="preserve"> </w:t>
      </w:r>
    </w:p>
    <w:p w:rsidR="005D13B7" w:rsidRPr="006D6EC4" w:rsidRDefault="005D13B7" w:rsidP="00A6211D">
      <w:pPr>
        <w:jc w:val="both"/>
        <w:rPr>
          <w:b/>
          <w:color w:val="000000"/>
          <w:spacing w:val="-7"/>
          <w:sz w:val="22"/>
          <w:szCs w:val="22"/>
        </w:rPr>
      </w:pPr>
    </w:p>
    <w:p w:rsidR="00D10978" w:rsidRPr="006D6EC4" w:rsidRDefault="007161ED" w:rsidP="00A6211D">
      <w:pPr>
        <w:jc w:val="center"/>
        <w:rPr>
          <w:b/>
          <w:sz w:val="22"/>
          <w:szCs w:val="22"/>
        </w:rPr>
      </w:pPr>
      <w:r w:rsidRPr="006D6EC4">
        <w:rPr>
          <w:b/>
          <w:color w:val="000000"/>
          <w:spacing w:val="-7"/>
          <w:sz w:val="22"/>
          <w:szCs w:val="22"/>
        </w:rPr>
        <w:t>6</w:t>
      </w:r>
      <w:r w:rsidR="00C004F3" w:rsidRPr="006D6EC4">
        <w:rPr>
          <w:b/>
          <w:color w:val="000000"/>
          <w:spacing w:val="-7"/>
          <w:sz w:val="22"/>
          <w:szCs w:val="22"/>
        </w:rPr>
        <w:t xml:space="preserve">. Реквизиты </w:t>
      </w:r>
      <w:r w:rsidR="00F04D7F" w:rsidRPr="006D6EC4">
        <w:rPr>
          <w:b/>
          <w:color w:val="000000"/>
          <w:spacing w:val="-7"/>
          <w:sz w:val="22"/>
          <w:szCs w:val="22"/>
        </w:rPr>
        <w:t>и подписи</w:t>
      </w:r>
      <w:r w:rsidR="00C004F3" w:rsidRPr="006D6EC4">
        <w:rPr>
          <w:b/>
          <w:color w:val="000000"/>
          <w:spacing w:val="-7"/>
          <w:sz w:val="22"/>
          <w:szCs w:val="22"/>
        </w:rPr>
        <w:t xml:space="preserve"> сторон</w:t>
      </w:r>
    </w:p>
    <w:tbl>
      <w:tblPr>
        <w:tblW w:w="9928" w:type="dxa"/>
        <w:tblLook w:val="01E0" w:firstRow="1" w:lastRow="1" w:firstColumn="1" w:lastColumn="1" w:noHBand="0" w:noVBand="0"/>
      </w:tblPr>
      <w:tblGrid>
        <w:gridCol w:w="4991"/>
        <w:gridCol w:w="4937"/>
      </w:tblGrid>
      <w:tr w:rsidR="00D53C20" w:rsidRPr="006D6EC4" w:rsidTr="00AC4961">
        <w:trPr>
          <w:trHeight w:val="2790"/>
        </w:trPr>
        <w:tc>
          <w:tcPr>
            <w:tcW w:w="4991" w:type="dxa"/>
            <w:shd w:val="clear" w:color="auto" w:fill="auto"/>
          </w:tcPr>
          <w:p w:rsidR="00D53C20" w:rsidRPr="006D6EC4" w:rsidRDefault="00D53C20" w:rsidP="00A6211D">
            <w:pPr>
              <w:rPr>
                <w:bCs/>
                <w:sz w:val="22"/>
                <w:szCs w:val="22"/>
              </w:rPr>
            </w:pPr>
            <w:r w:rsidRPr="006D6EC4">
              <w:rPr>
                <w:b/>
                <w:bCs/>
                <w:sz w:val="22"/>
                <w:szCs w:val="22"/>
              </w:rPr>
              <w:t>Цедент: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161ED">
              <w:rPr>
                <w:b/>
                <w:sz w:val="22"/>
                <w:szCs w:val="22"/>
              </w:rPr>
              <w:t>Ваулина Василина Николаевна</w:t>
            </w:r>
            <w:r w:rsidRPr="007161ED">
              <w:rPr>
                <w:sz w:val="22"/>
                <w:szCs w:val="22"/>
              </w:rPr>
              <w:t>,</w:t>
            </w:r>
            <w:r w:rsidRPr="007161ED">
              <w:rPr>
                <w:b/>
                <w:sz w:val="22"/>
                <w:szCs w:val="22"/>
              </w:rPr>
              <w:t xml:space="preserve"> в лице финансового управляющего </w:t>
            </w:r>
            <w:proofErr w:type="spellStart"/>
            <w:r w:rsidRPr="007161ED">
              <w:rPr>
                <w:b/>
                <w:sz w:val="22"/>
                <w:szCs w:val="22"/>
              </w:rPr>
              <w:t>Начевой</w:t>
            </w:r>
            <w:proofErr w:type="spellEnd"/>
            <w:r w:rsidRPr="007161ED">
              <w:rPr>
                <w:b/>
                <w:sz w:val="22"/>
                <w:szCs w:val="22"/>
              </w:rPr>
              <w:t xml:space="preserve"> Юлии Степановны 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Получатель: Ваулина Василина Николаевна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ИНН 164905248729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Наименование банка получателя: ПАО СБЕРБАНК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БИК Банка получателя: 044525225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ИНН Банка получателя: 7707083893</w:t>
            </w:r>
          </w:p>
          <w:p w:rsidR="007161ED" w:rsidRPr="007161ED" w:rsidRDefault="007161ED" w:rsidP="00A6211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7161ED">
              <w:rPr>
                <w:sz w:val="22"/>
                <w:szCs w:val="22"/>
              </w:rPr>
              <w:t>К</w:t>
            </w:r>
            <w:proofErr w:type="gramEnd"/>
            <w:r w:rsidRPr="007161ED">
              <w:rPr>
                <w:sz w:val="22"/>
                <w:szCs w:val="22"/>
              </w:rPr>
              <w:t>/С Банка получателя: 30101810400000000225</w:t>
            </w:r>
          </w:p>
          <w:p w:rsidR="007161ED" w:rsidRPr="007161ED" w:rsidRDefault="007161ED" w:rsidP="00A6211D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7161ED">
              <w:rPr>
                <w:sz w:val="22"/>
                <w:szCs w:val="22"/>
              </w:rPr>
              <w:t>Счет получателя в банке получателя: 40817810740019212549</w:t>
            </w:r>
          </w:p>
          <w:p w:rsidR="007161ED" w:rsidRPr="007161ED" w:rsidRDefault="007161ED" w:rsidP="00A6211D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7161ED" w:rsidRPr="007161ED" w:rsidRDefault="007161ED" w:rsidP="00A6211D">
            <w:pPr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  <w:r w:rsidRPr="007161ED">
              <w:rPr>
                <w:b/>
                <w:color w:val="000000"/>
                <w:sz w:val="22"/>
                <w:szCs w:val="22"/>
              </w:rPr>
              <w:t xml:space="preserve">Финансовый  управляющий </w:t>
            </w:r>
          </w:p>
          <w:p w:rsidR="00D73211" w:rsidRPr="006D6EC4" w:rsidRDefault="007161ED" w:rsidP="00A6211D">
            <w:pPr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  <w:r w:rsidRPr="007161ED">
              <w:rPr>
                <w:b/>
                <w:color w:val="000000"/>
                <w:sz w:val="22"/>
                <w:szCs w:val="22"/>
              </w:rPr>
              <w:t>Ваулиной Василины Николаевны</w:t>
            </w:r>
          </w:p>
          <w:p w:rsidR="00AE6DF4" w:rsidRPr="006D6EC4" w:rsidRDefault="00D73211" w:rsidP="00A6211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D6EC4">
              <w:rPr>
                <w:rFonts w:ascii="Times New Roman" w:hAnsi="Times New Roman" w:cs="Times New Roman"/>
                <w:b/>
                <w:sz w:val="22"/>
                <w:szCs w:val="22"/>
              </w:rPr>
              <w:t>Начева</w:t>
            </w:r>
            <w:proofErr w:type="spellEnd"/>
            <w:r w:rsidRPr="006D6E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Юлия Степановна</w:t>
            </w:r>
            <w:r w:rsidR="00AE6DF4" w:rsidRPr="006D6EC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AE6DF4" w:rsidRPr="006D6EC4" w:rsidRDefault="00AE6DF4" w:rsidP="00A6211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EC4">
              <w:rPr>
                <w:b/>
                <w:sz w:val="22"/>
                <w:szCs w:val="22"/>
              </w:rPr>
              <w:t>_______________________/</w:t>
            </w:r>
            <w:r w:rsidR="00011184" w:rsidRPr="006D6EC4">
              <w:rPr>
                <w:b/>
                <w:sz w:val="22"/>
                <w:szCs w:val="22"/>
              </w:rPr>
              <w:t>________</w:t>
            </w:r>
            <w:r w:rsidR="006D6EC4">
              <w:rPr>
                <w:b/>
                <w:sz w:val="22"/>
                <w:szCs w:val="22"/>
              </w:rPr>
              <w:t>/</w:t>
            </w:r>
          </w:p>
          <w:p w:rsidR="00D53C20" w:rsidRPr="006D6EC4" w:rsidRDefault="00D53C20" w:rsidP="00A6211D">
            <w:pPr>
              <w:rPr>
                <w:b/>
                <w:sz w:val="22"/>
                <w:szCs w:val="22"/>
              </w:rPr>
            </w:pPr>
          </w:p>
        </w:tc>
        <w:tc>
          <w:tcPr>
            <w:tcW w:w="4937" w:type="dxa"/>
            <w:shd w:val="clear" w:color="auto" w:fill="auto"/>
          </w:tcPr>
          <w:p w:rsidR="00D53C20" w:rsidRPr="006D6EC4" w:rsidRDefault="00D53C20" w:rsidP="00A6211D">
            <w:pPr>
              <w:rPr>
                <w:b/>
                <w:sz w:val="22"/>
                <w:szCs w:val="22"/>
              </w:rPr>
            </w:pPr>
            <w:r w:rsidRPr="006D6EC4">
              <w:rPr>
                <w:b/>
                <w:sz w:val="22"/>
                <w:szCs w:val="22"/>
              </w:rPr>
              <w:t>Цессионарий:</w:t>
            </w: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  <w:lang w:val="en-GB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6D6EC4" w:rsidP="00A621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_________________________/___________/</w:t>
            </w: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D73211" w:rsidRPr="006D6EC4" w:rsidRDefault="00D73211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7161ED" w:rsidRPr="006D6EC4" w:rsidRDefault="007161ED" w:rsidP="00A6211D">
            <w:pPr>
              <w:rPr>
                <w:b/>
                <w:sz w:val="22"/>
                <w:szCs w:val="22"/>
              </w:rPr>
            </w:pPr>
          </w:p>
          <w:p w:rsidR="00AE6DF4" w:rsidRPr="006D6EC4" w:rsidRDefault="00AE6DF4" w:rsidP="00A6211D">
            <w:pPr>
              <w:rPr>
                <w:sz w:val="22"/>
                <w:szCs w:val="22"/>
              </w:rPr>
            </w:pPr>
          </w:p>
        </w:tc>
      </w:tr>
    </w:tbl>
    <w:p w:rsidR="00D10978" w:rsidRPr="00D53C20" w:rsidRDefault="00D10978" w:rsidP="00A6211D">
      <w:pPr>
        <w:ind w:right="532"/>
        <w:rPr>
          <w:b/>
          <w:sz w:val="24"/>
          <w:szCs w:val="24"/>
        </w:rPr>
      </w:pPr>
    </w:p>
    <w:sectPr w:rsidR="00D10978" w:rsidRPr="00D53C20" w:rsidSect="001446E2">
      <w:footerReference w:type="default" r:id="rId8"/>
      <w:pgSz w:w="11909" w:h="16834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C3" w:rsidRDefault="00D94CC3" w:rsidP="00C30F6A">
      <w:r>
        <w:separator/>
      </w:r>
    </w:p>
  </w:endnote>
  <w:endnote w:type="continuationSeparator" w:id="0">
    <w:p w:rsidR="00D94CC3" w:rsidRDefault="00D94CC3" w:rsidP="00C3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F" w:rsidRDefault="00194632">
    <w:pPr>
      <w:pStyle w:val="a8"/>
      <w:jc w:val="center"/>
    </w:pPr>
    <w:r>
      <w:fldChar w:fldCharType="begin"/>
    </w:r>
    <w:r w:rsidR="00AC621A">
      <w:instrText xml:space="preserve"> PAGE   \* MERGEFORMAT </w:instrText>
    </w:r>
    <w:r>
      <w:fldChar w:fldCharType="separate"/>
    </w:r>
    <w:r w:rsidR="00A6211D">
      <w:rPr>
        <w:noProof/>
      </w:rPr>
      <w:t>1</w:t>
    </w:r>
    <w:r>
      <w:rPr>
        <w:noProof/>
      </w:rPr>
      <w:fldChar w:fldCharType="end"/>
    </w:r>
  </w:p>
  <w:p w:rsidR="0071663F" w:rsidRDefault="007166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C3" w:rsidRDefault="00D94CC3" w:rsidP="00C30F6A">
      <w:r>
        <w:separator/>
      </w:r>
    </w:p>
  </w:footnote>
  <w:footnote w:type="continuationSeparator" w:id="0">
    <w:p w:rsidR="00D94CC3" w:rsidRDefault="00D94CC3" w:rsidP="00C3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3F6766"/>
    <w:multiLevelType w:val="hybridMultilevel"/>
    <w:tmpl w:val="1B7E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4CAB"/>
    <w:multiLevelType w:val="hybridMultilevel"/>
    <w:tmpl w:val="E0C217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F851F9"/>
    <w:multiLevelType w:val="hybridMultilevel"/>
    <w:tmpl w:val="11A662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41F0CEB"/>
    <w:multiLevelType w:val="hybridMultilevel"/>
    <w:tmpl w:val="EA0E98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C7633F"/>
    <w:multiLevelType w:val="hybridMultilevel"/>
    <w:tmpl w:val="738C5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D774D"/>
    <w:multiLevelType w:val="hybridMultilevel"/>
    <w:tmpl w:val="BDA60B52"/>
    <w:lvl w:ilvl="0" w:tplc="C2CA78F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ABF1571"/>
    <w:multiLevelType w:val="hybridMultilevel"/>
    <w:tmpl w:val="62D64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122450"/>
    <w:multiLevelType w:val="hybridMultilevel"/>
    <w:tmpl w:val="D9424F18"/>
    <w:lvl w:ilvl="0" w:tplc="9B72E1C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643E0110">
      <w:start w:val="1"/>
      <w:numFmt w:val="bullet"/>
      <w:lvlText w:val=""/>
      <w:lvlJc w:val="left"/>
      <w:pPr>
        <w:tabs>
          <w:tab w:val="num" w:pos="510"/>
        </w:tabs>
        <w:ind w:left="1363" w:hanging="283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4316A"/>
    <w:multiLevelType w:val="multilevel"/>
    <w:tmpl w:val="03BED0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C8014D9"/>
    <w:multiLevelType w:val="hybridMultilevel"/>
    <w:tmpl w:val="0F207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94448F"/>
    <w:multiLevelType w:val="multilevel"/>
    <w:tmpl w:val="438806D8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6" w:hanging="1005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4266" w:hanging="1005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4266" w:hanging="1005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eastAsia="Times New Roman" w:hint="default"/>
        <w:color w:val="000000"/>
        <w:sz w:val="24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C"/>
    <w:rsid w:val="00011184"/>
    <w:rsid w:val="00022FDA"/>
    <w:rsid w:val="00023C14"/>
    <w:rsid w:val="000257CC"/>
    <w:rsid w:val="0006339A"/>
    <w:rsid w:val="00063693"/>
    <w:rsid w:val="000666A2"/>
    <w:rsid w:val="000A73A2"/>
    <w:rsid w:val="000D7AB8"/>
    <w:rsid w:val="000F43D9"/>
    <w:rsid w:val="0010515E"/>
    <w:rsid w:val="00111AB7"/>
    <w:rsid w:val="00111BC4"/>
    <w:rsid w:val="00120B10"/>
    <w:rsid w:val="001222BA"/>
    <w:rsid w:val="00124FE1"/>
    <w:rsid w:val="00131A63"/>
    <w:rsid w:val="00143939"/>
    <w:rsid w:val="001446E2"/>
    <w:rsid w:val="00146F06"/>
    <w:rsid w:val="00157C3F"/>
    <w:rsid w:val="00164674"/>
    <w:rsid w:val="00182035"/>
    <w:rsid w:val="00182193"/>
    <w:rsid w:val="00190861"/>
    <w:rsid w:val="00190C6E"/>
    <w:rsid w:val="00194632"/>
    <w:rsid w:val="00195115"/>
    <w:rsid w:val="001B068A"/>
    <w:rsid w:val="001B1CEA"/>
    <w:rsid w:val="001B45E0"/>
    <w:rsid w:val="001B6238"/>
    <w:rsid w:val="001C1429"/>
    <w:rsid w:val="001C175B"/>
    <w:rsid w:val="001D4F70"/>
    <w:rsid w:val="001E0AAD"/>
    <w:rsid w:val="001F1E9B"/>
    <w:rsid w:val="00203BEA"/>
    <w:rsid w:val="00216231"/>
    <w:rsid w:val="00217F6A"/>
    <w:rsid w:val="00237B86"/>
    <w:rsid w:val="0025136E"/>
    <w:rsid w:val="00285990"/>
    <w:rsid w:val="00287C74"/>
    <w:rsid w:val="002C4A4B"/>
    <w:rsid w:val="002C575C"/>
    <w:rsid w:val="002C7D7F"/>
    <w:rsid w:val="002E0661"/>
    <w:rsid w:val="002E1B4F"/>
    <w:rsid w:val="002F4C9F"/>
    <w:rsid w:val="00301104"/>
    <w:rsid w:val="0032688C"/>
    <w:rsid w:val="00330299"/>
    <w:rsid w:val="00330C7A"/>
    <w:rsid w:val="003565DF"/>
    <w:rsid w:val="0035701C"/>
    <w:rsid w:val="003650FF"/>
    <w:rsid w:val="003729EB"/>
    <w:rsid w:val="00376B51"/>
    <w:rsid w:val="00391103"/>
    <w:rsid w:val="003B2872"/>
    <w:rsid w:val="003B5F78"/>
    <w:rsid w:val="003C483F"/>
    <w:rsid w:val="003D19BD"/>
    <w:rsid w:val="003D60AC"/>
    <w:rsid w:val="003E2314"/>
    <w:rsid w:val="003E431B"/>
    <w:rsid w:val="003F2E1F"/>
    <w:rsid w:val="004020D1"/>
    <w:rsid w:val="004072AC"/>
    <w:rsid w:val="004217DC"/>
    <w:rsid w:val="00425B90"/>
    <w:rsid w:val="00426659"/>
    <w:rsid w:val="004320FE"/>
    <w:rsid w:val="00442C8E"/>
    <w:rsid w:val="00443696"/>
    <w:rsid w:val="00476B3C"/>
    <w:rsid w:val="004827AF"/>
    <w:rsid w:val="00490562"/>
    <w:rsid w:val="00494ED2"/>
    <w:rsid w:val="004B0786"/>
    <w:rsid w:val="004E03C7"/>
    <w:rsid w:val="004E134C"/>
    <w:rsid w:val="004E620A"/>
    <w:rsid w:val="004F4C10"/>
    <w:rsid w:val="00511785"/>
    <w:rsid w:val="00523278"/>
    <w:rsid w:val="00526B52"/>
    <w:rsid w:val="005550ED"/>
    <w:rsid w:val="00590751"/>
    <w:rsid w:val="00592971"/>
    <w:rsid w:val="00592EED"/>
    <w:rsid w:val="00594896"/>
    <w:rsid w:val="005D13B7"/>
    <w:rsid w:val="005D2BAF"/>
    <w:rsid w:val="005F1ACA"/>
    <w:rsid w:val="005F676C"/>
    <w:rsid w:val="00606DBA"/>
    <w:rsid w:val="006406DC"/>
    <w:rsid w:val="00643DE5"/>
    <w:rsid w:val="0065036D"/>
    <w:rsid w:val="00695077"/>
    <w:rsid w:val="006B1960"/>
    <w:rsid w:val="006D19FC"/>
    <w:rsid w:val="006D6EC4"/>
    <w:rsid w:val="006F1FE3"/>
    <w:rsid w:val="006F2176"/>
    <w:rsid w:val="007161ED"/>
    <w:rsid w:val="0071663F"/>
    <w:rsid w:val="0071725C"/>
    <w:rsid w:val="00727577"/>
    <w:rsid w:val="00743EA8"/>
    <w:rsid w:val="00766F4E"/>
    <w:rsid w:val="0077121F"/>
    <w:rsid w:val="00777B8D"/>
    <w:rsid w:val="00797A9B"/>
    <w:rsid w:val="007A6D6B"/>
    <w:rsid w:val="007B7AB1"/>
    <w:rsid w:val="007C1563"/>
    <w:rsid w:val="007C1FFB"/>
    <w:rsid w:val="007C6F8B"/>
    <w:rsid w:val="007C7F5F"/>
    <w:rsid w:val="007F3A81"/>
    <w:rsid w:val="00800442"/>
    <w:rsid w:val="00804AD0"/>
    <w:rsid w:val="00830990"/>
    <w:rsid w:val="008478CE"/>
    <w:rsid w:val="00853116"/>
    <w:rsid w:val="008632F2"/>
    <w:rsid w:val="00866418"/>
    <w:rsid w:val="008A2D2C"/>
    <w:rsid w:val="008B525E"/>
    <w:rsid w:val="008E3072"/>
    <w:rsid w:val="008F6F91"/>
    <w:rsid w:val="0092457D"/>
    <w:rsid w:val="00941F09"/>
    <w:rsid w:val="009444BC"/>
    <w:rsid w:val="00951451"/>
    <w:rsid w:val="00960822"/>
    <w:rsid w:val="00970F32"/>
    <w:rsid w:val="00971844"/>
    <w:rsid w:val="0098219E"/>
    <w:rsid w:val="009B0882"/>
    <w:rsid w:val="009D5594"/>
    <w:rsid w:val="009E060B"/>
    <w:rsid w:val="009E1A0A"/>
    <w:rsid w:val="009F2E36"/>
    <w:rsid w:val="009F5A69"/>
    <w:rsid w:val="00A249CE"/>
    <w:rsid w:val="00A54870"/>
    <w:rsid w:val="00A6211D"/>
    <w:rsid w:val="00A77DF0"/>
    <w:rsid w:val="00A8431A"/>
    <w:rsid w:val="00A93E59"/>
    <w:rsid w:val="00A95366"/>
    <w:rsid w:val="00AA567B"/>
    <w:rsid w:val="00AA7AC5"/>
    <w:rsid w:val="00AC3F92"/>
    <w:rsid w:val="00AC4961"/>
    <w:rsid w:val="00AC621A"/>
    <w:rsid w:val="00AD3E12"/>
    <w:rsid w:val="00AD68DA"/>
    <w:rsid w:val="00AE5506"/>
    <w:rsid w:val="00AE6DF4"/>
    <w:rsid w:val="00B05ABE"/>
    <w:rsid w:val="00B16B97"/>
    <w:rsid w:val="00B60B1C"/>
    <w:rsid w:val="00B67737"/>
    <w:rsid w:val="00B75B46"/>
    <w:rsid w:val="00B86292"/>
    <w:rsid w:val="00B9759E"/>
    <w:rsid w:val="00BC19B5"/>
    <w:rsid w:val="00BD1607"/>
    <w:rsid w:val="00BD41CA"/>
    <w:rsid w:val="00BE33BE"/>
    <w:rsid w:val="00BE738D"/>
    <w:rsid w:val="00C004F3"/>
    <w:rsid w:val="00C141C2"/>
    <w:rsid w:val="00C20A61"/>
    <w:rsid w:val="00C3039B"/>
    <w:rsid w:val="00C30F6A"/>
    <w:rsid w:val="00C3269B"/>
    <w:rsid w:val="00C52803"/>
    <w:rsid w:val="00C541D0"/>
    <w:rsid w:val="00C55526"/>
    <w:rsid w:val="00C57796"/>
    <w:rsid w:val="00C853EA"/>
    <w:rsid w:val="00CA66F0"/>
    <w:rsid w:val="00CB24DE"/>
    <w:rsid w:val="00CD1D3F"/>
    <w:rsid w:val="00CD5530"/>
    <w:rsid w:val="00CE71EB"/>
    <w:rsid w:val="00D01335"/>
    <w:rsid w:val="00D10978"/>
    <w:rsid w:val="00D15C39"/>
    <w:rsid w:val="00D160DC"/>
    <w:rsid w:val="00D42165"/>
    <w:rsid w:val="00D52C96"/>
    <w:rsid w:val="00D530F1"/>
    <w:rsid w:val="00D53C20"/>
    <w:rsid w:val="00D55E7C"/>
    <w:rsid w:val="00D73211"/>
    <w:rsid w:val="00D87765"/>
    <w:rsid w:val="00D94CC3"/>
    <w:rsid w:val="00DA18B0"/>
    <w:rsid w:val="00DA76C1"/>
    <w:rsid w:val="00DB770F"/>
    <w:rsid w:val="00DD4D81"/>
    <w:rsid w:val="00E35614"/>
    <w:rsid w:val="00E44DF1"/>
    <w:rsid w:val="00E536CD"/>
    <w:rsid w:val="00E62369"/>
    <w:rsid w:val="00E7017C"/>
    <w:rsid w:val="00E80011"/>
    <w:rsid w:val="00E92240"/>
    <w:rsid w:val="00EB1D5F"/>
    <w:rsid w:val="00EB265C"/>
    <w:rsid w:val="00EC4DEE"/>
    <w:rsid w:val="00EC63B3"/>
    <w:rsid w:val="00EC66ED"/>
    <w:rsid w:val="00ED54E3"/>
    <w:rsid w:val="00EE7809"/>
    <w:rsid w:val="00F04D7F"/>
    <w:rsid w:val="00F3175F"/>
    <w:rsid w:val="00F323D2"/>
    <w:rsid w:val="00F67EF2"/>
    <w:rsid w:val="00F74EBC"/>
    <w:rsid w:val="00F778FF"/>
    <w:rsid w:val="00F83C7B"/>
    <w:rsid w:val="00F87AB2"/>
    <w:rsid w:val="00FC2210"/>
    <w:rsid w:val="00FC3110"/>
    <w:rsid w:val="00FD29E8"/>
    <w:rsid w:val="00F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B7"/>
  </w:style>
  <w:style w:type="paragraph" w:styleId="3">
    <w:name w:val="heading 3"/>
    <w:basedOn w:val="a"/>
    <w:next w:val="a"/>
    <w:qFormat/>
    <w:rsid w:val="005D13B7"/>
    <w:pPr>
      <w:keepNext/>
      <w:shd w:val="clear" w:color="auto" w:fill="FFFFFF"/>
      <w:tabs>
        <w:tab w:val="left" w:pos="10065"/>
      </w:tabs>
      <w:ind w:left="3485" w:right="623"/>
      <w:jc w:val="both"/>
      <w:outlineLvl w:val="2"/>
    </w:pPr>
    <w:rPr>
      <w:b/>
      <w:color w:val="000000"/>
      <w:spacing w:val="-12"/>
      <w:sz w:val="28"/>
    </w:rPr>
  </w:style>
  <w:style w:type="paragraph" w:styleId="5">
    <w:name w:val="heading 5"/>
    <w:basedOn w:val="a"/>
    <w:next w:val="a"/>
    <w:qFormat/>
    <w:rsid w:val="003F2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323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D13B7"/>
    <w:pPr>
      <w:ind w:firstLine="720"/>
      <w:jc w:val="both"/>
    </w:pPr>
    <w:rPr>
      <w:sz w:val="24"/>
    </w:rPr>
  </w:style>
  <w:style w:type="paragraph" w:styleId="a3">
    <w:name w:val="Body Text Indent"/>
    <w:basedOn w:val="a"/>
    <w:rsid w:val="002C4A4B"/>
    <w:pPr>
      <w:spacing w:after="120"/>
      <w:ind w:left="283"/>
    </w:pPr>
  </w:style>
  <w:style w:type="table" w:styleId="a4">
    <w:name w:val="Table Grid"/>
    <w:basedOn w:val="a1"/>
    <w:rsid w:val="00CD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B45E0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F323D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407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6">
    <w:name w:val="header"/>
    <w:basedOn w:val="a"/>
    <w:link w:val="a7"/>
    <w:uiPriority w:val="99"/>
    <w:rsid w:val="00C30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F6A"/>
  </w:style>
  <w:style w:type="paragraph" w:styleId="a8">
    <w:name w:val="footer"/>
    <w:basedOn w:val="a"/>
    <w:link w:val="a9"/>
    <w:uiPriority w:val="99"/>
    <w:rsid w:val="00C30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F6A"/>
  </w:style>
  <w:style w:type="paragraph" w:customStyle="1" w:styleId="ConsNormal">
    <w:name w:val="ConsNormal"/>
    <w:rsid w:val="00F04D7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F04D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D1097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301104"/>
    <w:pPr>
      <w:spacing w:after="120"/>
    </w:pPr>
  </w:style>
  <w:style w:type="character" w:customStyle="1" w:styleId="ac">
    <w:name w:val="Основной текст Знак"/>
    <w:basedOn w:val="a0"/>
    <w:link w:val="ab"/>
    <w:rsid w:val="00301104"/>
  </w:style>
  <w:style w:type="paragraph" w:customStyle="1" w:styleId="ConsPlusNormal">
    <w:name w:val="ConsPlusNormal"/>
    <w:rsid w:val="00DA7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827AF"/>
    <w:pPr>
      <w:ind w:left="720"/>
      <w:contextualSpacing/>
    </w:pPr>
  </w:style>
  <w:style w:type="paragraph" w:customStyle="1" w:styleId="ConsPlusNonformat">
    <w:name w:val="ConsPlusNonformat"/>
    <w:rsid w:val="00AE6D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">
    <w:name w:val="text"/>
    <w:basedOn w:val="a0"/>
    <w:rsid w:val="00AE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B7"/>
  </w:style>
  <w:style w:type="paragraph" w:styleId="3">
    <w:name w:val="heading 3"/>
    <w:basedOn w:val="a"/>
    <w:next w:val="a"/>
    <w:qFormat/>
    <w:rsid w:val="005D13B7"/>
    <w:pPr>
      <w:keepNext/>
      <w:shd w:val="clear" w:color="auto" w:fill="FFFFFF"/>
      <w:tabs>
        <w:tab w:val="left" w:pos="10065"/>
      </w:tabs>
      <w:ind w:left="3485" w:right="623"/>
      <w:jc w:val="both"/>
      <w:outlineLvl w:val="2"/>
    </w:pPr>
    <w:rPr>
      <w:b/>
      <w:color w:val="000000"/>
      <w:spacing w:val="-12"/>
      <w:sz w:val="28"/>
    </w:rPr>
  </w:style>
  <w:style w:type="paragraph" w:styleId="5">
    <w:name w:val="heading 5"/>
    <w:basedOn w:val="a"/>
    <w:next w:val="a"/>
    <w:qFormat/>
    <w:rsid w:val="003F2E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323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D13B7"/>
    <w:pPr>
      <w:ind w:firstLine="720"/>
      <w:jc w:val="both"/>
    </w:pPr>
    <w:rPr>
      <w:sz w:val="24"/>
    </w:rPr>
  </w:style>
  <w:style w:type="paragraph" w:styleId="a3">
    <w:name w:val="Body Text Indent"/>
    <w:basedOn w:val="a"/>
    <w:rsid w:val="002C4A4B"/>
    <w:pPr>
      <w:spacing w:after="120"/>
      <w:ind w:left="283"/>
    </w:pPr>
  </w:style>
  <w:style w:type="table" w:styleId="a4">
    <w:name w:val="Table Grid"/>
    <w:basedOn w:val="a1"/>
    <w:rsid w:val="00CD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B45E0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F323D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407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6">
    <w:name w:val="header"/>
    <w:basedOn w:val="a"/>
    <w:link w:val="a7"/>
    <w:uiPriority w:val="99"/>
    <w:rsid w:val="00C30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F6A"/>
  </w:style>
  <w:style w:type="paragraph" w:styleId="a8">
    <w:name w:val="footer"/>
    <w:basedOn w:val="a"/>
    <w:link w:val="a9"/>
    <w:uiPriority w:val="99"/>
    <w:rsid w:val="00C30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F6A"/>
  </w:style>
  <w:style w:type="paragraph" w:customStyle="1" w:styleId="ConsNormal">
    <w:name w:val="ConsNormal"/>
    <w:rsid w:val="00F04D7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F04D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D1097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301104"/>
    <w:pPr>
      <w:spacing w:after="120"/>
    </w:pPr>
  </w:style>
  <w:style w:type="character" w:customStyle="1" w:styleId="ac">
    <w:name w:val="Основной текст Знак"/>
    <w:basedOn w:val="a0"/>
    <w:link w:val="ab"/>
    <w:rsid w:val="00301104"/>
  </w:style>
  <w:style w:type="paragraph" w:customStyle="1" w:styleId="ConsPlusNormal">
    <w:name w:val="ConsPlusNormal"/>
    <w:rsid w:val="00DA7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827AF"/>
    <w:pPr>
      <w:ind w:left="720"/>
      <w:contextualSpacing/>
    </w:pPr>
  </w:style>
  <w:style w:type="paragraph" w:customStyle="1" w:styleId="ConsPlusNonformat">
    <w:name w:val="ConsPlusNonformat"/>
    <w:rsid w:val="00AE6D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">
    <w:name w:val="text"/>
    <w:basedOn w:val="a0"/>
    <w:rsid w:val="00AE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№</vt:lpstr>
      <vt:lpstr>СОГЛАШЕНИЕ №</vt:lpstr>
    </vt:vector>
  </TitlesOfParts>
  <Company>DPR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</dc:title>
  <dc:creator>Юрченко</dc:creator>
  <cp:lastModifiedBy>Пользователь Windows</cp:lastModifiedBy>
  <cp:revision>20</cp:revision>
  <cp:lastPrinted>2012-10-01T17:38:00Z</cp:lastPrinted>
  <dcterms:created xsi:type="dcterms:W3CDTF">2021-04-18T06:44:00Z</dcterms:created>
  <dcterms:modified xsi:type="dcterms:W3CDTF">2024-09-03T05:37:00Z</dcterms:modified>
</cp:coreProperties>
</file>