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694776F8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bookmarkStart w:id="0" w:name="_Hlk167284027"/>
      <w:r w:rsidR="00A14D45">
        <w:rPr>
          <w:rFonts w:ascii="Times New Roman" w:hAnsi="Times New Roman"/>
          <w:b/>
          <w:noProof/>
        </w:rPr>
        <w:t>Панов</w:t>
      </w:r>
      <w:r w:rsidR="00A14D45">
        <w:rPr>
          <w:rFonts w:ascii="Times New Roman" w:hAnsi="Times New Roman"/>
          <w:b/>
          <w:noProof/>
        </w:rPr>
        <w:t>ой</w:t>
      </w:r>
      <w:r w:rsidR="00A14D45">
        <w:rPr>
          <w:rFonts w:ascii="Times New Roman" w:hAnsi="Times New Roman"/>
          <w:b/>
          <w:noProof/>
        </w:rPr>
        <w:t xml:space="preserve"> Марин</w:t>
      </w:r>
      <w:r w:rsidR="00A14D45">
        <w:rPr>
          <w:rFonts w:ascii="Times New Roman" w:hAnsi="Times New Roman"/>
          <w:b/>
          <w:noProof/>
        </w:rPr>
        <w:t>ы</w:t>
      </w:r>
      <w:r w:rsidR="00A14D45">
        <w:rPr>
          <w:rFonts w:ascii="Times New Roman" w:hAnsi="Times New Roman"/>
          <w:b/>
          <w:noProof/>
        </w:rPr>
        <w:t xml:space="preserve"> Валерьевн</w:t>
      </w:r>
      <w:r w:rsidR="00A14D45">
        <w:rPr>
          <w:rFonts w:ascii="Times New Roman" w:hAnsi="Times New Roman"/>
          <w:b/>
          <w:noProof/>
        </w:rPr>
        <w:t>ы</w:t>
      </w:r>
      <w:r w:rsidR="00A14D45" w:rsidRPr="00286CCB">
        <w:rPr>
          <w:rFonts w:ascii="Times New Roman" w:hAnsi="Times New Roman"/>
          <w:b/>
          <w:noProof/>
        </w:rPr>
        <w:t xml:space="preserve"> </w:t>
      </w:r>
      <w:r w:rsidR="00A14D45" w:rsidRPr="00C90794">
        <w:rPr>
          <w:rFonts w:ascii="Times New Roman" w:hAnsi="Times New Roman" w:cs="Times New Roman"/>
          <w:noProof/>
        </w:rPr>
        <w:t>(</w:t>
      </w:r>
      <w:r w:rsidR="00A14D45" w:rsidRPr="00C90794">
        <w:rPr>
          <w:rFonts w:ascii="Times New Roman" w:hAnsi="Times New Roman" w:cs="Times New Roman"/>
          <w:noProof/>
          <w:sz w:val="24"/>
          <w:szCs w:val="24"/>
        </w:rPr>
        <w:t>дата рождения: 27.08.1978, место рождения: г. Москва, СНИЛС: 117-052-189 26, ИНН 504801583404, регистрация по месту жительства: Московская область, г. Чехов-2, ул. Спортивная, д. 15, кв. 31</w:t>
      </w:r>
      <w:r w:rsidR="00A14D45" w:rsidRPr="00C90794">
        <w:rPr>
          <w:rFonts w:ascii="Times New Roman" w:hAnsi="Times New Roman" w:cs="Times New Roman"/>
          <w:noProof/>
        </w:rPr>
        <w:t>),</w:t>
      </w:r>
      <w:r w:rsidR="00A14D45" w:rsidRPr="00300E3A">
        <w:rPr>
          <w:rFonts w:ascii="Times New Roman" w:hAnsi="Times New Roman"/>
        </w:rPr>
        <w:t xml:space="preserve"> </w:t>
      </w:r>
      <w:r w:rsidR="00A14D45" w:rsidRPr="00A14D45">
        <w:rPr>
          <w:rFonts w:ascii="Times New Roman" w:hAnsi="Times New Roman"/>
          <w:noProof/>
          <w:sz w:val="24"/>
          <w:szCs w:val="24"/>
        </w:rPr>
        <w:t>Косицын Станислав Юрьевич</w:t>
      </w:r>
      <w:r w:rsidR="00A14D45" w:rsidRPr="00A14D45">
        <w:rPr>
          <w:rFonts w:ascii="Times New Roman" w:hAnsi="Times New Roman"/>
          <w:sz w:val="24"/>
          <w:szCs w:val="24"/>
        </w:rPr>
        <w:t>,</w:t>
      </w:r>
      <w:r w:rsidR="00A14D45" w:rsidRP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именуемый в</w:t>
      </w:r>
      <w:r w:rsidR="00A14D45">
        <w:rPr>
          <w:rFonts w:ascii="Times New Roman" w:hAnsi="Times New Roman" w:cs="Times New Roman"/>
          <w:sz w:val="24"/>
          <w:szCs w:val="24"/>
        </w:rPr>
        <w:t xml:space="preserve"> </w:t>
      </w:r>
      <w:r w:rsidR="00A14D45" w:rsidRPr="00AA6EBA">
        <w:rPr>
          <w:rFonts w:ascii="Times New Roman" w:hAnsi="Times New Roman" w:cs="Times New Roman"/>
          <w:sz w:val="24"/>
          <w:szCs w:val="24"/>
        </w:rPr>
        <w:t>дальнейшем «Организатор торгов»</w:t>
      </w:r>
      <w:r w:rsidR="00A14D45">
        <w:rPr>
          <w:rFonts w:ascii="Times New Roman" w:hAnsi="Times New Roman"/>
          <w:sz w:val="24"/>
          <w:szCs w:val="24"/>
        </w:rPr>
        <w:t xml:space="preserve"> </w:t>
      </w:r>
      <w:r w:rsidR="00A14D45" w:rsidRPr="00A14D45">
        <w:rPr>
          <w:rFonts w:ascii="Times New Roman" w:hAnsi="Times New Roman"/>
          <w:sz w:val="24"/>
          <w:szCs w:val="24"/>
        </w:rPr>
        <w:t xml:space="preserve"> действующ</w:t>
      </w:r>
      <w:r w:rsidR="003F0D1C">
        <w:rPr>
          <w:rFonts w:ascii="Times New Roman" w:hAnsi="Times New Roman"/>
          <w:sz w:val="24"/>
          <w:szCs w:val="24"/>
        </w:rPr>
        <w:t>ий</w:t>
      </w:r>
      <w:r w:rsidR="00A14D45" w:rsidRPr="00A14D45">
        <w:rPr>
          <w:rFonts w:ascii="Times New Roman" w:hAnsi="Times New Roman"/>
          <w:sz w:val="24"/>
          <w:szCs w:val="24"/>
        </w:rPr>
        <w:t xml:space="preserve"> на основании </w:t>
      </w:r>
      <w:r w:rsidR="00A14D45" w:rsidRPr="00A14D45">
        <w:rPr>
          <w:rFonts w:ascii="Times New Roman" w:hAnsi="Times New Roman"/>
          <w:noProof/>
          <w:sz w:val="24"/>
          <w:szCs w:val="24"/>
        </w:rPr>
        <w:t>решения Арбитражного суда Московской области от 12.07.2023 г. по делу № А41-36586/23</w:t>
      </w:r>
      <w:bookmarkEnd w:id="0"/>
      <w:r w:rsidR="003F0D1C">
        <w:rPr>
          <w:rFonts w:ascii="Times New Roman" w:hAnsi="Times New Roman"/>
          <w:noProof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3F0D1C">
        <w:rPr>
          <w:rFonts w:ascii="Times New Roman" w:hAnsi="Times New Roman" w:cs="Times New Roman"/>
          <w:sz w:val="24"/>
          <w:szCs w:val="24"/>
        </w:rPr>
        <w:t xml:space="preserve"> и 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AD98B55" w14:textId="31EA49DA" w:rsidR="003F0D1C" w:rsidRPr="005060C0" w:rsidRDefault="00AA6EBA" w:rsidP="005D4AEE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60C0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3F0D1C" w:rsidRPr="005060C0">
        <w:rPr>
          <w:rFonts w:ascii="Times New Roman" w:hAnsi="Times New Roman"/>
          <w:sz w:val="24"/>
          <w:szCs w:val="24"/>
        </w:rPr>
        <w:t xml:space="preserve"> Пановой Марины Валерьевны </w:t>
      </w:r>
      <w:bookmarkStart w:id="1" w:name="_Hlk167284050"/>
      <w:r w:rsidR="003F0D1C" w:rsidRPr="005060C0">
        <w:rPr>
          <w:rFonts w:ascii="Times New Roman" w:hAnsi="Times New Roman"/>
          <w:sz w:val="24"/>
          <w:szCs w:val="24"/>
        </w:rPr>
        <w:t xml:space="preserve">- </w:t>
      </w:r>
      <w:r w:rsidR="003F0D1C" w:rsidRPr="005060C0">
        <w:rPr>
          <w:rFonts w:ascii="Times New Roman" w:hAnsi="Times New Roman"/>
          <w:sz w:val="24"/>
          <w:szCs w:val="24"/>
        </w:rPr>
        <w:t xml:space="preserve">Автомобиль легковой: Nissan Qashqai, 2008 </w:t>
      </w:r>
      <w:proofErr w:type="spellStart"/>
      <w:r w:rsidR="003F0D1C" w:rsidRPr="005060C0">
        <w:rPr>
          <w:rFonts w:ascii="Times New Roman" w:hAnsi="Times New Roman"/>
          <w:sz w:val="24"/>
          <w:szCs w:val="24"/>
        </w:rPr>
        <w:t>г.в</w:t>
      </w:r>
      <w:proofErr w:type="spellEnd"/>
      <w:r w:rsidR="003F0D1C" w:rsidRPr="005060C0">
        <w:rPr>
          <w:rFonts w:ascii="Times New Roman" w:hAnsi="Times New Roman"/>
          <w:sz w:val="24"/>
          <w:szCs w:val="24"/>
        </w:rPr>
        <w:t>. с гос. рег. знаком</w:t>
      </w:r>
      <w:r w:rsidR="003F0D1C" w:rsidRPr="005060C0">
        <w:rPr>
          <w:rFonts w:ascii="Times New Roman" w:hAnsi="Times New Roman"/>
          <w:sz w:val="24"/>
          <w:szCs w:val="24"/>
        </w:rPr>
        <w:t xml:space="preserve"> </w:t>
      </w:r>
      <w:r w:rsidR="003F0D1C" w:rsidRPr="005060C0">
        <w:rPr>
          <w:rFonts w:ascii="Times New Roman" w:hAnsi="Times New Roman"/>
          <w:sz w:val="24"/>
          <w:szCs w:val="24"/>
        </w:rPr>
        <w:t>Т316ВА790, пробег 201 992 км, 2.0 бензин, привод полный, 2х зонный климат-контроль, кожаный салон, VIN: SJNFBNJ10U1189447</w:t>
      </w:r>
      <w:bookmarkEnd w:id="1"/>
      <w:r w:rsidR="005060C0" w:rsidRPr="005060C0">
        <w:rPr>
          <w:rFonts w:ascii="Times New Roman" w:hAnsi="Times New Roman"/>
          <w:sz w:val="24"/>
          <w:szCs w:val="24"/>
        </w:rPr>
        <w:t xml:space="preserve"> перечисляет задаток в порядке </w:t>
      </w:r>
      <w:proofErr w:type="gramStart"/>
      <w:r w:rsidR="005060C0" w:rsidRPr="005060C0">
        <w:rPr>
          <w:rFonts w:ascii="Times New Roman" w:hAnsi="Times New Roman"/>
          <w:sz w:val="24"/>
          <w:szCs w:val="24"/>
        </w:rPr>
        <w:t>установленном  настоящим</w:t>
      </w:r>
      <w:proofErr w:type="gramEnd"/>
      <w:r w:rsidR="005060C0" w:rsidRPr="005060C0">
        <w:rPr>
          <w:rFonts w:ascii="Times New Roman" w:hAnsi="Times New Roman"/>
          <w:sz w:val="24"/>
          <w:szCs w:val="24"/>
        </w:rPr>
        <w:t xml:space="preserve"> договором.</w:t>
      </w:r>
    </w:p>
    <w:p w14:paraId="23410362" w14:textId="0ACBB01A" w:rsidR="00AA6EBA" w:rsidRPr="00AA6EBA" w:rsidRDefault="004F6378" w:rsidP="003F0D1C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6378">
        <w:rPr>
          <w:rFonts w:ascii="Times New Roman" w:hAnsi="Times New Roman"/>
          <w:sz w:val="24"/>
          <w:szCs w:val="24"/>
        </w:rPr>
        <w:t xml:space="preserve">Начальная цена продажи имущества определена и составляет </w:t>
      </w:r>
      <w:r w:rsidR="003F0D1C">
        <w:rPr>
          <w:rFonts w:ascii="Times New Roman" w:hAnsi="Times New Roman"/>
          <w:sz w:val="24"/>
          <w:szCs w:val="24"/>
        </w:rPr>
        <w:t>680</w:t>
      </w:r>
      <w:r w:rsidR="007C32ED">
        <w:rPr>
          <w:rFonts w:ascii="Times New Roman" w:hAnsi="Times New Roman"/>
          <w:sz w:val="24"/>
          <w:szCs w:val="24"/>
        </w:rPr>
        <w:t xml:space="preserve"> </w:t>
      </w:r>
      <w:r w:rsidR="005525AF">
        <w:rPr>
          <w:rFonts w:ascii="Times New Roman" w:hAnsi="Times New Roman"/>
          <w:sz w:val="24"/>
          <w:szCs w:val="24"/>
        </w:rPr>
        <w:t>000</w:t>
      </w:r>
      <w:r w:rsidRPr="004F6378">
        <w:rPr>
          <w:rFonts w:ascii="Times New Roman" w:hAnsi="Times New Roman"/>
          <w:sz w:val="24"/>
          <w:szCs w:val="24"/>
        </w:rPr>
        <w:t>,00 ру</w:t>
      </w:r>
      <w:r>
        <w:rPr>
          <w:rFonts w:ascii="Times New Roman" w:hAnsi="Times New Roman"/>
          <w:sz w:val="24"/>
          <w:szCs w:val="24"/>
        </w:rPr>
        <w:t>блей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22ADFFEC" w14:textId="38CD9C4B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5525AF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625293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07F5D67D" w14:textId="77777777" w:rsidR="005060C0" w:rsidRDefault="005060C0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Пановой Марины Валерьевны</w:t>
      </w:r>
    </w:p>
    <w:p w14:paraId="02AD79E7" w14:textId="743748EE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ПАО "Совкомбанк"</w:t>
      </w:r>
    </w:p>
    <w:p w14:paraId="542A44E5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74A1E4F3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633011, Российская Федерация,</w:t>
      </w:r>
    </w:p>
    <w:p w14:paraId="01D9345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 Новосибирская область,</w:t>
      </w:r>
    </w:p>
    <w:p w14:paraId="04BAB7D2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0A2A9337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1E5E57A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БИК 045004763</w:t>
      </w:r>
    </w:p>
    <w:p w14:paraId="2454579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ИНН 4401116480</w:t>
      </w:r>
    </w:p>
    <w:p w14:paraId="52B207B6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12DEBD9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2ED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7C32ED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2327A704" w14:textId="77777777" w:rsid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КПП 544543001</w:t>
      </w:r>
    </w:p>
    <w:p w14:paraId="09867A0F" w14:textId="77777777" w:rsidR="005060C0" w:rsidRP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>Счет: 40817810450173611179.</w:t>
      </w:r>
    </w:p>
    <w:p w14:paraId="33503770" w14:textId="77777777" w:rsid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 xml:space="preserve">В назначении платежа указать </w:t>
      </w:r>
    </w:p>
    <w:p w14:paraId="07054321" w14:textId="7413B694" w:rsidR="005060C0" w:rsidRP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>следующие сведения:</w:t>
      </w:r>
    </w:p>
    <w:p w14:paraId="66A3D46B" w14:textId="77777777" w:rsidR="005060C0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 xml:space="preserve">«Задаток для участия в торгах по </w:t>
      </w:r>
    </w:p>
    <w:p w14:paraId="474725F7" w14:textId="276B9E47" w:rsidR="007C32ED" w:rsidRPr="00AA6EBA" w:rsidRDefault="005060C0" w:rsidP="00506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C0">
        <w:rPr>
          <w:rFonts w:ascii="Times New Roman" w:hAnsi="Times New Roman" w:cs="Times New Roman"/>
          <w:sz w:val="24"/>
          <w:szCs w:val="24"/>
        </w:rPr>
        <w:t>продаже имущества должника Пановой М.В.».</w:t>
      </w:r>
    </w:p>
    <w:p w14:paraId="6C1EE6E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______________________ С.Ю.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2431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3F0D1C"/>
    <w:rsid w:val="004F6378"/>
    <w:rsid w:val="005060C0"/>
    <w:rsid w:val="005525AF"/>
    <w:rsid w:val="006C7C5F"/>
    <w:rsid w:val="007B7181"/>
    <w:rsid w:val="007C32ED"/>
    <w:rsid w:val="008313ED"/>
    <w:rsid w:val="00A14D45"/>
    <w:rsid w:val="00AA6EBA"/>
    <w:rsid w:val="00C13739"/>
    <w:rsid w:val="00CE4DFA"/>
    <w:rsid w:val="00E77973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  <w15:docId w15:val="{B0440058-FA7F-40FD-8AF6-84E12B02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13E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3</cp:revision>
  <cp:lastPrinted>2023-09-25T15:40:00Z</cp:lastPrinted>
  <dcterms:created xsi:type="dcterms:W3CDTF">2024-05-22T12:32:00Z</dcterms:created>
  <dcterms:modified xsi:type="dcterms:W3CDTF">2024-05-22T12:37:00Z</dcterms:modified>
</cp:coreProperties>
</file>