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79" w:rsidRDefault="000B0079" w:rsidP="005A450A">
      <w:pPr>
        <w:tabs>
          <w:tab w:val="left" w:pos="5760"/>
        </w:tabs>
        <w:jc w:val="right"/>
        <w:rPr>
          <w:b/>
        </w:rPr>
      </w:pPr>
    </w:p>
    <w:p w:rsidR="006F5FD7" w:rsidRPr="006F5FD7" w:rsidRDefault="006F5FD7" w:rsidP="006F5FD7">
      <w:pPr>
        <w:tabs>
          <w:tab w:val="left" w:pos="1276"/>
        </w:tabs>
        <w:spacing w:before="120" w:after="120" w:line="276" w:lineRule="auto"/>
        <w:ind w:left="1069"/>
        <w:contextualSpacing/>
        <w:rPr>
          <w:rFonts w:ascii="Calibri" w:hAnsi="Calibri" w:cs="Calibri"/>
          <w:sz w:val="28"/>
          <w:szCs w:val="28"/>
        </w:rPr>
      </w:pPr>
      <w:r w:rsidRPr="006F5FD7">
        <w:rPr>
          <w:rFonts w:ascii="Calibri" w:hAnsi="Calibri" w:cs="Calibri"/>
          <w:bCs/>
          <w:color w:val="0E1A21"/>
          <w:sz w:val="28"/>
          <w:szCs w:val="28"/>
          <w:shd w:val="clear" w:color="auto" w:fill="FFFFFF"/>
        </w:rPr>
        <w:t xml:space="preserve"> </w:t>
      </w:r>
      <w:r w:rsidRPr="006F5FD7">
        <w:rPr>
          <w:rFonts w:ascii="Calibri" w:hAnsi="Calibri" w:cs="Calibri"/>
          <w:bCs/>
          <w:color w:val="0E1A21"/>
          <w:sz w:val="28"/>
          <w:szCs w:val="28"/>
          <w:shd w:val="clear" w:color="auto" w:fill="FFFFFF"/>
        </w:rPr>
        <w:t>1.</w:t>
      </w:r>
      <w:r w:rsidRPr="006F5FD7">
        <w:rPr>
          <w:rFonts w:ascii="Calibri" w:hAnsi="Calibri" w:cs="Calibri"/>
          <w:bCs/>
          <w:color w:val="0E1A21"/>
          <w:sz w:val="28"/>
          <w:szCs w:val="28"/>
          <w:shd w:val="clear" w:color="auto" w:fill="FFFFFF"/>
        </w:rPr>
        <w:t xml:space="preserve"> </w:t>
      </w:r>
      <w:r w:rsidRPr="006F5FD7">
        <w:rPr>
          <w:rFonts w:ascii="Calibri" w:hAnsi="Calibri" w:cs="Calibri"/>
          <w:bCs/>
          <w:color w:val="0E1A21"/>
          <w:sz w:val="28"/>
          <w:szCs w:val="28"/>
          <w:shd w:val="clear" w:color="auto" w:fill="FFFFFF"/>
        </w:rPr>
        <w:t xml:space="preserve"> </w:t>
      </w:r>
      <w:r w:rsidRPr="006F5FD7">
        <w:rPr>
          <w:rFonts w:ascii="Calibri" w:hAnsi="Calibri" w:cs="Calibri"/>
          <w:bCs/>
          <w:color w:val="0E1A21"/>
          <w:sz w:val="28"/>
          <w:szCs w:val="28"/>
          <w:shd w:val="clear" w:color="auto" w:fill="FFFFFF"/>
        </w:rPr>
        <w:t xml:space="preserve">  </w:t>
      </w:r>
      <w:r w:rsidRPr="006F5FD7">
        <w:rPr>
          <w:rFonts w:ascii="Calibri" w:hAnsi="Calibri" w:cs="Calibri"/>
          <w:sz w:val="28"/>
          <w:szCs w:val="28"/>
        </w:rPr>
        <w:t>Начальная цена лота №1  Имущество Должника выставляемого на торги, составляет:</w:t>
      </w:r>
      <w:r w:rsidRPr="006F5FD7">
        <w:rPr>
          <w:rFonts w:ascii="Calibri" w:hAnsi="Calibri" w:cs="Calibri"/>
          <w:color w:val="FF0000"/>
          <w:sz w:val="28"/>
          <w:szCs w:val="28"/>
        </w:rPr>
        <w:t xml:space="preserve">  </w:t>
      </w:r>
      <w:r w:rsidRPr="006F5FD7">
        <w:rPr>
          <w:rFonts w:ascii="Calibri" w:hAnsi="Calibri" w:cs="Calibri"/>
          <w:sz w:val="28"/>
          <w:szCs w:val="28"/>
        </w:rPr>
        <w:t>460 000,00</w:t>
      </w:r>
      <w:r w:rsidRPr="006F5FD7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6F5FD7">
        <w:rPr>
          <w:rFonts w:ascii="Calibri" w:hAnsi="Calibri" w:cs="Calibri"/>
          <w:sz w:val="28"/>
          <w:szCs w:val="28"/>
        </w:rPr>
        <w:t>рублей.</w:t>
      </w:r>
      <w:r w:rsidRPr="006F5FD7">
        <w:rPr>
          <w:rFonts w:ascii="Calibri" w:hAnsi="Calibri" w:cs="Calibri"/>
          <w:color w:val="FF0000"/>
          <w:sz w:val="28"/>
          <w:szCs w:val="28"/>
        </w:rPr>
        <w:t xml:space="preserve">                  </w:t>
      </w:r>
    </w:p>
    <w:p w:rsidR="006F5FD7" w:rsidRPr="006F5FD7" w:rsidRDefault="006F5FD7" w:rsidP="006F5FD7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6F5FD7" w:rsidRPr="006F5FD7" w:rsidRDefault="006F5FD7" w:rsidP="006F5FD7">
      <w:pPr>
        <w:tabs>
          <w:tab w:val="left" w:pos="5760"/>
        </w:tabs>
        <w:rPr>
          <w:rFonts w:ascii="Calibri" w:hAnsi="Calibri" w:cs="Calibri"/>
          <w:sz w:val="28"/>
          <w:szCs w:val="28"/>
        </w:rPr>
      </w:pPr>
      <w:r w:rsidRPr="006F5FD7">
        <w:rPr>
          <w:rFonts w:ascii="Calibri" w:hAnsi="Calibri" w:cs="Calibri"/>
          <w:sz w:val="28"/>
          <w:szCs w:val="28"/>
        </w:rPr>
        <w:t xml:space="preserve">             </w:t>
      </w:r>
      <w:r w:rsidRPr="006F5FD7">
        <w:rPr>
          <w:rFonts w:ascii="Calibri" w:hAnsi="Calibri" w:cs="Calibri"/>
          <w:sz w:val="28"/>
          <w:szCs w:val="28"/>
        </w:rPr>
        <w:t xml:space="preserve">2. </w:t>
      </w:r>
      <w:r w:rsidRPr="006F5FD7">
        <w:rPr>
          <w:rFonts w:ascii="Calibri" w:hAnsi="Calibri" w:cs="Calibri"/>
          <w:sz w:val="28"/>
          <w:szCs w:val="28"/>
        </w:rPr>
        <w:t xml:space="preserve"> Для участия в торгах Заявитель должен внести задаток </w:t>
      </w:r>
      <w:proofErr w:type="gramStart"/>
      <w:r w:rsidRPr="006F5FD7">
        <w:rPr>
          <w:rFonts w:ascii="Calibri" w:hAnsi="Calibri" w:cs="Calibri"/>
          <w:sz w:val="28"/>
          <w:szCs w:val="28"/>
        </w:rPr>
        <w:t>в</w:t>
      </w:r>
      <w:proofErr w:type="gramEnd"/>
      <w:r w:rsidRPr="006F5FD7">
        <w:rPr>
          <w:rFonts w:ascii="Calibri" w:hAnsi="Calibri" w:cs="Calibri"/>
          <w:sz w:val="28"/>
          <w:szCs w:val="28"/>
        </w:rPr>
        <w:t xml:space="preserve"> </w:t>
      </w:r>
    </w:p>
    <w:p w:rsidR="000B0079" w:rsidRDefault="006F5FD7" w:rsidP="006F5FD7">
      <w:pPr>
        <w:tabs>
          <w:tab w:val="left" w:pos="5760"/>
        </w:tabs>
      </w:pPr>
      <w:r w:rsidRPr="006F5FD7">
        <w:rPr>
          <w:rFonts w:ascii="Calibri" w:hAnsi="Calibri" w:cs="Calibri"/>
          <w:sz w:val="28"/>
          <w:szCs w:val="28"/>
        </w:rPr>
        <w:t xml:space="preserve">             </w:t>
      </w:r>
      <w:proofErr w:type="gramStart"/>
      <w:r w:rsidRPr="006F5FD7">
        <w:rPr>
          <w:rFonts w:ascii="Calibri" w:hAnsi="Calibri" w:cs="Calibri"/>
          <w:sz w:val="28"/>
          <w:szCs w:val="28"/>
        </w:rPr>
        <w:t>размере</w:t>
      </w:r>
      <w:proofErr w:type="gramEnd"/>
      <w:r w:rsidRPr="006F5FD7">
        <w:rPr>
          <w:rFonts w:ascii="Calibri" w:hAnsi="Calibri" w:cs="Calibri"/>
          <w:sz w:val="28"/>
          <w:szCs w:val="28"/>
        </w:rPr>
        <w:t xml:space="preserve"> 10% - 46000,00</w:t>
      </w:r>
      <w:r w:rsidRPr="006F5FD7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6F5FD7">
        <w:rPr>
          <w:rFonts w:ascii="Calibri" w:hAnsi="Calibri" w:cs="Calibri"/>
          <w:sz w:val="28"/>
          <w:szCs w:val="28"/>
        </w:rPr>
        <w:t>рублей от начальной цены продажи имущества</w:t>
      </w:r>
    </w:p>
    <w:p w:rsidR="006F5FD7" w:rsidRPr="006F5FD7" w:rsidRDefault="006F5FD7" w:rsidP="006F5FD7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6F5FD7">
        <w:rPr>
          <w:rFonts w:ascii="Calibri" w:hAnsi="Calibri" w:cs="Calibri"/>
          <w:sz w:val="28"/>
          <w:szCs w:val="28"/>
        </w:rPr>
        <w:t xml:space="preserve">           </w:t>
      </w:r>
      <w:r>
        <w:rPr>
          <w:rFonts w:ascii="Calibri" w:hAnsi="Calibri" w:cs="Calibri"/>
          <w:sz w:val="28"/>
          <w:szCs w:val="28"/>
        </w:rPr>
        <w:t xml:space="preserve">    3.   </w:t>
      </w:r>
      <w:r w:rsidRPr="006F5FD7">
        <w:rPr>
          <w:rFonts w:ascii="Calibri" w:hAnsi="Calibri" w:cs="Calibri"/>
          <w:sz w:val="28"/>
          <w:szCs w:val="28"/>
        </w:rPr>
        <w:t>Шаг аукциона 5% от начальной цены</w:t>
      </w:r>
    </w:p>
    <w:p w:rsidR="00781892" w:rsidRPr="00492857" w:rsidRDefault="000B0079" w:rsidP="009C3BF7">
      <w:pPr>
        <w:tabs>
          <w:tab w:val="left" w:pos="5760"/>
        </w:tabs>
        <w:jc w:val="right"/>
      </w:pPr>
      <w:r>
        <w:t xml:space="preserve">                </w:t>
      </w:r>
      <w:r w:rsidR="00492857">
        <w:t xml:space="preserve">                        </w:t>
      </w:r>
    </w:p>
    <w:p w:rsidR="000B0079" w:rsidRDefault="000B0079" w:rsidP="00EB2AB3">
      <w:pPr>
        <w:jc w:val="center"/>
        <w:rPr>
          <w:sz w:val="28"/>
          <w:szCs w:val="28"/>
        </w:rPr>
      </w:pPr>
    </w:p>
    <w:p w:rsidR="00781892" w:rsidRPr="00E11F91" w:rsidRDefault="00781892" w:rsidP="007072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E11F91">
        <w:rPr>
          <w:sz w:val="22"/>
          <w:szCs w:val="22"/>
        </w:rPr>
        <w:t xml:space="preserve"> управляющий                             </w:t>
      </w:r>
      <w:r w:rsidR="006F5FD7" w:rsidRPr="006F5FD7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pt;height:54pt">
            <v:imagedata r:id="rId5" o:title="Подпись сережа"/>
          </v:shape>
        </w:pict>
      </w:r>
      <w:bookmarkStart w:id="0" w:name="_GoBack"/>
      <w:bookmarkEnd w:id="0"/>
      <w:r w:rsidRPr="00E11F91">
        <w:rPr>
          <w:sz w:val="22"/>
          <w:szCs w:val="22"/>
        </w:rPr>
        <w:t xml:space="preserve">                             С.В. Сентюрин  </w:t>
      </w:r>
    </w:p>
    <w:sectPr w:rsidR="00781892" w:rsidRPr="00E11F91" w:rsidSect="00F60EFE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9AD"/>
    <w:rsid w:val="00012117"/>
    <w:rsid w:val="00031490"/>
    <w:rsid w:val="000471BD"/>
    <w:rsid w:val="00077234"/>
    <w:rsid w:val="000911CD"/>
    <w:rsid w:val="000A2760"/>
    <w:rsid w:val="000B0079"/>
    <w:rsid w:val="00160F79"/>
    <w:rsid w:val="001A3864"/>
    <w:rsid w:val="001B2D56"/>
    <w:rsid w:val="001D2EA3"/>
    <w:rsid w:val="001D4A49"/>
    <w:rsid w:val="001E4A88"/>
    <w:rsid w:val="002115FE"/>
    <w:rsid w:val="00240B40"/>
    <w:rsid w:val="002767FC"/>
    <w:rsid w:val="0029382D"/>
    <w:rsid w:val="002D7D86"/>
    <w:rsid w:val="002F2CB0"/>
    <w:rsid w:val="003553F0"/>
    <w:rsid w:val="0037244B"/>
    <w:rsid w:val="00393731"/>
    <w:rsid w:val="003943B0"/>
    <w:rsid w:val="003A650F"/>
    <w:rsid w:val="003D5390"/>
    <w:rsid w:val="0043452A"/>
    <w:rsid w:val="004465E8"/>
    <w:rsid w:val="00453522"/>
    <w:rsid w:val="0045392E"/>
    <w:rsid w:val="00467ACD"/>
    <w:rsid w:val="00492857"/>
    <w:rsid w:val="004929AD"/>
    <w:rsid w:val="004A17A9"/>
    <w:rsid w:val="004A4FFA"/>
    <w:rsid w:val="004B3EB9"/>
    <w:rsid w:val="004B56BB"/>
    <w:rsid w:val="004D5C78"/>
    <w:rsid w:val="004E0BED"/>
    <w:rsid w:val="005235D2"/>
    <w:rsid w:val="005275C0"/>
    <w:rsid w:val="0054692C"/>
    <w:rsid w:val="00561103"/>
    <w:rsid w:val="00566FF1"/>
    <w:rsid w:val="0057240D"/>
    <w:rsid w:val="00587756"/>
    <w:rsid w:val="00587F45"/>
    <w:rsid w:val="005A450A"/>
    <w:rsid w:val="005B122B"/>
    <w:rsid w:val="005F1CAF"/>
    <w:rsid w:val="00611241"/>
    <w:rsid w:val="00665073"/>
    <w:rsid w:val="006713B3"/>
    <w:rsid w:val="006A7282"/>
    <w:rsid w:val="006E3937"/>
    <w:rsid w:val="006F5FD7"/>
    <w:rsid w:val="006F722C"/>
    <w:rsid w:val="007072DB"/>
    <w:rsid w:val="00730CF8"/>
    <w:rsid w:val="00755165"/>
    <w:rsid w:val="00761AF2"/>
    <w:rsid w:val="00781892"/>
    <w:rsid w:val="00792AF5"/>
    <w:rsid w:val="007E7F58"/>
    <w:rsid w:val="0080294E"/>
    <w:rsid w:val="0080666E"/>
    <w:rsid w:val="00810EB4"/>
    <w:rsid w:val="00864DC8"/>
    <w:rsid w:val="008721B7"/>
    <w:rsid w:val="008A060E"/>
    <w:rsid w:val="008C496F"/>
    <w:rsid w:val="00932B8F"/>
    <w:rsid w:val="00936871"/>
    <w:rsid w:val="00947F82"/>
    <w:rsid w:val="009675D3"/>
    <w:rsid w:val="009B666F"/>
    <w:rsid w:val="009B7622"/>
    <w:rsid w:val="009C3BF7"/>
    <w:rsid w:val="009D241F"/>
    <w:rsid w:val="009D4CFA"/>
    <w:rsid w:val="00A108D1"/>
    <w:rsid w:val="00A31596"/>
    <w:rsid w:val="00A63DD4"/>
    <w:rsid w:val="00A71ECB"/>
    <w:rsid w:val="00A7238D"/>
    <w:rsid w:val="00A904F3"/>
    <w:rsid w:val="00A951FD"/>
    <w:rsid w:val="00AD2854"/>
    <w:rsid w:val="00B077EA"/>
    <w:rsid w:val="00B2362C"/>
    <w:rsid w:val="00B35FA9"/>
    <w:rsid w:val="00B60CD9"/>
    <w:rsid w:val="00BB46BC"/>
    <w:rsid w:val="00C13E61"/>
    <w:rsid w:val="00C221B1"/>
    <w:rsid w:val="00C27FA0"/>
    <w:rsid w:val="00C32ED9"/>
    <w:rsid w:val="00C56271"/>
    <w:rsid w:val="00C93C1B"/>
    <w:rsid w:val="00CA7F43"/>
    <w:rsid w:val="00D35B26"/>
    <w:rsid w:val="00D77442"/>
    <w:rsid w:val="00DA25A4"/>
    <w:rsid w:val="00E11F91"/>
    <w:rsid w:val="00E211A4"/>
    <w:rsid w:val="00E3574A"/>
    <w:rsid w:val="00E37A0E"/>
    <w:rsid w:val="00E54472"/>
    <w:rsid w:val="00E87666"/>
    <w:rsid w:val="00EA6C3F"/>
    <w:rsid w:val="00EB2AB3"/>
    <w:rsid w:val="00EB3174"/>
    <w:rsid w:val="00ED3136"/>
    <w:rsid w:val="00EE3C06"/>
    <w:rsid w:val="00F11050"/>
    <w:rsid w:val="00F12FB4"/>
    <w:rsid w:val="00F22C18"/>
    <w:rsid w:val="00F60EFE"/>
    <w:rsid w:val="00F830B9"/>
    <w:rsid w:val="00F95896"/>
    <w:rsid w:val="00FE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A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2F2CB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29AD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7744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4929A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4929AD"/>
    <w:pPr>
      <w:ind w:firstLine="900"/>
      <w:jc w:val="both"/>
    </w:pPr>
    <w:rPr>
      <w:sz w:val="26"/>
    </w:rPr>
  </w:style>
  <w:style w:type="character" w:customStyle="1" w:styleId="a4">
    <w:name w:val="Основной текст с отступом Знак"/>
    <w:link w:val="a3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4929AD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492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4929AD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rsid w:val="00C27FA0"/>
    <w:pPr>
      <w:spacing w:before="100" w:beforeAutospacing="1" w:after="100" w:afterAutospacing="1"/>
    </w:pPr>
    <w:rPr>
      <w:rFonts w:eastAsia="Calibri"/>
    </w:rPr>
  </w:style>
  <w:style w:type="character" w:customStyle="1" w:styleId="js-judges-rollover">
    <w:name w:val="js-judges-rollover"/>
    <w:uiPriority w:val="99"/>
    <w:rsid w:val="002F2CB0"/>
    <w:rPr>
      <w:rFonts w:cs="Times New Roman"/>
    </w:rPr>
  </w:style>
  <w:style w:type="character" w:customStyle="1" w:styleId="apple-converted-space">
    <w:name w:val="apple-converted-space"/>
    <w:uiPriority w:val="99"/>
    <w:rsid w:val="002D7D86"/>
    <w:rPr>
      <w:rFonts w:cs="Times New Roman"/>
    </w:rPr>
  </w:style>
  <w:style w:type="paragraph" w:styleId="aa">
    <w:name w:val="header"/>
    <w:basedOn w:val="a"/>
    <w:link w:val="ab"/>
    <w:rsid w:val="001B2D56"/>
    <w:pPr>
      <w:tabs>
        <w:tab w:val="center" w:pos="4819"/>
        <w:tab w:val="right" w:pos="9639"/>
      </w:tabs>
    </w:pPr>
    <w:rPr>
      <w:color w:val="000000"/>
    </w:rPr>
  </w:style>
  <w:style w:type="character" w:customStyle="1" w:styleId="ab">
    <w:name w:val="Верхний колонтитул Знак"/>
    <w:link w:val="aa"/>
    <w:rsid w:val="001B2D5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01">
    <w:name w:val="fontstyle01"/>
    <w:rsid w:val="001B2D5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2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61</cp:revision>
  <cp:lastPrinted>2024-05-22T04:20:00Z</cp:lastPrinted>
  <dcterms:created xsi:type="dcterms:W3CDTF">2014-02-13T04:45:00Z</dcterms:created>
  <dcterms:modified xsi:type="dcterms:W3CDTF">2024-06-18T03:12:00Z</dcterms:modified>
</cp:coreProperties>
</file>