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A3F" w:rsidRDefault="00BA650A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8B3A3F" w:rsidRDefault="00BA650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8B3A3F" w:rsidRDefault="008B3A3F">
      <w:pPr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96"/>
        <w:gridCol w:w="4251"/>
      </w:tblGrid>
      <w:tr w:rsidR="008B3A3F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A3F" w:rsidRDefault="00BA650A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3A3F" w:rsidRDefault="00BA650A">
            <w:pPr>
              <w:pStyle w:val="a7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«  »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года</w:t>
            </w:r>
          </w:p>
        </w:tc>
      </w:tr>
    </w:tbl>
    <w:p w:rsidR="008B3A3F" w:rsidRDefault="008B3A3F">
      <w:pPr>
        <w:jc w:val="both"/>
        <w:rPr>
          <w:rFonts w:ascii="Times New Roman" w:hAnsi="Times New Roman"/>
        </w:rPr>
      </w:pPr>
    </w:p>
    <w:p w:rsidR="008B3A3F" w:rsidRDefault="008B3A3F">
      <w:pPr>
        <w:ind w:firstLine="720"/>
        <w:jc w:val="both"/>
        <w:rPr>
          <w:rFonts w:ascii="Times New Roman" w:hAnsi="Times New Roman"/>
        </w:rPr>
      </w:pPr>
    </w:p>
    <w:p w:rsidR="008B3A3F" w:rsidRDefault="00357F3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Карташова Надежда Владимировна</w:t>
      </w:r>
      <w:r w:rsidR="00BA650A">
        <w:rPr>
          <w:rFonts w:ascii="Times New Roman" w:hAnsi="Times New Roman"/>
        </w:rPr>
        <w:t xml:space="preserve">, именуемая в дальнейшем «Продавец» в лице финансового управляющего Павловой Виктории Вадимовны, действующего на основании Решения Арбитражного суда </w:t>
      </w:r>
      <w:r w:rsidR="00093022">
        <w:rPr>
          <w:rFonts w:ascii="Times New Roman" w:hAnsi="Times New Roman"/>
        </w:rPr>
        <w:t>Саратовской области от 06.02.2024</w:t>
      </w:r>
      <w:r w:rsidR="00BA650A">
        <w:rPr>
          <w:rFonts w:ascii="Times New Roman" w:hAnsi="Times New Roman"/>
        </w:rPr>
        <w:t xml:space="preserve"> г. по делу № </w:t>
      </w:r>
      <w:r w:rsidR="00093022" w:rsidRPr="00093022">
        <w:rPr>
          <w:rFonts w:ascii="Times New Roman" w:hAnsi="Times New Roman"/>
        </w:rPr>
        <w:t>А57-32703/2023</w:t>
      </w:r>
      <w:r w:rsidR="00BA650A">
        <w:rPr>
          <w:rFonts w:ascii="Times New Roman" w:hAnsi="Times New Roman"/>
        </w:rPr>
        <w:t>, с одной стороны и,</w:t>
      </w:r>
      <w:r w:rsidR="00BA650A">
        <w:rPr>
          <w:rFonts w:ascii="Times New Roman" w:hAnsi="Times New Roman"/>
          <w:iCs/>
        </w:rPr>
        <w:t xml:space="preserve"> _________________, именуемое (-</w:t>
      </w:r>
      <w:proofErr w:type="spellStart"/>
      <w:r w:rsidR="00BA650A">
        <w:rPr>
          <w:rFonts w:ascii="Times New Roman" w:hAnsi="Times New Roman"/>
          <w:iCs/>
        </w:rPr>
        <w:t>ый</w:t>
      </w:r>
      <w:proofErr w:type="spellEnd"/>
      <w:r w:rsidR="00BA650A">
        <w:rPr>
          <w:rFonts w:ascii="Times New Roman" w:hAnsi="Times New Roman"/>
          <w:iCs/>
        </w:rPr>
        <w:t>, -</w:t>
      </w:r>
      <w:proofErr w:type="spellStart"/>
      <w:r w:rsidR="00BA650A">
        <w:rPr>
          <w:rFonts w:ascii="Times New Roman" w:hAnsi="Times New Roman"/>
          <w:iCs/>
        </w:rPr>
        <w:t>ая</w:t>
      </w:r>
      <w:proofErr w:type="spellEnd"/>
      <w:r w:rsidR="00BA650A">
        <w:rPr>
          <w:rFonts w:ascii="Times New Roman" w:hAnsi="Times New Roman"/>
          <w:iCs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B3A3F" w:rsidRDefault="008B3A3F">
      <w:pPr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ПРЕДМЕТ ДОГОВОРА</w:t>
      </w:r>
    </w:p>
    <w:p w:rsidR="008B3A3F" w:rsidRDefault="00BA650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8B3A3F" w:rsidRDefault="00BA650A">
      <w:pPr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Объект 1: </w:t>
      </w:r>
    </w:p>
    <w:p w:rsidR="00093022" w:rsidRPr="00093022" w:rsidRDefault="00093022" w:rsidP="00093022">
      <w:pPr>
        <w:ind w:firstLine="567"/>
        <w:jc w:val="both"/>
        <w:rPr>
          <w:rFonts w:ascii="Times New Roman" w:hAnsi="Times New Roman"/>
        </w:rPr>
      </w:pPr>
      <w:r w:rsidRPr="00093022">
        <w:rPr>
          <w:rFonts w:ascii="Times New Roman" w:hAnsi="Times New Roman"/>
        </w:rPr>
        <w:t xml:space="preserve">Автомобиль легковой: CHERY модель </w:t>
      </w:r>
      <w:proofErr w:type="spellStart"/>
      <w:r w:rsidRPr="00093022">
        <w:rPr>
          <w:rFonts w:ascii="Times New Roman" w:hAnsi="Times New Roman"/>
        </w:rPr>
        <w:t>Very</w:t>
      </w:r>
      <w:proofErr w:type="spellEnd"/>
    </w:p>
    <w:p w:rsidR="00093022" w:rsidRPr="00093022" w:rsidRDefault="00093022" w:rsidP="00093022">
      <w:pPr>
        <w:ind w:firstLine="567"/>
        <w:jc w:val="both"/>
        <w:rPr>
          <w:rFonts w:ascii="Times New Roman" w:hAnsi="Times New Roman"/>
        </w:rPr>
      </w:pPr>
      <w:r w:rsidRPr="00093022">
        <w:rPr>
          <w:rFonts w:ascii="Times New Roman" w:hAnsi="Times New Roman"/>
        </w:rPr>
        <w:t>Год выпуска: 2012</w:t>
      </w:r>
    </w:p>
    <w:p w:rsidR="00093022" w:rsidRPr="00093022" w:rsidRDefault="00093022" w:rsidP="00093022">
      <w:pPr>
        <w:ind w:firstLine="567"/>
        <w:jc w:val="both"/>
        <w:rPr>
          <w:rFonts w:ascii="Times New Roman" w:hAnsi="Times New Roman"/>
        </w:rPr>
      </w:pPr>
      <w:r w:rsidRPr="00093022">
        <w:rPr>
          <w:rFonts w:ascii="Times New Roman" w:hAnsi="Times New Roman"/>
        </w:rPr>
        <w:t>Идентификационный номер VIN: Y6DAF4854C0017816</w:t>
      </w:r>
    </w:p>
    <w:p w:rsidR="00093022" w:rsidRPr="00093022" w:rsidRDefault="00093022" w:rsidP="00093022">
      <w:pPr>
        <w:ind w:firstLine="567"/>
        <w:jc w:val="both"/>
        <w:rPr>
          <w:rFonts w:ascii="Times New Roman" w:hAnsi="Times New Roman"/>
        </w:rPr>
      </w:pPr>
      <w:r w:rsidRPr="00093022">
        <w:rPr>
          <w:rFonts w:ascii="Times New Roman" w:hAnsi="Times New Roman"/>
        </w:rPr>
        <w:t>Цвет: серебристый</w:t>
      </w:r>
    </w:p>
    <w:p w:rsidR="00093022" w:rsidRPr="00093022" w:rsidRDefault="00093022" w:rsidP="00093022">
      <w:pPr>
        <w:ind w:firstLine="567"/>
        <w:jc w:val="both"/>
        <w:rPr>
          <w:rFonts w:ascii="Times New Roman" w:hAnsi="Times New Roman"/>
        </w:rPr>
      </w:pPr>
      <w:r w:rsidRPr="00093022">
        <w:rPr>
          <w:rFonts w:ascii="Times New Roman" w:hAnsi="Times New Roman"/>
        </w:rPr>
        <w:t>Рабочий объем двигателя: 1497 см3</w:t>
      </w:r>
    </w:p>
    <w:p w:rsidR="00093022" w:rsidRPr="00093022" w:rsidRDefault="00093022" w:rsidP="00093022">
      <w:pPr>
        <w:ind w:firstLine="567"/>
        <w:jc w:val="both"/>
        <w:rPr>
          <w:rFonts w:ascii="Times New Roman" w:hAnsi="Times New Roman"/>
        </w:rPr>
      </w:pPr>
      <w:r w:rsidRPr="00093022">
        <w:rPr>
          <w:rFonts w:ascii="Times New Roman" w:hAnsi="Times New Roman"/>
        </w:rPr>
        <w:t>Мощность двигателя: (кВт), л. с.: 108,8/80</w:t>
      </w:r>
    </w:p>
    <w:p w:rsidR="00093022" w:rsidRPr="00093022" w:rsidRDefault="00093022" w:rsidP="00093022">
      <w:pPr>
        <w:ind w:firstLine="567"/>
        <w:jc w:val="both"/>
        <w:rPr>
          <w:rFonts w:ascii="Times New Roman" w:hAnsi="Times New Roman"/>
        </w:rPr>
      </w:pPr>
      <w:r w:rsidRPr="00093022">
        <w:rPr>
          <w:rFonts w:ascii="Times New Roman" w:hAnsi="Times New Roman"/>
        </w:rPr>
        <w:t>Паспорт транспортного средства (ПТС): Серия 77 УО № 168994, выдан 19.09.2012</w:t>
      </w:r>
    </w:p>
    <w:p w:rsidR="008B3A3F" w:rsidRDefault="00BA650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ЦЕНА И ПОРЯДОК ОПЛАТЫ</w:t>
      </w:r>
    </w:p>
    <w:p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8 настоящего договора.</w:t>
      </w:r>
    </w:p>
    <w:p w:rsidR="008B3A3F" w:rsidRDefault="008B3A3F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ПОРЯДОК ИСПОЛНЕНИЯ ОБЯЗАННОСТИ ПО ПЕРЕДАЧЕ ОБЪЕКТОВ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lastRenderedPageBreak/>
        <w:t xml:space="preserve"> </w:t>
      </w:r>
      <w:r>
        <w:rPr>
          <w:rFonts w:ascii="Times New Roman" w:hAnsi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>
        <w:rPr>
          <w:rFonts w:ascii="Times New Roman" w:hAnsi="Times New Roman"/>
          <w:bCs/>
        </w:rPr>
        <w:t>.</w:t>
      </w:r>
    </w:p>
    <w:p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8B3A3F" w:rsidRDefault="008B3A3F">
      <w:pPr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ПРАВА И ОБЯЗАННОСТИ СТОРОН</w:t>
      </w:r>
    </w:p>
    <w:p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Продавец обязуется:</w:t>
      </w:r>
    </w:p>
    <w:p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Передать Покупателю Объект.</w:t>
      </w:r>
    </w:p>
    <w:p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Покупатель обязуется:</w:t>
      </w:r>
    </w:p>
    <w:p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Принять Объект согласно настоящему Договору.</w:t>
      </w:r>
    </w:p>
    <w:p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Оплатить Объект в полном объеме в порядке, установленном настоящим Договором.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СТОРОН И РАЗРЕШЕНИЕ СПОРОВ</w:t>
      </w:r>
    </w:p>
    <w:p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продажи автомобиля.</w:t>
      </w:r>
    </w:p>
    <w:p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ДЕЙСТВИЕ, ИЗМЕНЕНИЕ И ПРЕКРАЩЕНИЕ ДОГОВОРА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заключения и действует до момента полного </w:t>
      </w:r>
      <w:proofErr w:type="gramStart"/>
      <w:r>
        <w:rPr>
          <w:rFonts w:ascii="Times New Roman" w:hAnsi="Times New Roman"/>
        </w:rPr>
        <w:t>исполнения Сторонами</w:t>
      </w:r>
      <w:proofErr w:type="gramEnd"/>
      <w:r>
        <w:rPr>
          <w:rFonts w:ascii="Times New Roman" w:hAnsi="Times New Roman"/>
        </w:rPr>
        <w:t xml:space="preserve"> принятых на себя обязательств.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ЗАКЛЮЧИТЕЛЬНЫЕ ПОЛОЖЕНИЯ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8B3A3F" w:rsidRDefault="008B3A3F">
      <w:pPr>
        <w:tabs>
          <w:tab w:val="left" w:pos="567"/>
        </w:tabs>
        <w:ind w:left="567" w:hanging="567"/>
        <w:jc w:val="both"/>
        <w:rPr>
          <w:rFonts w:ascii="Times New Roman" w:hAnsi="Times New Roman"/>
          <w:b/>
        </w:rPr>
      </w:pPr>
    </w:p>
    <w:p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АДРЕСА И ПЛАТЕЖНЫЕ РЕКВИЗИТЫ СТОРОН</w:t>
      </w:r>
    </w:p>
    <w:p w:rsidR="008B3A3F" w:rsidRDefault="008B3A3F">
      <w:pPr>
        <w:ind w:firstLine="851"/>
        <w:jc w:val="both"/>
        <w:rPr>
          <w:rFonts w:ascii="Times New Roman" w:hAnsi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8B3A3F">
        <w:trPr>
          <w:trHeight w:val="450"/>
        </w:trPr>
        <w:tc>
          <w:tcPr>
            <w:tcW w:w="5070" w:type="dxa"/>
          </w:tcPr>
          <w:p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Покупатель</w:t>
            </w:r>
          </w:p>
        </w:tc>
      </w:tr>
      <w:tr w:rsidR="008B3A3F">
        <w:trPr>
          <w:trHeight w:val="2117"/>
        </w:trPr>
        <w:tc>
          <w:tcPr>
            <w:tcW w:w="5070" w:type="dxa"/>
          </w:tcPr>
          <w:p w:rsidR="00033075" w:rsidRDefault="0009302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Карташова Надежда Владимировна</w:t>
            </w:r>
          </w:p>
          <w:p w:rsidR="00033075" w:rsidRDefault="00033075">
            <w:pPr>
              <w:jc w:val="both"/>
              <w:rPr>
                <w:rFonts w:ascii="Times New Roman" w:hAnsi="Times New Roman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ПОВОЛЖСКИЙ БАНК ПАО СБЕРБАНК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043601607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</w:t>
            </w:r>
            <w:r w:rsidR="00093022">
              <w:rPr>
                <w:rFonts w:ascii="Times New Roman" w:hAnsi="Times New Roman"/>
              </w:rPr>
              <w:t>ель: Карташова Надежда Владимировна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р/с: </w:t>
            </w:r>
            <w:r w:rsidR="00093022">
              <w:rPr>
                <w:rFonts w:ascii="Times New Roman" w:hAnsi="Times New Roman"/>
              </w:rPr>
              <w:t>40817810656006513055</w:t>
            </w: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лице финансового управляющего </w:t>
            </w:r>
          </w:p>
          <w:p w:rsidR="008B3A3F" w:rsidRDefault="008B3A3F">
            <w:pPr>
              <w:jc w:val="both"/>
              <w:rPr>
                <w:rFonts w:ascii="Times New Roman" w:hAnsi="Times New Roman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Павловой Виктории Вадимовны (ИНН 645210324556), действующего на основании Решения Арбитражно</w:t>
            </w:r>
            <w:r w:rsidR="00033075">
              <w:rPr>
                <w:rFonts w:ascii="Times New Roman" w:hAnsi="Times New Roman"/>
              </w:rPr>
              <w:t>г</w:t>
            </w:r>
            <w:r w:rsidR="00093022">
              <w:rPr>
                <w:rFonts w:ascii="Times New Roman" w:hAnsi="Times New Roman"/>
              </w:rPr>
              <w:t>о суда Саратовской области от 06.02.2024</w:t>
            </w:r>
            <w:r>
              <w:rPr>
                <w:rFonts w:ascii="Times New Roman" w:hAnsi="Times New Roman"/>
              </w:rPr>
              <w:t xml:space="preserve"> г. по делу № </w:t>
            </w:r>
            <w:r w:rsidR="00093022" w:rsidRPr="00093022">
              <w:rPr>
                <w:rFonts w:ascii="Times New Roman" w:hAnsi="Times New Roman"/>
              </w:rPr>
              <w:t>А57-32703/2023</w:t>
            </w:r>
            <w:bookmarkStart w:id="2" w:name="_GoBack"/>
            <w:bookmarkEnd w:id="2"/>
          </w:p>
          <w:p w:rsidR="008B3A3F" w:rsidRDefault="008B3A3F">
            <w:pPr>
              <w:jc w:val="both"/>
              <w:rPr>
                <w:rFonts w:ascii="Times New Roman" w:hAnsi="Times New Roman"/>
                <w:b/>
                <w:lang w:eastAsia="en-GB"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lang w:eastAsia="en-GB"/>
              </w:rPr>
              <w:t>____________________/В.В. Павлова/</w:t>
            </w:r>
          </w:p>
        </w:tc>
        <w:tc>
          <w:tcPr>
            <w:tcW w:w="4961" w:type="dxa"/>
          </w:tcPr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____________________/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_________</w:t>
            </w:r>
            <w:r>
              <w:rPr>
                <w:rFonts w:ascii="Times New Roman" w:hAnsi="Times New Roman"/>
              </w:rPr>
              <w:t>/</w:t>
            </w:r>
          </w:p>
        </w:tc>
      </w:tr>
    </w:tbl>
    <w:p w:rsidR="008B3A3F" w:rsidRDefault="008B3A3F">
      <w:pPr>
        <w:rPr>
          <w:rFonts w:ascii="Times New Roman" w:hAnsi="Times New Roman"/>
          <w:iCs/>
        </w:rPr>
      </w:pPr>
    </w:p>
    <w:p w:rsidR="008B3A3F" w:rsidRDefault="008B3A3F"/>
    <w:sectPr w:rsidR="008B3A3F">
      <w:headerReference w:type="default" r:id="rId7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F24" w:rsidRDefault="00475F24">
      <w:pPr>
        <w:spacing w:line="240" w:lineRule="auto"/>
      </w:pPr>
      <w:r>
        <w:separator/>
      </w:r>
    </w:p>
  </w:endnote>
  <w:endnote w:type="continuationSeparator" w:id="0">
    <w:p w:rsidR="00475F24" w:rsidRDefault="00475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F24" w:rsidRDefault="00475F24">
      <w:pPr>
        <w:spacing w:after="0"/>
      </w:pPr>
      <w:r>
        <w:separator/>
      </w:r>
    </w:p>
  </w:footnote>
  <w:footnote w:type="continuationSeparator" w:id="0">
    <w:p w:rsidR="00475F24" w:rsidRDefault="00475F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A3F" w:rsidRDefault="00BA650A">
    <w:pPr>
      <w:pStyle w:val="a4"/>
    </w:pPr>
    <w:r>
      <w:ptab w:relativeTo="margin" w:alignment="right" w:leader="none"/>
    </w: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B338A"/>
    <w:multiLevelType w:val="multilevel"/>
    <w:tmpl w:val="149B3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649EA"/>
    <w:multiLevelType w:val="multilevel"/>
    <w:tmpl w:val="1C5649EA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2">
    <w:nsid w:val="267A450F"/>
    <w:multiLevelType w:val="multilevel"/>
    <w:tmpl w:val="267A450F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3">
    <w:nsid w:val="61913E6E"/>
    <w:multiLevelType w:val="multilevel"/>
    <w:tmpl w:val="61913E6E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4">
    <w:nsid w:val="6BE756B0"/>
    <w:multiLevelType w:val="multilevel"/>
    <w:tmpl w:val="6BE756B0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5">
    <w:nsid w:val="750B08B6"/>
    <w:multiLevelType w:val="multilevel"/>
    <w:tmpl w:val="750B08B6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6">
    <w:nsid w:val="7C3019AD"/>
    <w:multiLevelType w:val="multilevel"/>
    <w:tmpl w:val="7C3019AD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17"/>
    <w:rsid w:val="00033075"/>
    <w:rsid w:val="00093022"/>
    <w:rsid w:val="002A62AD"/>
    <w:rsid w:val="00357F36"/>
    <w:rsid w:val="00475F24"/>
    <w:rsid w:val="004D3D2E"/>
    <w:rsid w:val="008B3A3F"/>
    <w:rsid w:val="00A070BD"/>
    <w:rsid w:val="00A20290"/>
    <w:rsid w:val="00AE5F17"/>
    <w:rsid w:val="00BA650A"/>
    <w:rsid w:val="1885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C7C5E-FD4C-4647-BABD-781C3DED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autoRedefine/>
    <w:uiPriority w:val="99"/>
    <w:qFormat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Пользователь Windows</cp:lastModifiedBy>
  <cp:revision>2</cp:revision>
  <dcterms:created xsi:type="dcterms:W3CDTF">2024-06-14T13:19:00Z</dcterms:created>
  <dcterms:modified xsi:type="dcterms:W3CDTF">2024-06-14T13:19:00Z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2EBFBDD338174082B58434B404DA6F7C_13</vt:lpwstr>
  </property>
</Properties>
</file>