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22661BA" w14:textId="77777777" w:rsidR="00085FEB" w:rsidRDefault="00085FEB" w:rsidP="00085FEB">
      <w:pPr>
        <w:pStyle w:val="a3"/>
        <w:rPr>
          <w:sz w:val="24"/>
          <w:szCs w:val="24"/>
        </w:rPr>
      </w:pPr>
      <w:r>
        <w:rPr>
          <w:sz w:val="24"/>
          <w:szCs w:val="24"/>
        </w:rPr>
        <w:t xml:space="preserve">ДОГОВОР </w:t>
      </w:r>
    </w:p>
    <w:p w14:paraId="7580101B" w14:textId="77777777" w:rsidR="00085FEB" w:rsidRDefault="00085FEB" w:rsidP="00085FEB">
      <w:pPr>
        <w:pStyle w:val="a3"/>
        <w:rPr>
          <w:sz w:val="24"/>
          <w:szCs w:val="24"/>
        </w:rPr>
      </w:pPr>
      <w:r>
        <w:rPr>
          <w:sz w:val="24"/>
          <w:szCs w:val="24"/>
        </w:rPr>
        <w:t xml:space="preserve">купли-продажи транспортного средства </w:t>
      </w:r>
    </w:p>
    <w:p w14:paraId="4CF6DF75" w14:textId="77777777" w:rsidR="00085FEB" w:rsidRDefault="00085FEB" w:rsidP="00085FEB">
      <w:pPr>
        <w:pStyle w:val="a3"/>
        <w:rPr>
          <w:sz w:val="24"/>
          <w:szCs w:val="24"/>
        </w:rPr>
      </w:pPr>
    </w:p>
    <w:p w14:paraId="35E76AE3" w14:textId="77777777" w:rsidR="00085FEB" w:rsidRDefault="00085FEB" w:rsidP="00085FEB">
      <w:pPr>
        <w:jc w:val="both"/>
      </w:pPr>
      <w:r>
        <w:t>г. Красноярск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 </w:t>
      </w:r>
      <w:proofErr w:type="gramStart"/>
      <w:r>
        <w:t xml:space="preserve">   «</w:t>
      </w:r>
      <w:proofErr w:type="gramEnd"/>
      <w:r>
        <w:t>___» ___________ 2024 г.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14:paraId="09FC6913" w14:textId="77777777" w:rsidR="00085FEB" w:rsidRDefault="00085FEB" w:rsidP="00085FEB">
      <w:pPr>
        <w:jc w:val="both"/>
      </w:pPr>
    </w:p>
    <w:p w14:paraId="3357B2E1" w14:textId="41174D41" w:rsidR="00085FEB" w:rsidRDefault="00085FEB" w:rsidP="00085FEB">
      <w:pPr>
        <w:suppressAutoHyphens/>
        <w:ind w:firstLine="567"/>
        <w:jc w:val="both"/>
      </w:pPr>
      <w:proofErr w:type="spellStart"/>
      <w:r w:rsidRPr="00085FEB">
        <w:t>Кондоба</w:t>
      </w:r>
      <w:proofErr w:type="spellEnd"/>
      <w:r w:rsidRPr="00085FEB">
        <w:t xml:space="preserve"> Максима Петровича </w:t>
      </w:r>
      <w:r>
        <w:t xml:space="preserve">в лице финансового управляющего </w:t>
      </w:r>
      <w:proofErr w:type="spellStart"/>
      <w:r>
        <w:t>Пахомчика</w:t>
      </w:r>
      <w:proofErr w:type="spellEnd"/>
      <w:r>
        <w:t xml:space="preserve"> Михаила Александровича, действующего на основании</w:t>
      </w:r>
      <w:r w:rsidRPr="00085FEB">
        <w:t xml:space="preserve"> Решением Арбитражного суда Красноярского края от «19» января 2024 года по делу № А33-31379/2023</w:t>
      </w:r>
      <w:sdt>
        <w:sdtPr>
          <w:id w:val="886223916"/>
        </w:sdtPr>
        <w:sdtEndPr/>
        <w:sdtContent>
          <w:sdt>
            <w:sdtPr>
              <w:id w:val="-1356568229"/>
              <w:showingPlcHdr/>
            </w:sdtPr>
            <w:sdtEndPr/>
            <w:sdtContent>
              <w:r>
                <w:t xml:space="preserve">     </w:t>
              </w:r>
            </w:sdtContent>
          </w:sdt>
        </w:sdtContent>
      </w:sdt>
      <w:r>
        <w:t>, именуемый в дальнейшем «Продавец», с одной стороны, и _____________________________________________________________________________, именуемый в дальнейшем «Покупатель», с другой стороны, вместе именуемые «Стороны», заключили настоящий договор о нижеследующем:</w:t>
      </w:r>
    </w:p>
    <w:p w14:paraId="35FB86F0" w14:textId="77777777" w:rsidR="00085FEB" w:rsidRDefault="00085FEB" w:rsidP="00085FEB">
      <w:pPr>
        <w:suppressAutoHyphens/>
        <w:ind w:firstLine="567"/>
        <w:jc w:val="both"/>
      </w:pPr>
    </w:p>
    <w:p w14:paraId="46762553" w14:textId="049AA8C9" w:rsidR="00085FEB" w:rsidRPr="004A0659" w:rsidRDefault="00085FEB" w:rsidP="004A0659">
      <w:pPr>
        <w:pStyle w:val="ab"/>
        <w:numPr>
          <w:ilvl w:val="0"/>
          <w:numId w:val="1"/>
        </w:numPr>
        <w:jc w:val="center"/>
        <w:rPr>
          <w:b/>
        </w:rPr>
      </w:pPr>
      <w:r w:rsidRPr="004A0659">
        <w:rPr>
          <w:b/>
        </w:rPr>
        <w:t>Предмет договора</w:t>
      </w:r>
    </w:p>
    <w:p w14:paraId="0F928F93" w14:textId="77777777" w:rsidR="004A0659" w:rsidRPr="004A0659" w:rsidRDefault="004A0659" w:rsidP="004A0659">
      <w:pPr>
        <w:pStyle w:val="ab"/>
        <w:rPr>
          <w:b/>
        </w:rPr>
      </w:pPr>
    </w:p>
    <w:p w14:paraId="3D82B4D9" w14:textId="02CE912C" w:rsidR="00085FEB" w:rsidRDefault="00085FEB" w:rsidP="00694334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1.1. Настоящий договор заключен на основании р</w:t>
      </w:r>
      <w:r w:rsidRPr="00085FEB">
        <w:rPr>
          <w:rFonts w:ascii="Times New Roman" w:hAnsi="Times New Roman" w:cs="Times New Roman"/>
          <w:sz w:val="24"/>
          <w:szCs w:val="24"/>
        </w:rPr>
        <w:t>ешени</w:t>
      </w:r>
      <w:r>
        <w:rPr>
          <w:rFonts w:ascii="Times New Roman" w:hAnsi="Times New Roman" w:cs="Times New Roman"/>
          <w:sz w:val="24"/>
          <w:szCs w:val="24"/>
        </w:rPr>
        <w:t>я</w:t>
      </w:r>
      <w:r w:rsidRPr="00085FEB">
        <w:rPr>
          <w:rFonts w:ascii="Times New Roman" w:hAnsi="Times New Roman" w:cs="Times New Roman"/>
          <w:sz w:val="24"/>
          <w:szCs w:val="24"/>
        </w:rPr>
        <w:t xml:space="preserve"> Арбитражного суда Красноярского края от «19» января 2024 года по делу № А33-31379/2023 </w:t>
      </w:r>
      <w:r>
        <w:rPr>
          <w:rFonts w:ascii="Times New Roman" w:hAnsi="Times New Roman" w:cs="Times New Roman"/>
          <w:sz w:val="24"/>
          <w:szCs w:val="24"/>
        </w:rPr>
        <w:t>о признании должника несостоятельным (банкротом) и введении в отношении него процедуры реализации имущества гражданина</w:t>
      </w:r>
      <w:r w:rsidR="00694334">
        <w:rPr>
          <w:rFonts w:ascii="Times New Roman" w:hAnsi="Times New Roman" w:cs="Times New Roman"/>
          <w:sz w:val="24"/>
          <w:szCs w:val="24"/>
        </w:rPr>
        <w:t xml:space="preserve"> и Положения </w:t>
      </w:r>
      <w:r w:rsidR="00694334" w:rsidRPr="00694334">
        <w:rPr>
          <w:rFonts w:ascii="Times New Roman" w:hAnsi="Times New Roman" w:cs="Times New Roman"/>
          <w:sz w:val="24"/>
          <w:szCs w:val="24"/>
        </w:rPr>
        <w:t>о порядке, сроках и условиях продажи предмета залога – имущества</w:t>
      </w:r>
      <w:r w:rsidR="00694334">
        <w:rPr>
          <w:rFonts w:ascii="Times New Roman" w:hAnsi="Times New Roman" w:cs="Times New Roman"/>
          <w:sz w:val="24"/>
          <w:szCs w:val="24"/>
        </w:rPr>
        <w:t xml:space="preserve"> </w:t>
      </w:r>
      <w:r w:rsidR="00694334" w:rsidRPr="00694334">
        <w:rPr>
          <w:rFonts w:ascii="Times New Roman" w:hAnsi="Times New Roman" w:cs="Times New Roman"/>
          <w:sz w:val="24"/>
          <w:szCs w:val="24"/>
        </w:rPr>
        <w:t xml:space="preserve">должника </w:t>
      </w:r>
      <w:proofErr w:type="spellStart"/>
      <w:r w:rsidR="00694334" w:rsidRPr="00694334">
        <w:rPr>
          <w:rFonts w:ascii="Times New Roman" w:hAnsi="Times New Roman" w:cs="Times New Roman"/>
          <w:sz w:val="24"/>
          <w:szCs w:val="24"/>
        </w:rPr>
        <w:t>Кондобы</w:t>
      </w:r>
      <w:proofErr w:type="spellEnd"/>
      <w:r w:rsidR="00694334" w:rsidRPr="00694334">
        <w:rPr>
          <w:rFonts w:ascii="Times New Roman" w:hAnsi="Times New Roman" w:cs="Times New Roman"/>
          <w:sz w:val="24"/>
          <w:szCs w:val="24"/>
        </w:rPr>
        <w:t xml:space="preserve"> Максима Петровича,</w:t>
      </w:r>
      <w:r w:rsidR="00694334">
        <w:rPr>
          <w:rFonts w:ascii="Times New Roman" w:hAnsi="Times New Roman" w:cs="Times New Roman"/>
          <w:sz w:val="24"/>
          <w:szCs w:val="24"/>
        </w:rPr>
        <w:t xml:space="preserve"> </w:t>
      </w:r>
      <w:r w:rsidR="00694334" w:rsidRPr="00694334">
        <w:rPr>
          <w:rFonts w:ascii="Times New Roman" w:hAnsi="Times New Roman" w:cs="Times New Roman"/>
          <w:sz w:val="24"/>
          <w:szCs w:val="24"/>
        </w:rPr>
        <w:t>в рамках дела о банкротстве № А33-31379/2023</w:t>
      </w:r>
      <w:r w:rsidR="00694334">
        <w:rPr>
          <w:rFonts w:ascii="Times New Roman" w:hAnsi="Times New Roman" w:cs="Times New Roman"/>
          <w:sz w:val="24"/>
          <w:szCs w:val="24"/>
        </w:rPr>
        <w:t>, утв. Залоговым кредитором ПАО «</w:t>
      </w:r>
      <w:proofErr w:type="spellStart"/>
      <w:r w:rsidR="00694334">
        <w:rPr>
          <w:rFonts w:ascii="Times New Roman" w:hAnsi="Times New Roman" w:cs="Times New Roman"/>
          <w:sz w:val="24"/>
          <w:szCs w:val="24"/>
        </w:rPr>
        <w:t>Совкомбанк</w:t>
      </w:r>
      <w:proofErr w:type="spellEnd"/>
      <w:r w:rsidR="00694334">
        <w:rPr>
          <w:rFonts w:ascii="Times New Roman" w:hAnsi="Times New Roman" w:cs="Times New Roman"/>
          <w:sz w:val="24"/>
          <w:szCs w:val="24"/>
        </w:rPr>
        <w:t>».</w:t>
      </w:r>
    </w:p>
    <w:p w14:paraId="5A60BE8C" w14:textId="77777777" w:rsidR="00085FEB" w:rsidRDefault="00085FEB" w:rsidP="00085FEB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1.2. Продавец обязуется передать в собственность Покупателю, а Покупатель обязуется принять и оплатить на условиях настоящего Договора следующее имущество, составляющее: </w:t>
      </w:r>
    </w:p>
    <w:p w14:paraId="4C7AF945" w14:textId="77777777" w:rsidR="00085FEB" w:rsidRDefault="00085FEB" w:rsidP="00085FEB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Лот № 1, в состав которого входит:</w:t>
      </w:r>
    </w:p>
    <w:tbl>
      <w:tblPr>
        <w:tblpPr w:leftFromText="180" w:rightFromText="180" w:bottomFromText="200" w:vertAnchor="text" w:horzAnchor="margin" w:tblpX="108" w:tblpY="139"/>
        <w:tblW w:w="957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34"/>
        <w:gridCol w:w="6037"/>
      </w:tblGrid>
      <w:tr w:rsidR="00085FEB" w14:paraId="36982BD3" w14:textId="77777777" w:rsidTr="00085FEB">
        <w:trPr>
          <w:trHeight w:val="420"/>
        </w:trPr>
        <w:tc>
          <w:tcPr>
            <w:tcW w:w="3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B9A1F0" w14:textId="25CA013D" w:rsidR="00085FEB" w:rsidRDefault="00085FEB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Марка, модель</w:t>
            </w:r>
          </w:p>
        </w:tc>
        <w:tc>
          <w:tcPr>
            <w:tcW w:w="6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vAlign w:val="center"/>
            <w:hideMark/>
          </w:tcPr>
          <w:p w14:paraId="00862DD0" w14:textId="78285072" w:rsidR="00085FEB" w:rsidRPr="00085FEB" w:rsidRDefault="00085FEB">
            <w:pPr>
              <w:spacing w:line="276" w:lineRule="auto"/>
              <w:rPr>
                <w:lang w:val="en-US" w:eastAsia="en-US"/>
              </w:rPr>
            </w:pPr>
            <w:proofErr w:type="spellStart"/>
            <w:r>
              <w:rPr>
                <w:lang w:val="en-US" w:eastAsia="en-US"/>
              </w:rPr>
              <w:t>Lifan</w:t>
            </w:r>
            <w:proofErr w:type="spellEnd"/>
            <w:r>
              <w:rPr>
                <w:lang w:val="en-US" w:eastAsia="en-US"/>
              </w:rPr>
              <w:t xml:space="preserve"> X 60 FL</w:t>
            </w:r>
          </w:p>
        </w:tc>
      </w:tr>
      <w:tr w:rsidR="00085FEB" w14:paraId="634CDEF5" w14:textId="77777777" w:rsidTr="00085FEB">
        <w:trPr>
          <w:trHeight w:val="420"/>
        </w:trPr>
        <w:tc>
          <w:tcPr>
            <w:tcW w:w="3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D61E64" w14:textId="77777777" w:rsidR="00085FEB" w:rsidRDefault="00085FEB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Тип ТС</w:t>
            </w:r>
          </w:p>
        </w:tc>
        <w:tc>
          <w:tcPr>
            <w:tcW w:w="6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vAlign w:val="center"/>
            <w:hideMark/>
          </w:tcPr>
          <w:p w14:paraId="5F588E02" w14:textId="1F71B222" w:rsidR="00085FEB" w:rsidRPr="00085FEB" w:rsidRDefault="00085FEB">
            <w:pPr>
              <w:spacing w:line="276" w:lineRule="auto"/>
              <w:rPr>
                <w:lang w:val="en-US" w:eastAsia="en-US"/>
              </w:rPr>
            </w:pPr>
            <w:r>
              <w:rPr>
                <w:lang w:eastAsia="en-US"/>
              </w:rPr>
              <w:t>Легковой универсал</w:t>
            </w:r>
          </w:p>
        </w:tc>
      </w:tr>
      <w:tr w:rsidR="00085FEB" w14:paraId="5B54FF80" w14:textId="77777777" w:rsidTr="00085FEB">
        <w:trPr>
          <w:trHeight w:val="420"/>
        </w:trPr>
        <w:tc>
          <w:tcPr>
            <w:tcW w:w="3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123CFD" w14:textId="77777777" w:rsidR="00085FEB" w:rsidRDefault="00085FEB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Категория ТС</w:t>
            </w:r>
          </w:p>
        </w:tc>
        <w:tc>
          <w:tcPr>
            <w:tcW w:w="6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vAlign w:val="center"/>
            <w:hideMark/>
          </w:tcPr>
          <w:p w14:paraId="31BA8389" w14:textId="5A02F486" w:rsidR="00085FEB" w:rsidRPr="00085FEB" w:rsidRDefault="00085FEB">
            <w:pPr>
              <w:spacing w:line="276" w:lineRule="auto"/>
              <w:rPr>
                <w:lang w:val="en-US" w:eastAsia="en-US"/>
              </w:rPr>
            </w:pPr>
            <w:r>
              <w:rPr>
                <w:lang w:eastAsia="en-US"/>
              </w:rPr>
              <w:t>В/</w:t>
            </w:r>
            <w:r>
              <w:rPr>
                <w:lang w:val="en-US" w:eastAsia="en-US"/>
              </w:rPr>
              <w:t>M1</w:t>
            </w:r>
          </w:p>
        </w:tc>
      </w:tr>
      <w:tr w:rsidR="00085FEB" w14:paraId="6910C94D" w14:textId="77777777" w:rsidTr="00085FEB">
        <w:trPr>
          <w:trHeight w:val="418"/>
        </w:trPr>
        <w:tc>
          <w:tcPr>
            <w:tcW w:w="3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DABE72" w14:textId="77777777" w:rsidR="00085FEB" w:rsidRDefault="00085FEB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Год выпуска</w:t>
            </w:r>
          </w:p>
        </w:tc>
        <w:tc>
          <w:tcPr>
            <w:tcW w:w="6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vAlign w:val="center"/>
            <w:hideMark/>
          </w:tcPr>
          <w:p w14:paraId="70C8F94C" w14:textId="51848ACC" w:rsidR="00085FEB" w:rsidRPr="00085FEB" w:rsidRDefault="00085FEB">
            <w:pPr>
              <w:spacing w:line="276" w:lineRule="auto"/>
              <w:rPr>
                <w:lang w:val="en-US" w:eastAsia="en-US"/>
              </w:rPr>
            </w:pPr>
            <w:r>
              <w:rPr>
                <w:lang w:eastAsia="en-US"/>
              </w:rPr>
              <w:t>20</w:t>
            </w:r>
            <w:r>
              <w:rPr>
                <w:lang w:val="en-US" w:eastAsia="en-US"/>
              </w:rPr>
              <w:t>17</w:t>
            </w:r>
          </w:p>
        </w:tc>
      </w:tr>
      <w:tr w:rsidR="00085FEB" w14:paraId="559F1DB0" w14:textId="77777777" w:rsidTr="00085FEB">
        <w:trPr>
          <w:trHeight w:val="410"/>
        </w:trPr>
        <w:tc>
          <w:tcPr>
            <w:tcW w:w="3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077001" w14:textId="519E38D5" w:rsidR="00085FEB" w:rsidRDefault="00085FEB">
            <w:pPr>
              <w:spacing w:line="276" w:lineRule="auto"/>
              <w:rPr>
                <w:lang w:eastAsia="en-US"/>
              </w:rPr>
            </w:pPr>
            <w:proofErr w:type="spellStart"/>
            <w:r>
              <w:rPr>
                <w:lang w:eastAsia="en-US"/>
              </w:rPr>
              <w:t>Идент</w:t>
            </w:r>
            <w:proofErr w:type="spellEnd"/>
            <w:r>
              <w:rPr>
                <w:lang w:eastAsia="en-US"/>
              </w:rPr>
              <w:t>. № (VIN)</w:t>
            </w:r>
          </w:p>
        </w:tc>
        <w:tc>
          <w:tcPr>
            <w:tcW w:w="6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vAlign w:val="center"/>
            <w:hideMark/>
          </w:tcPr>
          <w:p w14:paraId="6C60B8D1" w14:textId="117052D5" w:rsidR="00085FEB" w:rsidRPr="00085FEB" w:rsidRDefault="00085FEB">
            <w:pPr>
              <w:spacing w:line="27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X9W215830H0003859</w:t>
            </w:r>
          </w:p>
        </w:tc>
      </w:tr>
      <w:tr w:rsidR="00085FEB" w14:paraId="6B303E79" w14:textId="77777777" w:rsidTr="00085FEB">
        <w:trPr>
          <w:trHeight w:val="410"/>
        </w:trPr>
        <w:tc>
          <w:tcPr>
            <w:tcW w:w="3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42DB34" w14:textId="1D267538" w:rsidR="00085FEB" w:rsidRDefault="00085FEB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Модель № двигателя</w:t>
            </w:r>
          </w:p>
        </w:tc>
        <w:tc>
          <w:tcPr>
            <w:tcW w:w="6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vAlign w:val="center"/>
            <w:hideMark/>
          </w:tcPr>
          <w:p w14:paraId="23E033CE" w14:textId="62A69ECD" w:rsidR="00085FEB" w:rsidRDefault="00085FEB">
            <w:pPr>
              <w:spacing w:line="27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LFB4790</w:t>
            </w:r>
          </w:p>
        </w:tc>
      </w:tr>
      <w:tr w:rsidR="00085FEB" w14:paraId="02B55E7B" w14:textId="77777777" w:rsidTr="00085FEB">
        <w:trPr>
          <w:trHeight w:val="410"/>
        </w:trPr>
        <w:tc>
          <w:tcPr>
            <w:tcW w:w="3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D9A397" w14:textId="77777777" w:rsidR="00085FEB" w:rsidRDefault="00085FEB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Шасси (рама)№</w:t>
            </w:r>
          </w:p>
        </w:tc>
        <w:tc>
          <w:tcPr>
            <w:tcW w:w="6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vAlign w:val="center"/>
            <w:hideMark/>
          </w:tcPr>
          <w:p w14:paraId="1C65A69C" w14:textId="77777777" w:rsidR="00085FEB" w:rsidRDefault="00085FEB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Отсутствует</w:t>
            </w:r>
          </w:p>
        </w:tc>
      </w:tr>
      <w:tr w:rsidR="00085FEB" w14:paraId="241C9368" w14:textId="77777777" w:rsidTr="00085FEB">
        <w:trPr>
          <w:trHeight w:val="410"/>
        </w:trPr>
        <w:tc>
          <w:tcPr>
            <w:tcW w:w="3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F643D1" w14:textId="77777777" w:rsidR="00085FEB" w:rsidRDefault="00085FEB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Кузов (коляска)№</w:t>
            </w:r>
          </w:p>
        </w:tc>
        <w:tc>
          <w:tcPr>
            <w:tcW w:w="6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vAlign w:val="center"/>
            <w:hideMark/>
          </w:tcPr>
          <w:p w14:paraId="3C946612" w14:textId="257A719E" w:rsidR="00085FEB" w:rsidRPr="00085FEB" w:rsidRDefault="00085FEB">
            <w:pPr>
              <w:spacing w:line="276" w:lineRule="auto"/>
              <w:rPr>
                <w:lang w:val="en-US" w:eastAsia="en-US"/>
              </w:rPr>
            </w:pPr>
            <w:r w:rsidRPr="00085FEB">
              <w:rPr>
                <w:lang w:eastAsia="en-US"/>
              </w:rPr>
              <w:t>X9W215830H0003859</w:t>
            </w:r>
            <w:r>
              <w:rPr>
                <w:lang w:val="en-US" w:eastAsia="en-US"/>
              </w:rPr>
              <w:t xml:space="preserve"> </w:t>
            </w:r>
          </w:p>
        </w:tc>
      </w:tr>
      <w:tr w:rsidR="00085FEB" w14:paraId="7DAFEBEB" w14:textId="77777777" w:rsidTr="00085FEB">
        <w:trPr>
          <w:trHeight w:val="420"/>
        </w:trPr>
        <w:tc>
          <w:tcPr>
            <w:tcW w:w="3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4FCAEE" w14:textId="77777777" w:rsidR="00085FEB" w:rsidRDefault="00085FEB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Цвет</w:t>
            </w:r>
          </w:p>
        </w:tc>
        <w:tc>
          <w:tcPr>
            <w:tcW w:w="6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vAlign w:val="center"/>
            <w:hideMark/>
          </w:tcPr>
          <w:p w14:paraId="4B28F79C" w14:textId="33C7DAA9" w:rsidR="00085FEB" w:rsidRPr="00085FEB" w:rsidRDefault="00085FEB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Темно-вишневый</w:t>
            </w:r>
          </w:p>
        </w:tc>
      </w:tr>
      <w:tr w:rsidR="00085FEB" w14:paraId="1B4204F3" w14:textId="77777777" w:rsidTr="00085FEB">
        <w:trPr>
          <w:trHeight w:val="412"/>
        </w:trPr>
        <w:tc>
          <w:tcPr>
            <w:tcW w:w="3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FA84D0" w14:textId="77777777" w:rsidR="00085FEB" w:rsidRDefault="00085FEB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Паспорт ТС: серия, №</w:t>
            </w:r>
          </w:p>
        </w:tc>
        <w:tc>
          <w:tcPr>
            <w:tcW w:w="6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vAlign w:val="center"/>
            <w:hideMark/>
          </w:tcPr>
          <w:p w14:paraId="05C615E1" w14:textId="2CCC5E0F" w:rsidR="00085FEB" w:rsidRDefault="00085FEB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09 ОН 824612</w:t>
            </w:r>
          </w:p>
        </w:tc>
      </w:tr>
      <w:tr w:rsidR="00085FEB" w14:paraId="5D6D0D01" w14:textId="77777777" w:rsidTr="00085FEB">
        <w:trPr>
          <w:trHeight w:val="418"/>
        </w:trPr>
        <w:tc>
          <w:tcPr>
            <w:tcW w:w="3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C49832" w14:textId="77777777" w:rsidR="00085FEB" w:rsidRDefault="00085FEB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Гос. регистрационный номер </w:t>
            </w:r>
          </w:p>
        </w:tc>
        <w:tc>
          <w:tcPr>
            <w:tcW w:w="6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vAlign w:val="center"/>
            <w:hideMark/>
          </w:tcPr>
          <w:p w14:paraId="670F9FA9" w14:textId="0066BC59" w:rsidR="00085FEB" w:rsidRPr="00085FEB" w:rsidRDefault="00085FEB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Т589СА124</w:t>
            </w:r>
          </w:p>
        </w:tc>
      </w:tr>
      <w:tr w:rsidR="00085FEB" w14:paraId="71AFA160" w14:textId="77777777" w:rsidTr="00085FEB">
        <w:trPr>
          <w:trHeight w:val="410"/>
        </w:trPr>
        <w:tc>
          <w:tcPr>
            <w:tcW w:w="3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98CDCF" w14:textId="77777777" w:rsidR="00085FEB" w:rsidRDefault="00085FEB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СТС: серия, №</w:t>
            </w:r>
          </w:p>
        </w:tc>
        <w:tc>
          <w:tcPr>
            <w:tcW w:w="6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</w:tcPr>
          <w:p w14:paraId="08E91AA3" w14:textId="10C976F9" w:rsidR="00085FEB" w:rsidRDefault="004A0659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99 31 № 701409</w:t>
            </w:r>
          </w:p>
        </w:tc>
      </w:tr>
    </w:tbl>
    <w:p w14:paraId="79CEC89F" w14:textId="08414526" w:rsidR="00085FEB" w:rsidRDefault="00085FEB" w:rsidP="00085FEB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1.3 Имущество принадлежит </w:t>
      </w:r>
      <w:r w:rsidR="00694334">
        <w:rPr>
          <w:rFonts w:ascii="Times New Roman" w:hAnsi="Times New Roman" w:cs="Times New Roman"/>
          <w:sz w:val="24"/>
          <w:szCs w:val="24"/>
        </w:rPr>
        <w:t xml:space="preserve">на праве собственности супруге должника - </w:t>
      </w:r>
      <w:proofErr w:type="spellStart"/>
      <w:r w:rsidR="004A0659" w:rsidRPr="00694334">
        <w:rPr>
          <w:rFonts w:ascii="Times New Roman" w:hAnsi="Times New Roman" w:cs="Times New Roman"/>
          <w:b/>
          <w:bCs/>
          <w:sz w:val="24"/>
          <w:szCs w:val="24"/>
        </w:rPr>
        <w:t>Сиделёвой</w:t>
      </w:r>
      <w:proofErr w:type="spellEnd"/>
      <w:r w:rsidR="004A0659" w:rsidRPr="00694334">
        <w:rPr>
          <w:rFonts w:ascii="Times New Roman" w:hAnsi="Times New Roman" w:cs="Times New Roman"/>
          <w:b/>
          <w:bCs/>
          <w:sz w:val="24"/>
          <w:szCs w:val="24"/>
        </w:rPr>
        <w:t xml:space="preserve"> Раисе Владимировне</w:t>
      </w:r>
      <w:r w:rsidR="004A0659" w:rsidRPr="004A0659">
        <w:rPr>
          <w:rFonts w:ascii="Times New Roman" w:hAnsi="Times New Roman" w:cs="Times New Roman"/>
          <w:sz w:val="24"/>
          <w:szCs w:val="24"/>
        </w:rPr>
        <w:t>, регистрация: д. Средняя Березовка, Красноярский край, Назаровский р-н, ул. Степная, д. 104, кв. 2. СНИЛС 148-283-101 64, ИНН 245689793341</w:t>
      </w:r>
      <w:r w:rsidR="004A0659">
        <w:rPr>
          <w:rFonts w:ascii="Times New Roman" w:hAnsi="Times New Roman" w:cs="Times New Roman"/>
          <w:sz w:val="24"/>
          <w:szCs w:val="24"/>
        </w:rPr>
        <w:t>.</w:t>
      </w:r>
    </w:p>
    <w:p w14:paraId="7B5CC366" w14:textId="32D3525B" w:rsidR="004A0659" w:rsidRDefault="004A0659" w:rsidP="004A0659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1.4 Имущество находится в залоге у </w:t>
      </w:r>
      <w:r w:rsidRPr="004A0659">
        <w:rPr>
          <w:rFonts w:ascii="Times New Roman" w:hAnsi="Times New Roman" w:cs="Times New Roman"/>
          <w:sz w:val="24"/>
          <w:szCs w:val="24"/>
        </w:rPr>
        <w:t>ПАО «</w:t>
      </w:r>
      <w:proofErr w:type="spellStart"/>
      <w:r w:rsidRPr="004A0659">
        <w:rPr>
          <w:rFonts w:ascii="Times New Roman" w:hAnsi="Times New Roman" w:cs="Times New Roman"/>
          <w:sz w:val="24"/>
          <w:szCs w:val="24"/>
        </w:rPr>
        <w:t>Совкомбанк</w:t>
      </w:r>
      <w:proofErr w:type="spellEnd"/>
      <w:r w:rsidRPr="004A0659">
        <w:rPr>
          <w:rFonts w:ascii="Times New Roman" w:hAnsi="Times New Roman" w:cs="Times New Roman"/>
          <w:sz w:val="24"/>
          <w:szCs w:val="24"/>
        </w:rPr>
        <w:t>»</w:t>
      </w:r>
      <w:r>
        <w:rPr>
          <w:rFonts w:ascii="Times New Roman" w:hAnsi="Times New Roman" w:cs="Times New Roman"/>
          <w:sz w:val="24"/>
          <w:szCs w:val="24"/>
        </w:rPr>
        <w:t xml:space="preserve"> (</w:t>
      </w:r>
      <w:r w:rsidRPr="004A0659">
        <w:rPr>
          <w:rFonts w:ascii="Times New Roman" w:hAnsi="Times New Roman" w:cs="Times New Roman"/>
          <w:sz w:val="24"/>
          <w:szCs w:val="24"/>
        </w:rPr>
        <w:t>156000, г. Кострома, пр. Текстильщиков, д. 46</w:t>
      </w:r>
      <w:r>
        <w:rPr>
          <w:rFonts w:ascii="Times New Roman" w:hAnsi="Times New Roman" w:cs="Times New Roman"/>
          <w:sz w:val="24"/>
          <w:szCs w:val="24"/>
        </w:rPr>
        <w:t xml:space="preserve">, ОГРН </w:t>
      </w:r>
      <w:r w:rsidRPr="004A0659">
        <w:rPr>
          <w:rFonts w:ascii="Times New Roman" w:hAnsi="Times New Roman" w:cs="Times New Roman"/>
          <w:sz w:val="24"/>
          <w:szCs w:val="24"/>
        </w:rPr>
        <w:t>1144400000425</w:t>
      </w:r>
      <w:r>
        <w:rPr>
          <w:rFonts w:ascii="Times New Roman" w:hAnsi="Times New Roman" w:cs="Times New Roman"/>
          <w:sz w:val="24"/>
          <w:szCs w:val="24"/>
        </w:rPr>
        <w:t xml:space="preserve">, БИК </w:t>
      </w:r>
      <w:r w:rsidRPr="004A0659">
        <w:rPr>
          <w:rFonts w:ascii="Times New Roman" w:hAnsi="Times New Roman" w:cs="Times New Roman"/>
          <w:sz w:val="24"/>
          <w:szCs w:val="24"/>
        </w:rPr>
        <w:t>043469743</w:t>
      </w:r>
      <w:r>
        <w:rPr>
          <w:rFonts w:ascii="Times New Roman" w:hAnsi="Times New Roman" w:cs="Times New Roman"/>
          <w:sz w:val="24"/>
          <w:szCs w:val="24"/>
        </w:rPr>
        <w:t>). Расходы по прекращению ограничений на имуществе в государственных органах ложатся на Покупателя.</w:t>
      </w:r>
    </w:p>
    <w:p w14:paraId="25C45483" w14:textId="22535491" w:rsidR="004A0659" w:rsidRDefault="004A0659" w:rsidP="004A0659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1.5 Имущество находится по адресу: </w:t>
      </w:r>
      <w:r w:rsidRPr="004A0659">
        <w:rPr>
          <w:rFonts w:ascii="Times New Roman" w:hAnsi="Times New Roman" w:cs="Times New Roman"/>
          <w:sz w:val="24"/>
          <w:szCs w:val="24"/>
        </w:rPr>
        <w:t>Красноярский край, Назаровский р-н, д. Средняя Березовка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4A0659">
        <w:rPr>
          <w:rFonts w:ascii="Times New Roman" w:hAnsi="Times New Roman" w:cs="Times New Roman"/>
          <w:sz w:val="24"/>
          <w:szCs w:val="24"/>
        </w:rPr>
        <w:t xml:space="preserve"> ул. Степная, д.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4A0659">
        <w:rPr>
          <w:rFonts w:ascii="Times New Roman" w:hAnsi="Times New Roman" w:cs="Times New Roman"/>
          <w:sz w:val="24"/>
          <w:szCs w:val="24"/>
        </w:rPr>
        <w:t>9</w:t>
      </w:r>
      <w:r>
        <w:rPr>
          <w:rFonts w:ascii="Times New Roman" w:hAnsi="Times New Roman" w:cs="Times New Roman"/>
          <w:sz w:val="24"/>
          <w:szCs w:val="24"/>
        </w:rPr>
        <w:t>. Осмотр имущества происходит только по данному адресу. Расходы на осмотр имущества и его транспортировку ложатся на Покупателя.</w:t>
      </w:r>
    </w:p>
    <w:p w14:paraId="71DFF718" w14:textId="4C46A614" w:rsidR="004A0659" w:rsidRDefault="004A0659" w:rsidP="004A0659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1.6. Продавец не гарантирует надлежащее техническое состояние автомобиля. </w:t>
      </w:r>
    </w:p>
    <w:p w14:paraId="11ACE355" w14:textId="77777777" w:rsidR="004A0659" w:rsidRDefault="004A0659" w:rsidP="00085FEB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14:paraId="0CF37992" w14:textId="137EBD09" w:rsidR="00085FEB" w:rsidRDefault="00085FEB" w:rsidP="00085FEB">
      <w:pPr>
        <w:pStyle w:val="ConsPlusNormal"/>
        <w:jc w:val="center"/>
        <w:outlineLvl w:val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2. Цена договора и порядок расчетов</w:t>
      </w:r>
    </w:p>
    <w:p w14:paraId="0026CB2E" w14:textId="77777777" w:rsidR="004A0659" w:rsidRDefault="004A0659" w:rsidP="00085FEB">
      <w:pPr>
        <w:pStyle w:val="ConsPlusNormal"/>
        <w:jc w:val="center"/>
        <w:outlineLvl w:val="0"/>
        <w:rPr>
          <w:rFonts w:ascii="Times New Roman" w:hAnsi="Times New Roman" w:cs="Times New Roman"/>
          <w:b/>
          <w:sz w:val="24"/>
          <w:szCs w:val="24"/>
        </w:rPr>
      </w:pPr>
    </w:p>
    <w:p w14:paraId="738B889D" w14:textId="77777777" w:rsidR="00085FEB" w:rsidRDefault="00085FEB" w:rsidP="00085FEB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bookmarkStart w:id="0" w:name="Par24"/>
      <w:bookmarkEnd w:id="0"/>
      <w:r>
        <w:rPr>
          <w:rFonts w:ascii="Times New Roman" w:hAnsi="Times New Roman" w:cs="Times New Roman"/>
          <w:sz w:val="24"/>
          <w:szCs w:val="24"/>
        </w:rPr>
        <w:t>2.1. Цена продаваемого имущества определенна по результатам торгов в форме открытого аукциона в электронной форме по продаже имущества и составляет ____________________________ рублей _____ копеек.</w:t>
      </w:r>
    </w:p>
    <w:p w14:paraId="4B04E02D" w14:textId="77777777" w:rsidR="00085FEB" w:rsidRDefault="00085FEB" w:rsidP="00085FEB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2.2. Сумма задатка в размере составляет _______________________________________ рублей ___ копеек, внесенная Покупателем, засчитывается в счет частичной оплаты стоимости имущества с момента подписания настоящего договора.</w:t>
      </w:r>
    </w:p>
    <w:p w14:paraId="151902FB" w14:textId="77777777" w:rsidR="00085FEB" w:rsidRDefault="00085FEB" w:rsidP="00085FEB">
      <w:pPr>
        <w:pStyle w:val="a5"/>
        <w:ind w:firstLine="540"/>
        <w:rPr>
          <w:szCs w:val="24"/>
        </w:rPr>
      </w:pPr>
      <w:r>
        <w:rPr>
          <w:szCs w:val="24"/>
        </w:rPr>
        <w:t>2.3. Покупатель обязуется оплатить стоимость имущества, составляющую разницу между суммой, указанной в п. 2.1 и суммой, внесенной в качестве задатка в размере составляет ___________________________________ рублей ________ копеек, а именно составляет _______________________________________________________ рублей ___________ копеек, в течение 30 дней с момента подписания настоящего Договора путем перечисления денежных средств на расчетный счет Продавца.</w:t>
      </w:r>
    </w:p>
    <w:p w14:paraId="7B94087C" w14:textId="77777777" w:rsidR="00085FEB" w:rsidRDefault="00085FEB" w:rsidP="00085FEB">
      <w:pPr>
        <w:pStyle w:val="a5"/>
        <w:ind w:firstLine="540"/>
        <w:rPr>
          <w:szCs w:val="24"/>
        </w:rPr>
      </w:pPr>
      <w:r>
        <w:rPr>
          <w:szCs w:val="24"/>
        </w:rPr>
        <w:t>Данное условие является существенным в силу публичного характера правоотношений, и, в случае неисполнения, служит основанием для расторжения Договора в одностороннем порядке.</w:t>
      </w:r>
    </w:p>
    <w:p w14:paraId="79166AD0" w14:textId="7CE8120F" w:rsidR="00085FEB" w:rsidRDefault="00085FEB" w:rsidP="00085FEB">
      <w:pPr>
        <w:pStyle w:val="a5"/>
        <w:ind w:firstLine="540"/>
        <w:rPr>
          <w:szCs w:val="24"/>
        </w:rPr>
      </w:pPr>
      <w:r>
        <w:rPr>
          <w:szCs w:val="24"/>
        </w:rPr>
        <w:t>2.4. Обязательства Покупателя перед Продавцом по оплате стоимости имущества считаются исполненными после поступления денежных средств на расчетный счет Продавца</w:t>
      </w:r>
      <w:r>
        <w:rPr>
          <w:b/>
          <w:szCs w:val="24"/>
        </w:rPr>
        <w:t xml:space="preserve"> </w:t>
      </w:r>
      <w:r>
        <w:rPr>
          <w:szCs w:val="24"/>
        </w:rPr>
        <w:t>в размере и порядке, предусмотренном в п. 2.3. настоящего Договора. При этом в счет исполнения обязанности Покупателя по оплате произведен зачет денежных средств в размере составляет _____________________________________________ рублей _____________________________ копеек, которые были внесены в качестве задатка для участия в торгах по продаже имущества в счет обеспечения оплаты приобретаемого на таких торгах имущества.</w:t>
      </w:r>
    </w:p>
    <w:p w14:paraId="6E09CF58" w14:textId="77777777" w:rsidR="004A0659" w:rsidRDefault="004A0659" w:rsidP="00085FEB">
      <w:pPr>
        <w:pStyle w:val="a5"/>
        <w:ind w:firstLine="540"/>
        <w:rPr>
          <w:szCs w:val="24"/>
        </w:rPr>
      </w:pPr>
    </w:p>
    <w:p w14:paraId="6C0CB1CF" w14:textId="54743B17" w:rsidR="00085FEB" w:rsidRDefault="00085FEB" w:rsidP="004A0659">
      <w:pPr>
        <w:pStyle w:val="ConsPlusNormal"/>
        <w:numPr>
          <w:ilvl w:val="0"/>
          <w:numId w:val="2"/>
        </w:num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Порядок перехода права собственности к Покупателю</w:t>
      </w:r>
    </w:p>
    <w:p w14:paraId="68E77BA1" w14:textId="77777777" w:rsidR="004A0659" w:rsidRDefault="004A0659" w:rsidP="00085FEB">
      <w:pPr>
        <w:pStyle w:val="ConsPlusNormal"/>
        <w:ind w:firstLine="567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3E0E42F7" w14:textId="77777777" w:rsidR="00085FEB" w:rsidRDefault="00085FEB" w:rsidP="00085FEB">
      <w:pPr>
        <w:ind w:firstLine="567"/>
        <w:jc w:val="both"/>
      </w:pPr>
      <w:r>
        <w:t>3.1. С момента полной оплаты стоимости имущества продавец считается принявшим имущество. При регистрации перехода право собственности, стороны совместно предоставляют с пакетом документов доказательства полной оплаты имущества.</w:t>
      </w:r>
    </w:p>
    <w:p w14:paraId="442BE5CE" w14:textId="77777777" w:rsidR="00085FEB" w:rsidRDefault="00085FEB" w:rsidP="00085FEB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3.2. Все расходы, связанные с проведением государственных регистрационных действий по настоящему договору, несет Покупатель.</w:t>
      </w:r>
    </w:p>
    <w:p w14:paraId="631BF523" w14:textId="0B24D82B" w:rsidR="00085FEB" w:rsidRDefault="00085FEB" w:rsidP="00085FEB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3.3. Риск случайной гибели или повреждения Имущества переходит от Продавца к Покупателю с момента регистрации права собственности.</w:t>
      </w:r>
    </w:p>
    <w:p w14:paraId="1F85AC62" w14:textId="77777777" w:rsidR="004A0659" w:rsidRDefault="004A0659" w:rsidP="00085FEB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14:paraId="42982FBC" w14:textId="6632FF5F" w:rsidR="00085FEB" w:rsidRDefault="00085FEB" w:rsidP="00085FEB">
      <w:pPr>
        <w:pStyle w:val="ConsPlusNormal"/>
        <w:jc w:val="center"/>
        <w:outlineLvl w:val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4. Ответственность сторон</w:t>
      </w:r>
    </w:p>
    <w:p w14:paraId="4D7BBC33" w14:textId="77777777" w:rsidR="004A0659" w:rsidRDefault="004A0659" w:rsidP="00085FEB">
      <w:pPr>
        <w:pStyle w:val="ConsPlusNormal"/>
        <w:jc w:val="center"/>
        <w:outlineLvl w:val="0"/>
        <w:rPr>
          <w:rFonts w:ascii="Times New Roman" w:hAnsi="Times New Roman" w:cs="Times New Roman"/>
          <w:b/>
          <w:sz w:val="24"/>
          <w:szCs w:val="24"/>
        </w:rPr>
      </w:pPr>
    </w:p>
    <w:p w14:paraId="636C07FA" w14:textId="77777777" w:rsidR="00085FEB" w:rsidRDefault="00085FEB" w:rsidP="00085FEB">
      <w:pPr>
        <w:pStyle w:val="a5"/>
        <w:ind w:firstLine="567"/>
        <w:rPr>
          <w:szCs w:val="24"/>
        </w:rPr>
      </w:pPr>
      <w:r>
        <w:rPr>
          <w:szCs w:val="24"/>
        </w:rPr>
        <w:t>4.1. Стороны несут ответственность за ненадлежащее исполнение настоящего договора в соответствии с действующим законодательством Российской Федерации.</w:t>
      </w:r>
    </w:p>
    <w:p w14:paraId="427AE301" w14:textId="77777777" w:rsidR="00085FEB" w:rsidRDefault="00085FEB" w:rsidP="00085FEB">
      <w:pPr>
        <w:pStyle w:val="a5"/>
        <w:ind w:firstLine="567"/>
        <w:rPr>
          <w:szCs w:val="24"/>
        </w:rPr>
      </w:pPr>
      <w:r>
        <w:rPr>
          <w:szCs w:val="24"/>
        </w:rPr>
        <w:t>4.2. При нарушении срока оплаты, указанной в п. 2.3 Продавец вправе потребовать от Покупателя уплаты пеней в размере 0,1% от суммы задолженности за каждый день просрочки.</w:t>
      </w:r>
    </w:p>
    <w:p w14:paraId="7F636764" w14:textId="1EEFBE75" w:rsidR="00085FEB" w:rsidRDefault="00085FEB" w:rsidP="00085FEB">
      <w:pPr>
        <w:pStyle w:val="ConsPlusNormal"/>
        <w:jc w:val="center"/>
        <w:outlineLvl w:val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5. Заключительные положения</w:t>
      </w:r>
    </w:p>
    <w:p w14:paraId="6E6A3E61" w14:textId="77777777" w:rsidR="004A0659" w:rsidRDefault="004A0659" w:rsidP="00085FEB">
      <w:pPr>
        <w:pStyle w:val="ConsPlusNormal"/>
        <w:jc w:val="center"/>
        <w:outlineLvl w:val="0"/>
        <w:rPr>
          <w:rFonts w:ascii="Times New Roman" w:hAnsi="Times New Roman" w:cs="Times New Roman"/>
          <w:b/>
          <w:sz w:val="24"/>
          <w:szCs w:val="24"/>
        </w:rPr>
      </w:pPr>
    </w:p>
    <w:p w14:paraId="238252DA" w14:textId="177B2EC9" w:rsidR="00085FEB" w:rsidRDefault="00085FEB" w:rsidP="00085FEB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5.1. Настоящий Договор составлен в 3 (трех) экземплярах, имеющих равную юридическую силу, один из которых находится у Продавца, второй – у Покупателя, третий </w:t>
      </w:r>
      <w:r>
        <w:rPr>
          <w:rFonts w:ascii="Times New Roman" w:hAnsi="Times New Roman" w:cs="Times New Roman"/>
          <w:sz w:val="24"/>
          <w:szCs w:val="24"/>
        </w:rPr>
        <w:lastRenderedPageBreak/>
        <w:t>представляется в орган, осуществляющий государственную регистрацию прав на имущество и сделок с ним.</w:t>
      </w:r>
    </w:p>
    <w:p w14:paraId="59B141D9" w14:textId="77777777" w:rsidR="00085FEB" w:rsidRDefault="00085FEB" w:rsidP="00085FEB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5.2. Все изменения и дополнения к настоящему Договору оформляются письменными соглашениями. Все дополнительные соглашения к настоящему Договору являются его неотъемлемой частью при условии их подписания обеими Сторонами.</w:t>
      </w:r>
    </w:p>
    <w:p w14:paraId="0037F4B5" w14:textId="6012FBF6" w:rsidR="00085FEB" w:rsidRDefault="00085FEB" w:rsidP="00085FEB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5.3. Во всем остальном, что не предусмотрено настоящим Договором, Стороны руководствуются действующим законодательством РФ.</w:t>
      </w:r>
    </w:p>
    <w:p w14:paraId="5358F9FD" w14:textId="77777777" w:rsidR="004A0659" w:rsidRDefault="004A0659" w:rsidP="00085FEB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14:paraId="7DB3732E" w14:textId="77777777" w:rsidR="00085FEB" w:rsidRDefault="00085FEB" w:rsidP="00085FEB">
      <w:pPr>
        <w:pStyle w:val="ConsPlusNormal"/>
        <w:jc w:val="center"/>
        <w:outlineLvl w:val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6. Адреса и подписи сторон</w:t>
      </w:r>
    </w:p>
    <w:p w14:paraId="6856AB17" w14:textId="77777777" w:rsidR="00085FEB" w:rsidRDefault="00085FEB" w:rsidP="00085FEB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14:paraId="5FEE717D" w14:textId="77777777" w:rsidR="00085FEB" w:rsidRDefault="00085FEB" w:rsidP="00085FEB">
      <w:pPr>
        <w:pStyle w:val="ConsPlusNormal"/>
        <w:ind w:firstLine="54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Продавец</w:t>
      </w:r>
    </w:p>
    <w:p w14:paraId="0C2FCCAB" w14:textId="77777777" w:rsidR="004A0659" w:rsidRDefault="004A0659" w:rsidP="00085FEB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4A0659">
        <w:rPr>
          <w:rFonts w:ascii="Times New Roman" w:hAnsi="Times New Roman" w:cs="Times New Roman"/>
          <w:sz w:val="24"/>
          <w:szCs w:val="24"/>
        </w:rPr>
        <w:t>Кондоба</w:t>
      </w:r>
      <w:proofErr w:type="spellEnd"/>
      <w:r w:rsidRPr="004A0659">
        <w:rPr>
          <w:rFonts w:ascii="Times New Roman" w:hAnsi="Times New Roman" w:cs="Times New Roman"/>
          <w:sz w:val="24"/>
          <w:szCs w:val="24"/>
        </w:rPr>
        <w:t xml:space="preserve"> Максима Петровича </w:t>
      </w:r>
    </w:p>
    <w:p w14:paraId="40D4B49C" w14:textId="02CFE474" w:rsidR="00085FEB" w:rsidRDefault="004A0659" w:rsidP="00085FEB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A0659">
        <w:rPr>
          <w:rFonts w:ascii="Times New Roman" w:hAnsi="Times New Roman" w:cs="Times New Roman"/>
          <w:sz w:val="24"/>
          <w:szCs w:val="24"/>
        </w:rPr>
        <w:t xml:space="preserve">в лице финансового управляющего </w:t>
      </w:r>
      <w:proofErr w:type="spellStart"/>
      <w:r w:rsidRPr="004A0659">
        <w:rPr>
          <w:rFonts w:ascii="Times New Roman" w:hAnsi="Times New Roman" w:cs="Times New Roman"/>
          <w:sz w:val="24"/>
          <w:szCs w:val="24"/>
        </w:rPr>
        <w:t>Пахомчика</w:t>
      </w:r>
      <w:proofErr w:type="spellEnd"/>
      <w:r w:rsidRPr="004A0659">
        <w:rPr>
          <w:rFonts w:ascii="Times New Roman" w:hAnsi="Times New Roman" w:cs="Times New Roman"/>
          <w:sz w:val="24"/>
          <w:szCs w:val="24"/>
        </w:rPr>
        <w:t xml:space="preserve"> Михаила Александровича, действующего на основании Решением Арбитражного суда Красноярского края от «19» января 2024 года по делу № А33-31379/2023</w:t>
      </w:r>
    </w:p>
    <w:p w14:paraId="7C7BD7B5" w14:textId="360F22FC" w:rsidR="004A0659" w:rsidRDefault="004A0659" w:rsidP="00085FEB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14:paraId="7DBDDB0F" w14:textId="7D8485EE" w:rsidR="004A0659" w:rsidRDefault="004A0659" w:rsidP="00085FEB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30E97">
        <w:rPr>
          <w:rStyle w:val="wmi-callto"/>
          <w:rFonts w:ascii="Times New Roman" w:hAnsi="Times New Roman" w:cs="Times New Roman"/>
          <w:sz w:val="24"/>
          <w:szCs w:val="24"/>
        </w:rPr>
        <w:t>ИНН 244305055570, СНИЛС 113-163-709</w:t>
      </w:r>
      <w:r>
        <w:rPr>
          <w:rStyle w:val="wmi-callto"/>
          <w:rFonts w:ascii="Times New Roman" w:hAnsi="Times New Roman" w:cs="Times New Roman"/>
          <w:sz w:val="24"/>
          <w:szCs w:val="24"/>
        </w:rPr>
        <w:t xml:space="preserve"> </w:t>
      </w:r>
      <w:r w:rsidRPr="00130E97">
        <w:rPr>
          <w:rStyle w:val="wmi-callto"/>
          <w:rFonts w:ascii="Times New Roman" w:hAnsi="Times New Roman" w:cs="Times New Roman"/>
          <w:sz w:val="24"/>
          <w:szCs w:val="24"/>
        </w:rPr>
        <w:t>15, адрес регистрации: д. Средняя Березовка, Красноярский край, Назаровский р-н, ул.</w:t>
      </w:r>
      <w:r>
        <w:rPr>
          <w:rStyle w:val="wmi-callto"/>
          <w:rFonts w:ascii="Times New Roman" w:hAnsi="Times New Roman" w:cs="Times New Roman"/>
          <w:sz w:val="24"/>
          <w:szCs w:val="24"/>
        </w:rPr>
        <w:t xml:space="preserve"> </w:t>
      </w:r>
      <w:r w:rsidRPr="00130E97">
        <w:rPr>
          <w:rStyle w:val="wmi-callto"/>
          <w:rFonts w:ascii="Times New Roman" w:hAnsi="Times New Roman" w:cs="Times New Roman"/>
          <w:sz w:val="24"/>
          <w:szCs w:val="24"/>
        </w:rPr>
        <w:t>Степная, д.9, кв.2</w:t>
      </w:r>
    </w:p>
    <w:p w14:paraId="2D8535AD" w14:textId="77777777" w:rsidR="004A0659" w:rsidRDefault="004A0659" w:rsidP="00085FEB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14:paraId="3B219B84" w14:textId="77777777" w:rsidR="00085FEB" w:rsidRDefault="00085FEB" w:rsidP="00085FEB">
      <w:r>
        <w:t>_____________________________________________________________________________</w:t>
      </w:r>
    </w:p>
    <w:p w14:paraId="1357DE70" w14:textId="77777777" w:rsidR="00085FEB" w:rsidRDefault="00085FEB" w:rsidP="00085FEB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14:paraId="2CFD2D1B" w14:textId="77777777" w:rsidR="00085FEB" w:rsidRDefault="00085FEB" w:rsidP="00085FEB">
      <w:pPr>
        <w:pStyle w:val="ConsPlusNormal"/>
        <w:ind w:firstLine="567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Покупатель:</w:t>
      </w:r>
    </w:p>
    <w:p w14:paraId="07B8240D" w14:textId="77777777" w:rsidR="00085FEB" w:rsidRDefault="00085FEB" w:rsidP="00085FEB">
      <w:pPr>
        <w:ind w:firstLine="567"/>
      </w:pPr>
    </w:p>
    <w:p w14:paraId="3E4BC5E3" w14:textId="77777777" w:rsidR="00085FEB" w:rsidRDefault="00085FEB" w:rsidP="00085FEB">
      <w:r>
        <w:t>_____________________________________________________________________________</w:t>
      </w:r>
    </w:p>
    <w:p w14:paraId="5D6260C9" w14:textId="77777777" w:rsidR="00C56269" w:rsidRPr="00085FEB" w:rsidRDefault="00C56269"/>
    <w:sectPr w:rsidR="00C56269" w:rsidRPr="00085FEB">
      <w:footerReference w:type="default" r:id="rId7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B3C368A" w14:textId="77777777" w:rsidR="005F1036" w:rsidRDefault="005F1036" w:rsidP="00085FEB">
      <w:r>
        <w:separator/>
      </w:r>
    </w:p>
  </w:endnote>
  <w:endnote w:type="continuationSeparator" w:id="0">
    <w:p w14:paraId="3FF35A1D" w14:textId="77777777" w:rsidR="005F1036" w:rsidRDefault="005F1036" w:rsidP="00085FE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461074232"/>
      <w:docPartObj>
        <w:docPartGallery w:val="Page Numbers (Bottom of Page)"/>
        <w:docPartUnique/>
      </w:docPartObj>
    </w:sdtPr>
    <w:sdtEndPr/>
    <w:sdtContent>
      <w:p w14:paraId="408FE018" w14:textId="67E34633" w:rsidR="00085FEB" w:rsidRDefault="00085FEB">
        <w:pPr>
          <w:pStyle w:val="a9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6611FF85" w14:textId="77777777" w:rsidR="00085FEB" w:rsidRDefault="00085FEB">
    <w:pPr>
      <w:pStyle w:val="a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B05C06D" w14:textId="77777777" w:rsidR="005F1036" w:rsidRDefault="005F1036" w:rsidP="00085FEB">
      <w:r>
        <w:separator/>
      </w:r>
    </w:p>
  </w:footnote>
  <w:footnote w:type="continuationSeparator" w:id="0">
    <w:p w14:paraId="0EF2B901" w14:textId="77777777" w:rsidR="005F1036" w:rsidRDefault="005F1036" w:rsidP="00085FE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A0B7F29"/>
    <w:multiLevelType w:val="hybridMultilevel"/>
    <w:tmpl w:val="5BA65F52"/>
    <w:lvl w:ilvl="0" w:tplc="C680ACB0">
      <w:start w:val="3"/>
      <w:numFmt w:val="decimal"/>
      <w:lvlText w:val="%1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3C497AD0"/>
    <w:multiLevelType w:val="hybridMultilevel"/>
    <w:tmpl w:val="9A06792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76D01"/>
    <w:rsid w:val="00031E72"/>
    <w:rsid w:val="00085FEB"/>
    <w:rsid w:val="00276D01"/>
    <w:rsid w:val="004A0659"/>
    <w:rsid w:val="005572A0"/>
    <w:rsid w:val="005F1036"/>
    <w:rsid w:val="00694334"/>
    <w:rsid w:val="00C56269"/>
    <w:rsid w:val="00ED47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2E35BB"/>
  <w15:chartTrackingRefBased/>
  <w15:docId w15:val="{B9DA99A0-3524-44E4-8E87-C1BACE9499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85FE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085FEB"/>
    <w:pPr>
      <w:ind w:firstLine="540"/>
      <w:jc w:val="center"/>
    </w:pPr>
    <w:rPr>
      <w:b/>
      <w:sz w:val="22"/>
      <w:szCs w:val="22"/>
    </w:rPr>
  </w:style>
  <w:style w:type="character" w:customStyle="1" w:styleId="a4">
    <w:name w:val="Заголовок Знак"/>
    <w:basedOn w:val="a0"/>
    <w:link w:val="a3"/>
    <w:rsid w:val="00085FEB"/>
    <w:rPr>
      <w:rFonts w:ascii="Times New Roman" w:eastAsia="Times New Roman" w:hAnsi="Times New Roman" w:cs="Times New Roman"/>
      <w:b/>
      <w:lang w:eastAsia="ru-RU"/>
    </w:rPr>
  </w:style>
  <w:style w:type="paragraph" w:styleId="a5">
    <w:name w:val="Body Text"/>
    <w:basedOn w:val="a"/>
    <w:link w:val="a6"/>
    <w:semiHidden/>
    <w:unhideWhenUsed/>
    <w:rsid w:val="00085FEB"/>
    <w:pPr>
      <w:jc w:val="both"/>
    </w:pPr>
    <w:rPr>
      <w:szCs w:val="20"/>
    </w:rPr>
  </w:style>
  <w:style w:type="character" w:customStyle="1" w:styleId="a6">
    <w:name w:val="Основной текст Знак"/>
    <w:basedOn w:val="a0"/>
    <w:link w:val="a5"/>
    <w:semiHidden/>
    <w:rsid w:val="00085FEB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ConsPlusNormal">
    <w:name w:val="ConsPlusNormal"/>
    <w:rsid w:val="00085FEB"/>
    <w:pPr>
      <w:widowControl w:val="0"/>
      <w:suppressAutoHyphens/>
      <w:autoSpaceDE w:val="0"/>
      <w:spacing w:after="0" w:line="240" w:lineRule="auto"/>
      <w:ind w:firstLine="720"/>
    </w:pPr>
    <w:rPr>
      <w:rFonts w:ascii="Arial" w:eastAsia="Arial" w:hAnsi="Arial" w:cs="Arial"/>
      <w:sz w:val="20"/>
      <w:szCs w:val="20"/>
      <w:lang w:eastAsia="ar-SA"/>
    </w:rPr>
  </w:style>
  <w:style w:type="paragraph" w:styleId="a7">
    <w:name w:val="header"/>
    <w:basedOn w:val="a"/>
    <w:link w:val="a8"/>
    <w:uiPriority w:val="99"/>
    <w:unhideWhenUsed/>
    <w:rsid w:val="00085FEB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085FE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footer"/>
    <w:basedOn w:val="a"/>
    <w:link w:val="aa"/>
    <w:uiPriority w:val="99"/>
    <w:unhideWhenUsed/>
    <w:rsid w:val="00085FEB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085FEB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wmi-callto">
    <w:name w:val="wmi-callto"/>
    <w:basedOn w:val="a0"/>
    <w:rsid w:val="004A0659"/>
  </w:style>
  <w:style w:type="paragraph" w:styleId="ab">
    <w:name w:val="List Paragraph"/>
    <w:basedOn w:val="a"/>
    <w:uiPriority w:val="34"/>
    <w:qFormat/>
    <w:rsid w:val="004A065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33181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922</Words>
  <Characters>5256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Михаил Пахомчик</dc:creator>
  <cp:keywords/>
  <dc:description/>
  <cp:lastModifiedBy>Михаил</cp:lastModifiedBy>
  <cp:revision>3</cp:revision>
  <dcterms:created xsi:type="dcterms:W3CDTF">2024-05-22T23:50:00Z</dcterms:created>
  <dcterms:modified xsi:type="dcterms:W3CDTF">2024-05-22T23:53:00Z</dcterms:modified>
</cp:coreProperties>
</file>