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4DBA7F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2EF877B9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A6EB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 xml:space="preserve">. _________ </w:t>
      </w:r>
      <w:r w:rsidRPr="00FD63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AA6EBA">
        <w:rPr>
          <w:rFonts w:ascii="Times New Roman" w:hAnsi="Times New Roman" w:cs="Times New Roman"/>
          <w:sz w:val="24"/>
          <w:szCs w:val="24"/>
        </w:rPr>
        <w:t>«_____» _____________</w:t>
      </w:r>
    </w:p>
    <w:p w14:paraId="0D15C907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CDDCB3" w14:textId="47FF11B6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7C32ED">
        <w:rPr>
          <w:rFonts w:ascii="Times New Roman" w:hAnsi="Times New Roman" w:cs="Times New Roman"/>
          <w:sz w:val="24"/>
          <w:szCs w:val="24"/>
        </w:rPr>
        <w:t xml:space="preserve">Воробья Виталия Владимировича </w:t>
      </w:r>
      <w:r w:rsidR="005525AF">
        <w:rPr>
          <w:rFonts w:ascii="Times New Roman" w:hAnsi="Times New Roman" w:cs="Times New Roman"/>
          <w:sz w:val="24"/>
          <w:szCs w:val="24"/>
        </w:rPr>
        <w:t>(</w:t>
      </w:r>
      <w:r w:rsidR="007C32ED" w:rsidRPr="007C32ED">
        <w:rPr>
          <w:rFonts w:ascii="Times New Roman" w:hAnsi="Times New Roman" w:cs="Times New Roman"/>
          <w:sz w:val="24"/>
          <w:szCs w:val="24"/>
        </w:rPr>
        <w:t>дата рождения: 21.10.1978 г., место рождения: г. Щербинка, Подольского района, Московской области, СНИЛС 009-765-592 89, ИНН 504801232597, регистрация по месту жительства:</w:t>
      </w:r>
      <w:proofErr w:type="gramEnd"/>
      <w:r w:rsidR="007C32ED" w:rsidRPr="007C32ED">
        <w:rPr>
          <w:rFonts w:ascii="Times New Roman" w:hAnsi="Times New Roman" w:cs="Times New Roman"/>
          <w:sz w:val="24"/>
          <w:szCs w:val="24"/>
        </w:rPr>
        <w:t xml:space="preserve"> Московская область, г. Чехов, ул. Южная, д.10В, кв. 134</w:t>
      </w:r>
      <w:r w:rsidR="006C7C5F" w:rsidRPr="006C7C5F">
        <w:rPr>
          <w:rFonts w:ascii="Times New Roman" w:hAnsi="Times New Roman" w:cs="Times New Roman"/>
          <w:sz w:val="24"/>
          <w:szCs w:val="24"/>
        </w:rPr>
        <w:t>)</w:t>
      </w:r>
      <w:r w:rsidRPr="00AA6E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Косицын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 xml:space="preserve"> Станислав Юрьевич, именуемый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дальнейшем «Организатор торгов», действующий на основании </w:t>
      </w:r>
      <w:r w:rsidR="007C32ED" w:rsidRPr="007C32ED">
        <w:rPr>
          <w:rFonts w:ascii="Times New Roman" w:hAnsi="Times New Roman" w:cs="Times New Roman"/>
          <w:sz w:val="24"/>
          <w:szCs w:val="24"/>
        </w:rPr>
        <w:t>решения Арбитражного суда Московской области от 29.08.2023 по делу  № А41-52163/2023</w:t>
      </w:r>
      <w:r w:rsidRPr="00AA6EBA">
        <w:rPr>
          <w:rFonts w:ascii="Times New Roman" w:hAnsi="Times New Roman" w:cs="Times New Roman"/>
          <w:sz w:val="24"/>
          <w:szCs w:val="24"/>
        </w:rPr>
        <w:t>,</w:t>
      </w:r>
      <w:r w:rsidR="005525AF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 одной стороны,</w:t>
      </w:r>
      <w:r w:rsidR="005525AF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__________________________________, именуемое (-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«Заявитель», с другой стороны, заключили настоящий договор о нижеследующем:</w:t>
      </w:r>
    </w:p>
    <w:p w14:paraId="4F98799F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7EA440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06FFCC6" w14:textId="7EDB8985" w:rsidR="004F6378" w:rsidRDefault="00AA6EBA" w:rsidP="005525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Договора Заявитель для участия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торгах по продаже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 xml:space="preserve"> имущества</w:t>
      </w:r>
      <w:r w:rsidR="007C32ED">
        <w:rPr>
          <w:rFonts w:ascii="Times New Roman" w:hAnsi="Times New Roman" w:cs="Times New Roman"/>
          <w:sz w:val="24"/>
          <w:szCs w:val="24"/>
        </w:rPr>
        <w:t xml:space="preserve"> Воробья Виталия Владимировича</w:t>
      </w:r>
      <w:r w:rsidR="004F6378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32ED" w:rsidRPr="007C32ED">
        <w:rPr>
          <w:rFonts w:ascii="Times New Roman" w:hAnsi="Times New Roman" w:cs="Times New Roman"/>
          <w:sz w:val="24"/>
          <w:szCs w:val="24"/>
        </w:rPr>
        <w:t>Транспортное средство – легковой автомобиль марки –</w:t>
      </w:r>
      <w:r w:rsidR="00E7797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C32ED" w:rsidRPr="007C32ED">
        <w:rPr>
          <w:rFonts w:ascii="Times New Roman" w:hAnsi="Times New Roman" w:cs="Times New Roman"/>
          <w:sz w:val="24"/>
          <w:szCs w:val="24"/>
        </w:rPr>
        <w:t xml:space="preserve">NISSAN модель </w:t>
      </w:r>
      <w:proofErr w:type="spellStart"/>
      <w:r w:rsidR="007C32ED" w:rsidRPr="007C32ED">
        <w:rPr>
          <w:rFonts w:ascii="Times New Roman" w:hAnsi="Times New Roman" w:cs="Times New Roman"/>
          <w:sz w:val="24"/>
          <w:szCs w:val="24"/>
        </w:rPr>
        <w:t>Tiida</w:t>
      </w:r>
      <w:proofErr w:type="spellEnd"/>
      <w:r w:rsidR="007C32ED" w:rsidRPr="007C32ED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="007C32ED" w:rsidRPr="007C32ED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="007C32ED" w:rsidRPr="007C32ED">
        <w:rPr>
          <w:rFonts w:ascii="Times New Roman" w:hAnsi="Times New Roman" w:cs="Times New Roman"/>
          <w:sz w:val="24"/>
          <w:szCs w:val="24"/>
        </w:rPr>
        <w:t>. VIN-номер 3N1FCAC11UK586256.</w:t>
      </w:r>
    </w:p>
    <w:p w14:paraId="23410362" w14:textId="73EC390F" w:rsidR="00AA6EBA" w:rsidRPr="00AA6EBA" w:rsidRDefault="004F6378" w:rsidP="004F63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F6378">
        <w:rPr>
          <w:rFonts w:ascii="Times New Roman" w:hAnsi="Times New Roman" w:cs="Times New Roman"/>
          <w:sz w:val="24"/>
          <w:szCs w:val="24"/>
        </w:rPr>
        <w:t xml:space="preserve">Начальная цена продажи имущества определена залоговым кредитором и составляет </w:t>
      </w:r>
      <w:r w:rsidR="007C32ED">
        <w:rPr>
          <w:rFonts w:ascii="Times New Roman" w:hAnsi="Times New Roman" w:cs="Times New Roman"/>
          <w:sz w:val="24"/>
          <w:szCs w:val="24"/>
        </w:rPr>
        <w:t xml:space="preserve">700 </w:t>
      </w:r>
      <w:r w:rsidR="005525AF">
        <w:rPr>
          <w:rFonts w:ascii="Times New Roman" w:hAnsi="Times New Roman" w:cs="Times New Roman"/>
          <w:sz w:val="24"/>
          <w:szCs w:val="24"/>
        </w:rPr>
        <w:t>000</w:t>
      </w:r>
      <w:r w:rsidRPr="004F6378">
        <w:rPr>
          <w:rFonts w:ascii="Times New Roman" w:hAnsi="Times New Roman" w:cs="Times New Roman"/>
          <w:sz w:val="24"/>
          <w:szCs w:val="24"/>
        </w:rPr>
        <w:t>,00 ру</w:t>
      </w:r>
      <w:r>
        <w:rPr>
          <w:rFonts w:ascii="Times New Roman" w:hAnsi="Times New Roman" w:cs="Times New Roman"/>
          <w:sz w:val="24"/>
          <w:szCs w:val="24"/>
        </w:rPr>
        <w:t>блей</w:t>
      </w:r>
      <w:r w:rsidR="00AA6EBA">
        <w:rPr>
          <w:rFonts w:ascii="Times New Roman" w:hAnsi="Times New Roman" w:cs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 w:cs="Times New Roman"/>
          <w:sz w:val="24"/>
          <w:szCs w:val="24"/>
        </w:rPr>
        <w:t>(далее по тексту – Предмет торгов), проводимых «__» ______ ___ г. на</w:t>
      </w:r>
      <w:r w:rsidR="00AA6EBA">
        <w:rPr>
          <w:rFonts w:ascii="Times New Roman" w:hAnsi="Times New Roman" w:cs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 w:cs="Times New Roman"/>
          <w:sz w:val="24"/>
          <w:szCs w:val="24"/>
        </w:rPr>
        <w:t xml:space="preserve">электронной торговой площадке «Россия онлайн», размещенной на сайте </w:t>
      </w:r>
      <w:hyperlink r:id="rId5" w:history="1">
        <w:r w:rsidR="00AA6EBA" w:rsidRPr="005E1399">
          <w:rPr>
            <w:rStyle w:val="a3"/>
            <w:rFonts w:ascii="Times New Roman" w:hAnsi="Times New Roman" w:cs="Times New Roman"/>
            <w:sz w:val="24"/>
            <w:szCs w:val="24"/>
          </w:rPr>
          <w:t>https://rus-on.ru/</w:t>
        </w:r>
      </w:hyperlink>
      <w:r w:rsidR="00AA6EBA">
        <w:rPr>
          <w:rFonts w:ascii="Times New Roman" w:hAnsi="Times New Roman" w:cs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 w:cs="Times New Roman"/>
          <w:sz w:val="24"/>
          <w:szCs w:val="24"/>
        </w:rPr>
        <w:t>в сети Интернет, перечисляет задаток в сумме _______ руб. в порядке, установленном</w:t>
      </w:r>
      <w:r w:rsidR="00AA6EBA">
        <w:rPr>
          <w:rFonts w:ascii="Times New Roman" w:hAnsi="Times New Roman" w:cs="Times New Roman"/>
          <w:sz w:val="24"/>
          <w:szCs w:val="24"/>
        </w:rPr>
        <w:t xml:space="preserve"> </w:t>
      </w:r>
      <w:r w:rsidR="00AA6EBA" w:rsidRPr="00AA6EBA">
        <w:rPr>
          <w:rFonts w:ascii="Times New Roman" w:hAnsi="Times New Roman" w:cs="Times New Roman"/>
          <w:sz w:val="24"/>
          <w:szCs w:val="24"/>
        </w:rPr>
        <w:t>настоящим Договором.</w:t>
      </w:r>
    </w:p>
    <w:p w14:paraId="102B9D12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1.2. Задаток вносится в обеспечение исполнения обязательств Заявителя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участника торгов: по заключению договора купли-продажи имущества, являющегося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Предметом торгов, в случае признания Заявителя победителем торгов; по оплате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указанного имущества, в случае признания Заявителя победителем торгов,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исполнения иных обязательств Заявителя по договору купли-продажи, заключенного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результатам торгов.</w:t>
      </w:r>
    </w:p>
    <w:p w14:paraId="7435868A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1.3. В случае признания Заявителя победителем торгов задаток Заявителю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возвращается и засчитывается в счет оплаты приобретенного на торгах имущества.</w:t>
      </w:r>
    </w:p>
    <w:p w14:paraId="4477558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1.4. Задаток также не возвращается в случае отказа (уклонения)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признанного победителем торгов, от заключения договора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являющегося Предметом торгов; в случае не перечисления Заявителем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по заключенному по результатам торгов договору купли-продажи; в случае неисполнения</w:t>
      </w:r>
    </w:p>
    <w:p w14:paraId="31188CAF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торгов.</w:t>
      </w:r>
    </w:p>
    <w:p w14:paraId="15D9E65A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1.5. Во всех остальных случаях задаток возвращается Заявителю в течение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(пяти) рабочих дней со дня подписания протокола о результатах проведения торгов.</w:t>
      </w:r>
    </w:p>
    <w:p w14:paraId="6366B6D4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7680BC5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на расчетный счет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торгов, указанный в разделе 4 настоящего договора, в срок не позднее дня и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окончания приема заявок.</w:t>
      </w:r>
    </w:p>
    <w:p w14:paraId="43C5D023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момент зачисления денежных средств на расчетный счет Организатора торгов в полной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сумме, указанной в п. 2.1. настоящего договора.</w:t>
      </w:r>
    </w:p>
    <w:p w14:paraId="16CE9EAB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задатка в указанную в п. 2.1. настоящего договора дату, Организатор торгов не 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Заявителя к участию в торгах, а все перечисленные денежные средства Заявителем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</w:p>
    <w:p w14:paraId="0FA9B25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14:paraId="7C2B20CC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AA6EBA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договором, проценты не начисляются.</w:t>
      </w:r>
    </w:p>
    <w:p w14:paraId="1D961B9C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3. Заключительные положения</w:t>
      </w:r>
    </w:p>
    <w:p w14:paraId="22ADFFEC" w14:textId="38CD9C4B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3.1. Споры и разногласия, возникающие из настоящего договора или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ним, будут решаться сторонами путем переговоров. При не достижении согласия споры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разногласия подлежат рассмотрению Арбитражным судом</w:t>
      </w:r>
      <w:r w:rsidR="005525AF">
        <w:rPr>
          <w:rFonts w:ascii="Times New Roman" w:hAnsi="Times New Roman" w:cs="Times New Roman"/>
          <w:sz w:val="24"/>
          <w:szCs w:val="24"/>
        </w:rPr>
        <w:t xml:space="preserve"> г. Москвы</w:t>
      </w:r>
      <w:r w:rsidRPr="00AA6EBA">
        <w:rPr>
          <w:rFonts w:ascii="Times New Roman" w:hAnsi="Times New Roman" w:cs="Times New Roman"/>
          <w:sz w:val="24"/>
          <w:szCs w:val="24"/>
        </w:rPr>
        <w:t>.</w:t>
      </w:r>
    </w:p>
    <w:p w14:paraId="083FC8D2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14:paraId="1207C9BA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14:paraId="4FD2A934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</w:p>
    <w:p w14:paraId="46252930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</w:p>
    <w:p w14:paraId="1AA9E471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Воробья Виталия Владимировича</w:t>
      </w:r>
    </w:p>
    <w:p w14:paraId="02AD79E7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ПАО "</w:t>
      </w:r>
      <w:proofErr w:type="spellStart"/>
      <w:r w:rsidRPr="007C32ED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7C32ED">
        <w:rPr>
          <w:rFonts w:ascii="Times New Roman" w:hAnsi="Times New Roman" w:cs="Times New Roman"/>
          <w:sz w:val="24"/>
          <w:szCs w:val="24"/>
        </w:rPr>
        <w:t>"</w:t>
      </w:r>
    </w:p>
    <w:p w14:paraId="542A44E5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Филиал "Центральный" ПАО "</w:t>
      </w:r>
      <w:proofErr w:type="spellStart"/>
      <w:r w:rsidRPr="007C32ED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7C32ED">
        <w:rPr>
          <w:rFonts w:ascii="Times New Roman" w:hAnsi="Times New Roman" w:cs="Times New Roman"/>
          <w:sz w:val="24"/>
          <w:szCs w:val="24"/>
        </w:rPr>
        <w:t>"</w:t>
      </w:r>
    </w:p>
    <w:p w14:paraId="74A1E4F3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633011, Российская Федерация,</w:t>
      </w:r>
    </w:p>
    <w:p w14:paraId="01D9345E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 xml:space="preserve"> Новосибирская область,</w:t>
      </w:r>
    </w:p>
    <w:p w14:paraId="04BAB7D2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г. Бердск, ул. Попова, д. 11</w:t>
      </w:r>
    </w:p>
    <w:p w14:paraId="0A2A9337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Телефон: 8-800-100-00-06</w:t>
      </w:r>
    </w:p>
    <w:p w14:paraId="1E5E57A0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БИК 045004763</w:t>
      </w:r>
    </w:p>
    <w:p w14:paraId="2454579E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ИНН 4401116480</w:t>
      </w:r>
    </w:p>
    <w:p w14:paraId="52B207B6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ОГРН 1144400000425</w:t>
      </w:r>
    </w:p>
    <w:p w14:paraId="12DEBD9E" w14:textId="77777777" w:rsidR="007C32ED" w:rsidRP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C32ED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proofErr w:type="gramEnd"/>
      <w:r w:rsidRPr="007C32ED">
        <w:rPr>
          <w:rFonts w:ascii="Times New Roman" w:hAnsi="Times New Roman" w:cs="Times New Roman"/>
          <w:sz w:val="24"/>
          <w:szCs w:val="24"/>
        </w:rPr>
        <w:t>/счет 30101810150040000763</w:t>
      </w:r>
    </w:p>
    <w:p w14:paraId="2327A704" w14:textId="77777777" w:rsid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КПП 544543001</w:t>
      </w:r>
    </w:p>
    <w:p w14:paraId="5563EBA9" w14:textId="77777777" w:rsidR="007C32E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 xml:space="preserve">Счет для перечисления задатков: </w:t>
      </w:r>
    </w:p>
    <w:p w14:paraId="0113B54C" w14:textId="75548A36" w:rsidR="001809FD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32ED">
        <w:rPr>
          <w:rFonts w:ascii="Times New Roman" w:hAnsi="Times New Roman" w:cs="Times New Roman"/>
          <w:sz w:val="24"/>
          <w:szCs w:val="24"/>
        </w:rPr>
        <w:t>40817810350174284252</w:t>
      </w:r>
    </w:p>
    <w:p w14:paraId="474725F7" w14:textId="77777777" w:rsidR="007C32ED" w:rsidRPr="00AA6EBA" w:rsidRDefault="007C32ED" w:rsidP="007C32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1EE6EB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______________________ С.Ю. Косицын</w:t>
      </w:r>
    </w:p>
    <w:p w14:paraId="788DBC0E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cr/>
      </w:r>
    </w:p>
    <w:p w14:paraId="70746609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7B5856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EBA"/>
    <w:rsid w:val="001809FD"/>
    <w:rsid w:val="004F6378"/>
    <w:rsid w:val="005525AF"/>
    <w:rsid w:val="006C7C5F"/>
    <w:rsid w:val="007B7181"/>
    <w:rsid w:val="007C32ED"/>
    <w:rsid w:val="00AA6EBA"/>
    <w:rsid w:val="00C13739"/>
    <w:rsid w:val="00E77973"/>
    <w:rsid w:val="00FD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6E9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3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Валерия</cp:lastModifiedBy>
  <cp:revision>3</cp:revision>
  <cp:lastPrinted>2023-09-25T15:40:00Z</cp:lastPrinted>
  <dcterms:created xsi:type="dcterms:W3CDTF">2024-02-28T13:24:00Z</dcterms:created>
  <dcterms:modified xsi:type="dcterms:W3CDTF">2024-02-28T13:24:00Z</dcterms:modified>
</cp:coreProperties>
</file>