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9F6" w:rsidRDefault="00516149">
      <w:pPr>
        <w:keepNext/>
        <w:jc w:val="center"/>
      </w:pPr>
      <w:r>
        <w:rPr>
          <w:b/>
          <w:bCs/>
        </w:rPr>
        <w:t>ДОГОВОР КУПЛИ-ПРОДАЖИ</w:t>
      </w:r>
    </w:p>
    <w:p w:rsidR="003569F6" w:rsidRDefault="00516149">
      <w:pPr>
        <w:keepNext/>
        <w:spacing w:after="60"/>
        <w:jc w:val="center"/>
      </w:pPr>
      <w:r>
        <w:rPr>
          <w:b/>
          <w:bCs/>
        </w:rPr>
        <w:t>нежилого здания</w:t>
      </w:r>
    </w:p>
    <w:p w:rsidR="003569F6" w:rsidRDefault="00516149">
      <w:pPr>
        <w:tabs>
          <w:tab w:val="right" w:pos="9355"/>
        </w:tabs>
        <w:spacing w:before="120" w:after="200"/>
      </w:pPr>
      <w:r>
        <w:t>г. Челябинск</w:t>
      </w:r>
      <w:r>
        <w:tab/>
        <w:t>«___» ____________ 2026 г.</w:t>
      </w:r>
    </w:p>
    <w:p w:rsidR="003569F6" w:rsidRDefault="00516149">
      <w:pPr>
        <w:spacing w:after="60" w:line="264" w:lineRule="auto"/>
        <w:ind w:firstLine="567"/>
        <w:jc w:val="both"/>
      </w:pPr>
      <w:r>
        <w:t xml:space="preserve">Финансовый управляющий Караваева Вячеслава Валентиновича Тельманова Елена Николаевна, действующая на основании определения Арбитражного суда Свердловской области от 14.05.2025 по делу № А60-67523/2021, именуемая в дальнейшем «Продавец», с одной стороны, и </w:t>
      </w:r>
      <w:r>
        <w:t>________________________________________________, именуемый (-</w:t>
      </w:r>
      <w:proofErr w:type="spellStart"/>
      <w:r>
        <w:t>ая</w:t>
      </w:r>
      <w:proofErr w:type="spellEnd"/>
      <w:r>
        <w:t xml:space="preserve">, </w:t>
      </w:r>
      <w:proofErr w:type="gramStart"/>
      <w:r>
        <w:t>-</w:t>
      </w:r>
      <w:proofErr w:type="spellStart"/>
      <w:r>
        <w:t>о</w:t>
      </w:r>
      <w:proofErr w:type="gramEnd"/>
      <w:r>
        <w:t>е</w:t>
      </w:r>
      <w:proofErr w:type="spellEnd"/>
      <w:r>
        <w:t>) в дальнейшем «Покупатель», с другой стороны, совместно именуемые «Стороны», заключили настоящий договор (далее – Договор) о нижеследующем:</w:t>
      </w:r>
    </w:p>
    <w:p w:rsidR="003569F6" w:rsidRDefault="00516149">
      <w:pPr>
        <w:keepNext/>
        <w:spacing w:before="120" w:after="60"/>
        <w:jc w:val="center"/>
      </w:pPr>
      <w:r>
        <w:rPr>
          <w:b/>
          <w:bCs/>
        </w:rPr>
        <w:t>1. Предмет Договора. Общие положения</w:t>
      </w:r>
    </w:p>
    <w:p w:rsidR="003569F6" w:rsidRDefault="00516149">
      <w:pPr>
        <w:spacing w:after="60" w:line="264" w:lineRule="auto"/>
        <w:ind w:firstLine="567"/>
        <w:jc w:val="both"/>
      </w:pPr>
      <w:r>
        <w:t>1.1. Прод</w:t>
      </w:r>
      <w:r>
        <w:t xml:space="preserve">авец обязуется передать в собственность Покупателя, а Покупатель обязуется принять и оплатить следующее недвижимое имущество: нежилое здание, назначение: нежилое, площадью 18 124,3 кв. м, кадастровый номер 66:27:1101039:175, расположенное по адресу: </w:t>
      </w:r>
      <w:proofErr w:type="gramStart"/>
      <w:r>
        <w:t>Свердл</w:t>
      </w:r>
      <w:r>
        <w:t xml:space="preserve">овская область, г. Тавда, ул. </w:t>
      </w:r>
      <w:proofErr w:type="spellStart"/>
      <w:r>
        <w:t>Лесопильщиков</w:t>
      </w:r>
      <w:proofErr w:type="spellEnd"/>
      <w:r>
        <w:t>, д. 2Б (далее – Имущество, Здание).</w:t>
      </w:r>
      <w:proofErr w:type="gramEnd"/>
    </w:p>
    <w:p w:rsidR="003569F6" w:rsidRDefault="00516149">
      <w:pPr>
        <w:spacing w:after="60" w:line="264" w:lineRule="auto"/>
        <w:ind w:firstLine="567"/>
        <w:jc w:val="both"/>
      </w:pPr>
      <w:r>
        <w:t xml:space="preserve">1.2. </w:t>
      </w:r>
      <w:proofErr w:type="gramStart"/>
      <w:r>
        <w:t>Имущество принадлежит на праве собственности Караваеву Вячеславу Валентиновичу (дата рождения: 14.01.1971, место рождения: гор.</w:t>
      </w:r>
      <w:proofErr w:type="gramEnd"/>
      <w:r>
        <w:t xml:space="preserve"> </w:t>
      </w:r>
      <w:proofErr w:type="gramStart"/>
      <w:r>
        <w:t xml:space="preserve">Тавда Свердловской обл., ИНН 663401055399, </w:t>
      </w:r>
      <w:r>
        <w:t>СНИЛС 130-727-206 24, адрес регистрации: 623950, Свердловская обл., г. Тавда, ул. Кирова, д. 75) (далее – Должник), что подтверждается записью в Едином государственном реестре недвижимости о праве собственности № ____________________ от ______________.</w:t>
      </w:r>
      <w:proofErr w:type="gramEnd"/>
    </w:p>
    <w:p w:rsidR="003569F6" w:rsidRDefault="00516149">
      <w:pPr>
        <w:spacing w:after="60" w:line="264" w:lineRule="auto"/>
        <w:ind w:firstLine="567"/>
        <w:jc w:val="both"/>
      </w:pPr>
      <w:r>
        <w:t>1.3</w:t>
      </w:r>
      <w:r>
        <w:t>. Решением Арбитражного суда Свердловской области от 30.05.2023 (резолютивная часть объявлена 23.05.2023) по делу № А60-67523/2021 Должник признан несостоятельным (банкротом), в отношении него введена процедура реализации имущества гражданина. Определением</w:t>
      </w:r>
      <w:r>
        <w:t xml:space="preserve"> Арбитражного суда Свердловской области от 14.05.2025 по делу № А60-67523/2021 финансовым управляющим Должника утверждена Тельманова Елена Николаевна. В силу пункта 5 статьи 213.25 Федерального закона </w:t>
      </w:r>
      <w:proofErr w:type="gramStart"/>
      <w:r>
        <w:t>от</w:t>
      </w:r>
      <w:proofErr w:type="gramEnd"/>
      <w:r>
        <w:t xml:space="preserve"> 26.10.2002 № 127-ФЗ «О несостоятельности (банкротств</w:t>
      </w:r>
      <w:r>
        <w:t xml:space="preserve">е)» (далее – Закон о банкротстве) </w:t>
      </w:r>
      <w:proofErr w:type="gramStart"/>
      <w:r>
        <w:t>с даты признания</w:t>
      </w:r>
      <w:proofErr w:type="gramEnd"/>
      <w:r>
        <w:t xml:space="preserve"> гражданина банкротом все права в отношении имущества, составляющего конкурсную массу, в том числе по распоряжению им, осуществляются только финансовым управляющим от имени гражданина.</w:t>
      </w:r>
    </w:p>
    <w:p w:rsidR="003569F6" w:rsidRDefault="00516149">
      <w:pPr>
        <w:spacing w:after="60" w:line="264" w:lineRule="auto"/>
        <w:ind w:firstLine="567"/>
        <w:jc w:val="both"/>
      </w:pPr>
      <w:r>
        <w:t>1.4. Настоящий Догово</w:t>
      </w:r>
      <w:r>
        <w:t xml:space="preserve">р заключен по результатам открытых торгов в форме аукциона с открытой формой представления предложений о цене, проведенных на электронной площадке ООО «РУССИА </w:t>
      </w:r>
      <w:proofErr w:type="spellStart"/>
      <w:r>
        <w:t>ОнЛайн</w:t>
      </w:r>
      <w:proofErr w:type="spellEnd"/>
      <w:r>
        <w:t xml:space="preserve">», размещенной на сайте </w:t>
      </w:r>
      <w:proofErr w:type="spellStart"/>
      <w:r>
        <w:t>www.rus-on.ru</w:t>
      </w:r>
      <w:proofErr w:type="spellEnd"/>
      <w:r>
        <w:t xml:space="preserve"> в сети Интернет (торги № ______, лот № 1), в соответс</w:t>
      </w:r>
      <w:r>
        <w:t xml:space="preserve">твии со статьями 110, 111, 139, 213.26 Закона о банкротстве и </w:t>
      </w:r>
      <w:proofErr w:type="gramStart"/>
      <w:r>
        <w:t>Положением</w:t>
      </w:r>
      <w:proofErr w:type="gramEnd"/>
      <w:r>
        <w:t xml:space="preserve"> о порядке, об условиях и о сроках реализации имущества Караваева Вячеслава Валентиновича, утвержденным решением финансового управляющего от «</w:t>
      </w:r>
      <w:r w:rsidR="00885A57">
        <w:t>30</w:t>
      </w:r>
      <w:r>
        <w:t xml:space="preserve">» </w:t>
      </w:r>
      <w:r w:rsidR="00885A57" w:rsidRPr="00885A57">
        <w:t>октября</w:t>
      </w:r>
      <w:r>
        <w:t xml:space="preserve"> 2026 г, на основании прото</w:t>
      </w:r>
      <w:r>
        <w:t>кола о результатах проведения торгов от «___» __________ 2026 г. № ______.</w:t>
      </w:r>
    </w:p>
    <w:p w:rsidR="003569F6" w:rsidRDefault="00516149">
      <w:pPr>
        <w:spacing w:after="60" w:line="264" w:lineRule="auto"/>
        <w:ind w:firstLine="567"/>
        <w:jc w:val="both"/>
      </w:pPr>
      <w:r>
        <w:t>1.5.</w:t>
      </w:r>
      <w:r w:rsidR="00885A57" w:rsidRPr="00885A57">
        <w:t xml:space="preserve"> Покупатель извещен о том, что у Продавца отсутствует оформленное в установленном законом порядке право на земельный участок</w:t>
      </w:r>
      <w:r>
        <w:t>.</w:t>
      </w:r>
    </w:p>
    <w:p w:rsidR="003569F6" w:rsidRDefault="00516149">
      <w:pPr>
        <w:spacing w:after="60" w:line="264" w:lineRule="auto"/>
        <w:ind w:firstLine="567"/>
        <w:jc w:val="both"/>
      </w:pPr>
      <w:r>
        <w:t xml:space="preserve">1.6. Здание обременено правом аренды: по договору аренды здания № 1 </w:t>
      </w:r>
      <w:r>
        <w:t xml:space="preserve">от 23.06.2026, заключенному Должником </w:t>
      </w:r>
      <w:r>
        <w:t>с О</w:t>
      </w:r>
      <w:r w:rsidR="00885A57">
        <w:t>ОО «Бетон» (ОГРН 1026601904735)</w:t>
      </w:r>
      <w:r>
        <w:t>. В соответствии с пунктом 1 статьи 617 Гражданского кодекса Рос</w:t>
      </w:r>
      <w:r>
        <w:t xml:space="preserve">сийской Федерации переход права собственности на Здание к Покупателю не является основанием для </w:t>
      </w:r>
      <w:r>
        <w:lastRenderedPageBreak/>
        <w:t>изменения или расторжения указанного договора аренды; Покупатель с условиями договора аренды ознакомлен. Аресты и иные ограничения распоряжения имуществом Должн</w:t>
      </w:r>
      <w:r>
        <w:t>ика, наложенные до признания его банкротом, снимаются в силу пункта 5 статьи 213.25 Закона о банкротстве; при наличии соответствующих записей в Едином государственном реестре недвижимости Продавец обязуется принять меры к их погашению. Иные обременения (ог</w:t>
      </w:r>
      <w:r>
        <w:t>раничения) Имущества, в том числе публичные сервитуты, Продавцу не известны. Имущество в залоге не находится.</w:t>
      </w:r>
    </w:p>
    <w:p w:rsidR="003569F6" w:rsidRDefault="00516149">
      <w:pPr>
        <w:keepNext/>
        <w:spacing w:before="120" w:after="60"/>
        <w:jc w:val="center"/>
      </w:pPr>
      <w:r>
        <w:rPr>
          <w:b/>
          <w:bCs/>
        </w:rPr>
        <w:t>2. Состояние Имущества</w:t>
      </w:r>
    </w:p>
    <w:p w:rsidR="003569F6" w:rsidRDefault="00516149">
      <w:pPr>
        <w:spacing w:after="60" w:line="264" w:lineRule="auto"/>
        <w:ind w:firstLine="567"/>
        <w:jc w:val="both"/>
      </w:pPr>
      <w:r>
        <w:t>2.1. Имущество передается в том состоянии, в котором оно находится на дату заключения Договора. Покупатель до заключения До</w:t>
      </w:r>
      <w:r>
        <w:t>говора ознакомился с Имуществом, его техническим состоянием и документами, претензий к качеству, состоянию и характеристикам Имущества не имеет.</w:t>
      </w:r>
    </w:p>
    <w:p w:rsidR="003569F6" w:rsidRDefault="00516149">
      <w:pPr>
        <w:spacing w:after="60" w:line="264" w:lineRule="auto"/>
        <w:ind w:firstLine="567"/>
        <w:jc w:val="both"/>
      </w:pPr>
      <w:r>
        <w:t xml:space="preserve">2.2. Покупатель уведомлен, что Имущество реализуется в рамках процедуры банкротства гражданина, и принимает на </w:t>
      </w:r>
      <w:r>
        <w:t>себя риск выявления недостатков Имущества после его передачи.</w:t>
      </w:r>
    </w:p>
    <w:p w:rsidR="003569F6" w:rsidRDefault="00516149">
      <w:pPr>
        <w:keepNext/>
        <w:spacing w:before="120" w:after="60"/>
        <w:jc w:val="center"/>
      </w:pPr>
      <w:r>
        <w:rPr>
          <w:b/>
          <w:bCs/>
        </w:rPr>
        <w:t>3. Цена, срок и порядок оплаты</w:t>
      </w:r>
    </w:p>
    <w:p w:rsidR="003569F6" w:rsidRDefault="00516149">
      <w:pPr>
        <w:spacing w:after="60" w:line="264" w:lineRule="auto"/>
        <w:ind w:firstLine="567"/>
        <w:jc w:val="both"/>
      </w:pPr>
      <w:r>
        <w:t>3.1. Цена Имущества, определенная по результатам торгов, составляет</w:t>
      </w:r>
      <w:proofErr w:type="gramStart"/>
      <w:r>
        <w:t xml:space="preserve"> ____________ (________________________________) </w:t>
      </w:r>
      <w:proofErr w:type="gramEnd"/>
      <w:r>
        <w:t>рублей 00 копеек, НДС не облагается.</w:t>
      </w:r>
    </w:p>
    <w:p w:rsidR="003569F6" w:rsidRDefault="00516149">
      <w:pPr>
        <w:spacing w:after="60" w:line="264" w:lineRule="auto"/>
        <w:ind w:firstLine="567"/>
        <w:jc w:val="both"/>
      </w:pPr>
      <w:r>
        <w:t>3.2. Задат</w:t>
      </w:r>
      <w:r>
        <w:t xml:space="preserve">ок в размере </w:t>
      </w:r>
      <w:r w:rsidR="00885A57" w:rsidRPr="00885A57">
        <w:t>5% от начальной цены имущества</w:t>
      </w:r>
      <w:r>
        <w:t>, внесенный Покупателем для участия в торгах, засчитывается в счет оплаты цены Имущества.</w:t>
      </w:r>
    </w:p>
    <w:p w:rsidR="003569F6" w:rsidRDefault="00516149">
      <w:pPr>
        <w:keepNext/>
        <w:spacing w:after="60" w:line="264" w:lineRule="auto"/>
        <w:ind w:firstLine="567"/>
        <w:jc w:val="both"/>
      </w:pPr>
      <w:r>
        <w:t>3.3. Оставшуюся часть цены Имущества в размере</w:t>
      </w:r>
      <w:proofErr w:type="gramStart"/>
      <w:r>
        <w:t xml:space="preserve"> ____________ (________________________________) </w:t>
      </w:r>
      <w:proofErr w:type="gramEnd"/>
      <w:r>
        <w:t>рублей 00 копеек По</w:t>
      </w:r>
      <w:r>
        <w:t>купатель обязуется уплатить в течение 30 (тридцати) календарных дней со дня подписания настоящего Договора путем перечисления денежных средств по следующим реквизитам:</w:t>
      </w:r>
    </w:p>
    <w:p w:rsidR="003569F6" w:rsidRDefault="00516149">
      <w:pPr>
        <w:spacing w:line="264" w:lineRule="auto"/>
        <w:ind w:firstLine="567"/>
        <w:jc w:val="both"/>
      </w:pPr>
      <w:r>
        <w:t>Получатель: Караваев Вячеслав Валентинович</w:t>
      </w:r>
    </w:p>
    <w:p w:rsidR="003569F6" w:rsidRDefault="00516149">
      <w:pPr>
        <w:spacing w:line="264" w:lineRule="auto"/>
        <w:ind w:firstLine="567"/>
        <w:jc w:val="both"/>
      </w:pPr>
      <w:r>
        <w:t>Номер счета: 40817810172200884250</w:t>
      </w:r>
    </w:p>
    <w:p w:rsidR="003569F6" w:rsidRDefault="00516149">
      <w:pPr>
        <w:spacing w:line="264" w:lineRule="auto"/>
        <w:ind w:firstLine="567"/>
        <w:jc w:val="both"/>
      </w:pPr>
      <w:r>
        <w:t>Банк получателя: Челябинское отделение № 8597 ПАО Сбербанк</w:t>
      </w:r>
    </w:p>
    <w:p w:rsidR="003569F6" w:rsidRDefault="00516149">
      <w:pPr>
        <w:spacing w:line="264" w:lineRule="auto"/>
        <w:ind w:firstLine="567"/>
        <w:jc w:val="both"/>
      </w:pPr>
      <w:r>
        <w:t>БИК 047501602</w:t>
      </w:r>
    </w:p>
    <w:p w:rsidR="003569F6" w:rsidRDefault="00516149">
      <w:pPr>
        <w:spacing w:line="264" w:lineRule="auto"/>
        <w:ind w:firstLine="567"/>
        <w:jc w:val="both"/>
      </w:pPr>
      <w:r>
        <w:t>к/с 30101810700000000602</w:t>
      </w:r>
    </w:p>
    <w:p w:rsidR="003569F6" w:rsidRDefault="00516149">
      <w:pPr>
        <w:spacing w:line="264" w:lineRule="auto"/>
        <w:ind w:firstLine="567"/>
        <w:jc w:val="both"/>
      </w:pPr>
      <w:r>
        <w:t>ИНН банка 7707083893</w:t>
      </w:r>
    </w:p>
    <w:p w:rsidR="003569F6" w:rsidRDefault="00516149">
      <w:pPr>
        <w:spacing w:line="264" w:lineRule="auto"/>
        <w:ind w:firstLine="567"/>
        <w:jc w:val="both"/>
      </w:pPr>
      <w:r>
        <w:t xml:space="preserve">Почтовый адрес банка: </w:t>
      </w:r>
      <w:proofErr w:type="gramStart"/>
      <w:r>
        <w:t>г</w:t>
      </w:r>
      <w:proofErr w:type="gramEnd"/>
      <w:r>
        <w:t>. Челябинск, пр. Свердловский, 88</w:t>
      </w:r>
    </w:p>
    <w:p w:rsidR="003569F6" w:rsidRDefault="00516149">
      <w:pPr>
        <w:spacing w:after="60" w:line="264" w:lineRule="auto"/>
        <w:ind w:firstLine="567"/>
        <w:jc w:val="both"/>
      </w:pPr>
      <w:r>
        <w:t>В назначении платежа указывается: «Оплата по договору купли-продажи имущества Ка</w:t>
      </w:r>
      <w:r>
        <w:t>раваева Вячеслава Валентиновича от «___» ________ 2026 г., лот № 1».</w:t>
      </w:r>
    </w:p>
    <w:p w:rsidR="003569F6" w:rsidRDefault="00516149">
      <w:pPr>
        <w:spacing w:after="60" w:line="264" w:lineRule="auto"/>
        <w:ind w:firstLine="567"/>
        <w:jc w:val="both"/>
      </w:pPr>
      <w:r>
        <w:t>3.4. Обязанность Покупателя по оплате считается исполненной с момента зачисления денежных сре</w:t>
      </w:r>
      <w:proofErr w:type="gramStart"/>
      <w:r>
        <w:t>дств в п</w:t>
      </w:r>
      <w:proofErr w:type="gramEnd"/>
      <w:r>
        <w:t>олном объеме на счет, указанный в пункте 3.3 настоящего Договора.</w:t>
      </w:r>
    </w:p>
    <w:p w:rsidR="003569F6" w:rsidRDefault="00516149">
      <w:pPr>
        <w:spacing w:after="60" w:line="264" w:lineRule="auto"/>
        <w:ind w:firstLine="567"/>
        <w:jc w:val="both"/>
      </w:pPr>
      <w:r>
        <w:t>3.5. Расходы, связан</w:t>
      </w:r>
      <w:r>
        <w:t>ные с государственной регистрацией перехода права собственности на Имущество, несет Покупатель.</w:t>
      </w:r>
    </w:p>
    <w:p w:rsidR="003569F6" w:rsidRDefault="00516149">
      <w:pPr>
        <w:keepNext/>
        <w:spacing w:before="120" w:after="60"/>
        <w:jc w:val="center"/>
      </w:pPr>
      <w:r>
        <w:rPr>
          <w:b/>
          <w:bCs/>
        </w:rPr>
        <w:t>4. Передача Имущества и переход права собственности</w:t>
      </w:r>
    </w:p>
    <w:p w:rsidR="003569F6" w:rsidRDefault="00516149">
      <w:pPr>
        <w:spacing w:after="60" w:line="264" w:lineRule="auto"/>
        <w:ind w:firstLine="567"/>
        <w:jc w:val="both"/>
      </w:pPr>
      <w:r>
        <w:t>4.1. Передача Имущества Продавцом и принятие его Покупателем осуществляются по передаточному акту, подписыва</w:t>
      </w:r>
      <w:r>
        <w:t>емому Сторонами, в течение 5 (пяти) рабочих дней после поступления полной оплаты цены Имущества. Обязанность Продавца передать Имущество считается исполненной с момента подписания Сторонами передаточного акта (статья 556 Гражданского кодекса Российской Фед</w:t>
      </w:r>
      <w:r>
        <w:t>ерации).</w:t>
      </w:r>
    </w:p>
    <w:p w:rsidR="003569F6" w:rsidRDefault="00516149">
      <w:pPr>
        <w:spacing w:after="60" w:line="264" w:lineRule="auto"/>
        <w:ind w:firstLine="567"/>
        <w:jc w:val="both"/>
      </w:pPr>
      <w:r>
        <w:lastRenderedPageBreak/>
        <w:t>4.2. Одновременно с Имуществом Продавец передает Покупателю имеющиеся у него документы, относящиеся к Имуществу.</w:t>
      </w:r>
    </w:p>
    <w:p w:rsidR="003569F6" w:rsidRDefault="00516149">
      <w:pPr>
        <w:spacing w:after="60" w:line="264" w:lineRule="auto"/>
        <w:ind w:firstLine="567"/>
        <w:jc w:val="both"/>
      </w:pPr>
      <w:r>
        <w:t>4.3. Право собственности на Имущество переходит к Покупателю с момента государственной регистрации перехода права собственности в Един</w:t>
      </w:r>
      <w:r>
        <w:t>ом государственном реестре недвижимости (пункт 1 статьи 551 Гражданского кодекса Российской Федерации). Стороны обязуются в течение 10 (десяти) рабочих дней после подписания передаточного акта совместно обратиться с заявлением о государственной регистрации</w:t>
      </w:r>
      <w:r>
        <w:t xml:space="preserve"> перехода права собственности.</w:t>
      </w:r>
    </w:p>
    <w:p w:rsidR="003569F6" w:rsidRDefault="00516149">
      <w:pPr>
        <w:spacing w:after="60" w:line="264" w:lineRule="auto"/>
        <w:ind w:firstLine="567"/>
        <w:jc w:val="both"/>
      </w:pPr>
      <w:r>
        <w:t>4.4. Риск случайной гибели или случайного повреждения Имущества переходит к Покупателю с момента подписания передаточного акта.</w:t>
      </w:r>
    </w:p>
    <w:p w:rsidR="003569F6" w:rsidRDefault="00516149">
      <w:pPr>
        <w:keepNext/>
        <w:spacing w:before="120" w:after="60"/>
        <w:jc w:val="center"/>
      </w:pPr>
      <w:r>
        <w:rPr>
          <w:b/>
          <w:bCs/>
        </w:rPr>
        <w:t>5. Ответственность Сторон и расторжение Договора</w:t>
      </w:r>
    </w:p>
    <w:p w:rsidR="003569F6" w:rsidRDefault="00516149">
      <w:pPr>
        <w:spacing w:after="60" w:line="264" w:lineRule="auto"/>
        <w:ind w:firstLine="567"/>
        <w:jc w:val="both"/>
      </w:pPr>
      <w:r>
        <w:t>5.1. В случае неоплаты либо неполной оплаты Поку</w:t>
      </w:r>
      <w:r>
        <w:t>пателем цены Имущества в срок, установленный пунктом 3.3 настоящего Договора, Продавец вправе в одностороннем внесудебном порядке отказаться от исполнения Договора, направив Покупателю соответствующее уведомление. Договор считается расторгнутым с момента п</w:t>
      </w:r>
      <w:r>
        <w:t xml:space="preserve">олучения Покупателем такого уведомления либо по истечении 5 (пяти) календарных дней </w:t>
      </w:r>
      <w:proofErr w:type="gramStart"/>
      <w:r>
        <w:t>с даты</w:t>
      </w:r>
      <w:proofErr w:type="gramEnd"/>
      <w:r>
        <w:t xml:space="preserve"> его направления по адресу, указанному в разделе 7 Договора. В этом случае задаток, указанный в пункте 3.2 настоящего Договора, Покупателю не возвращается.</w:t>
      </w:r>
    </w:p>
    <w:p w:rsidR="003569F6" w:rsidRDefault="00516149">
      <w:pPr>
        <w:spacing w:after="60" w:line="264" w:lineRule="auto"/>
        <w:ind w:firstLine="567"/>
        <w:jc w:val="both"/>
      </w:pPr>
      <w:r>
        <w:t>5.2. За не</w:t>
      </w:r>
      <w:r>
        <w:t>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3569F6" w:rsidRDefault="00516149">
      <w:pPr>
        <w:keepNext/>
        <w:spacing w:before="120" w:after="60"/>
        <w:jc w:val="center"/>
      </w:pPr>
      <w:r>
        <w:rPr>
          <w:b/>
          <w:bCs/>
        </w:rPr>
        <w:t>6. Заключительные положения</w:t>
      </w:r>
    </w:p>
    <w:p w:rsidR="003569F6" w:rsidRDefault="00516149">
      <w:pPr>
        <w:spacing w:after="60" w:line="264" w:lineRule="auto"/>
        <w:ind w:firstLine="567"/>
        <w:jc w:val="both"/>
      </w:pPr>
      <w:r>
        <w:t>6.1. Договор вступает в силу с момента его подписания Сторонами и действует д</w:t>
      </w:r>
      <w:r>
        <w:t>о полного исполнения Сторонами своих обязательств.</w:t>
      </w:r>
    </w:p>
    <w:p w:rsidR="003569F6" w:rsidRDefault="00516149">
      <w:pPr>
        <w:spacing w:after="60" w:line="264" w:lineRule="auto"/>
        <w:ind w:firstLine="567"/>
        <w:jc w:val="both"/>
      </w:pPr>
      <w:r>
        <w:t xml:space="preserve">6.2. Споры и разногласия, возникающие из настоящего Договора или в связи с ним, разрешаются Сторонами путем переговоров, а при </w:t>
      </w:r>
      <w:proofErr w:type="spellStart"/>
      <w:r>
        <w:t>недостижении</w:t>
      </w:r>
      <w:proofErr w:type="spellEnd"/>
      <w:r>
        <w:t xml:space="preserve"> согласия – в суде в порядке, установленном законодательством Росс</w:t>
      </w:r>
      <w:r>
        <w:t>ийской Федерации.</w:t>
      </w:r>
    </w:p>
    <w:p w:rsidR="003569F6" w:rsidRDefault="00516149">
      <w:pPr>
        <w:spacing w:after="60" w:line="264" w:lineRule="auto"/>
        <w:ind w:firstLine="567"/>
        <w:jc w:val="both"/>
      </w:pPr>
      <w:r>
        <w:t>6.3. Во всем ином, не предусмотренном настоящим Договором, Стороны руководствуются Гражданским кодексом Российской Федерации и Законом о банкротстве.</w:t>
      </w:r>
    </w:p>
    <w:p w:rsidR="003569F6" w:rsidRDefault="00516149">
      <w:pPr>
        <w:spacing w:after="60" w:line="264" w:lineRule="auto"/>
        <w:ind w:firstLine="567"/>
        <w:jc w:val="both"/>
      </w:pPr>
      <w:r>
        <w:t>6.4. Договор составлен в трех экземплярах, имеющих равную юридическую силу: по одному дл</w:t>
      </w:r>
      <w:r>
        <w:t>я каждой из Сторон и один – для органа регистрации прав.</w:t>
      </w:r>
    </w:p>
    <w:p w:rsidR="003569F6" w:rsidRDefault="00516149">
      <w:pPr>
        <w:keepNext/>
        <w:spacing w:before="120" w:after="120"/>
        <w:jc w:val="center"/>
      </w:pPr>
      <w:r>
        <w:rPr>
          <w:b/>
          <w:bCs/>
        </w:rPr>
        <w:t>7. Адреса, реквизиты и подписи Сторон</w:t>
      </w: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/>
      </w:tblPr>
      <w:tblGrid>
        <w:gridCol w:w="4677"/>
        <w:gridCol w:w="4678"/>
      </w:tblGrid>
      <w:tr w:rsidR="003569F6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569F6" w:rsidRDefault="00516149">
            <w:r>
              <w:rPr>
                <w:b/>
                <w:bCs/>
              </w:rPr>
              <w:t>Продавец</w:t>
            </w:r>
          </w:p>
          <w:p w:rsidR="003569F6" w:rsidRDefault="00516149">
            <w:r>
              <w:t>Финансовый управляющий</w:t>
            </w:r>
          </w:p>
          <w:p w:rsidR="003569F6" w:rsidRDefault="00516149">
            <w:r>
              <w:t>Караваева Вячеслава Валентиновича</w:t>
            </w:r>
          </w:p>
          <w:p w:rsidR="003569F6" w:rsidRDefault="00516149">
            <w:r>
              <w:t>Тельманова Елена Николаевна</w:t>
            </w:r>
          </w:p>
          <w:p w:rsidR="003569F6" w:rsidRDefault="00516149">
            <w:r>
              <w:t>ИНН 745110036388</w:t>
            </w:r>
          </w:p>
          <w:p w:rsidR="003569F6" w:rsidRDefault="00516149">
            <w:r>
              <w:t>Почтовый адрес: 454092, г. Челябинск, а/я 9505</w:t>
            </w:r>
          </w:p>
          <w:p w:rsidR="003569F6" w:rsidRDefault="00516149">
            <w:r>
              <w:t>Тел.: 8 912 471-09-50</w:t>
            </w:r>
          </w:p>
          <w:p w:rsidR="003569F6" w:rsidRDefault="00516149">
            <w:r>
              <w:t>Эл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очта: e9124710950@yandex.ru</w:t>
            </w:r>
          </w:p>
          <w:p w:rsidR="003569F6" w:rsidRDefault="003569F6"/>
          <w:p w:rsidR="003569F6" w:rsidRDefault="00516149">
            <w:r>
              <w:rPr>
                <w:b/>
                <w:bCs/>
              </w:rPr>
              <w:t>Счет для оплаты:</w:t>
            </w:r>
          </w:p>
          <w:p w:rsidR="003569F6" w:rsidRDefault="00516149">
            <w:r>
              <w:t>Получатель: Караваев Вячеслав Валентинович</w:t>
            </w:r>
          </w:p>
          <w:p w:rsidR="003569F6" w:rsidRDefault="00516149">
            <w:r>
              <w:lastRenderedPageBreak/>
              <w:t>Номер счета: 40817810172200884250</w:t>
            </w:r>
          </w:p>
          <w:p w:rsidR="003569F6" w:rsidRDefault="00516149">
            <w:r>
              <w:t>Банк получателя: Челябинское отделение № 8597 ПАО Сбербанк</w:t>
            </w:r>
          </w:p>
          <w:p w:rsidR="003569F6" w:rsidRDefault="00516149">
            <w:r>
              <w:t>БИК 047501602</w:t>
            </w:r>
          </w:p>
          <w:p w:rsidR="003569F6" w:rsidRDefault="00516149">
            <w:r>
              <w:t>к/с 30101810700000000602</w:t>
            </w:r>
          </w:p>
          <w:p w:rsidR="003569F6" w:rsidRDefault="00516149">
            <w:r>
              <w:t>ИНН банк</w:t>
            </w:r>
            <w:r>
              <w:t>а 7707083893</w:t>
            </w:r>
          </w:p>
          <w:p w:rsidR="003569F6" w:rsidRDefault="00516149">
            <w:r>
              <w:t xml:space="preserve">Почтовый адрес банка: </w:t>
            </w:r>
            <w:proofErr w:type="gramStart"/>
            <w:r>
              <w:t>г</w:t>
            </w:r>
            <w:proofErr w:type="gramEnd"/>
            <w:r>
              <w:t>. Челябинск, пр. Свердловский, 88</w:t>
            </w:r>
          </w:p>
          <w:p w:rsidR="003569F6" w:rsidRDefault="003569F6"/>
          <w:p w:rsidR="003569F6" w:rsidRDefault="003569F6"/>
          <w:p w:rsidR="003569F6" w:rsidRDefault="00516149">
            <w:r>
              <w:t>______________ Е.Н. Тельманова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569F6" w:rsidRDefault="00516149">
            <w:r>
              <w:rPr>
                <w:b/>
                <w:bCs/>
              </w:rPr>
              <w:lastRenderedPageBreak/>
              <w:t>Покупатель</w:t>
            </w:r>
          </w:p>
          <w:p w:rsidR="003569F6" w:rsidRDefault="00516149">
            <w:r>
              <w:t>____________________________________</w:t>
            </w:r>
          </w:p>
          <w:p w:rsidR="003569F6" w:rsidRDefault="00516149">
            <w:r>
              <w:t>____________________________________</w:t>
            </w:r>
          </w:p>
          <w:p w:rsidR="003569F6" w:rsidRDefault="00516149">
            <w:r>
              <w:t>Паспорт: серия ______ № __________</w:t>
            </w:r>
          </w:p>
          <w:p w:rsidR="003569F6" w:rsidRDefault="00516149">
            <w:r>
              <w:t>выдан ___________________________</w:t>
            </w:r>
            <w:r>
              <w:t>___</w:t>
            </w:r>
          </w:p>
          <w:p w:rsidR="003569F6" w:rsidRDefault="00516149">
            <w:r>
              <w:t>____________________________________</w:t>
            </w:r>
          </w:p>
          <w:p w:rsidR="003569F6" w:rsidRDefault="00516149">
            <w:r>
              <w:t>Дата рождения: ___________________</w:t>
            </w:r>
          </w:p>
          <w:p w:rsidR="003569F6" w:rsidRDefault="00516149">
            <w:r>
              <w:t>Адрес регистрации: _______________</w:t>
            </w:r>
          </w:p>
          <w:p w:rsidR="003569F6" w:rsidRDefault="00516149">
            <w:r>
              <w:t>____________________________________</w:t>
            </w:r>
          </w:p>
          <w:p w:rsidR="003569F6" w:rsidRDefault="00516149">
            <w:r>
              <w:t>ИНН ____________ СНИЛС ____________</w:t>
            </w:r>
          </w:p>
          <w:p w:rsidR="003569F6" w:rsidRDefault="00516149">
            <w:r>
              <w:t>Тел.: ______________________________</w:t>
            </w:r>
          </w:p>
          <w:p w:rsidR="003569F6" w:rsidRDefault="00516149">
            <w:r>
              <w:t>Эл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п</w:t>
            </w:r>
            <w:proofErr w:type="gramEnd"/>
            <w:r>
              <w:t>очта: _________________________</w:t>
            </w:r>
          </w:p>
          <w:p w:rsidR="003569F6" w:rsidRDefault="003569F6"/>
          <w:p w:rsidR="003569F6" w:rsidRDefault="003569F6"/>
          <w:p w:rsidR="003569F6" w:rsidRDefault="003569F6"/>
          <w:p w:rsidR="003569F6" w:rsidRDefault="003569F6"/>
          <w:p w:rsidR="003569F6" w:rsidRDefault="003569F6"/>
          <w:p w:rsidR="003569F6" w:rsidRDefault="003569F6"/>
          <w:p w:rsidR="003569F6" w:rsidRDefault="003569F6"/>
          <w:p w:rsidR="003569F6" w:rsidRDefault="003569F6"/>
          <w:p w:rsidR="003569F6" w:rsidRDefault="003569F6"/>
          <w:p w:rsidR="003569F6" w:rsidRDefault="003569F6"/>
          <w:p w:rsidR="003569F6" w:rsidRDefault="00516149">
            <w:r>
              <w:t>______________ /________________/</w:t>
            </w:r>
          </w:p>
        </w:tc>
      </w:tr>
    </w:tbl>
    <w:p w:rsidR="003569F6" w:rsidRDefault="00516149">
      <w:pPr>
        <w:pageBreakBefore/>
        <w:jc w:val="right"/>
      </w:pPr>
      <w:r>
        <w:lastRenderedPageBreak/>
        <w:t>Приложение к договору купли-продажи</w:t>
      </w:r>
    </w:p>
    <w:p w:rsidR="003569F6" w:rsidRDefault="00516149">
      <w:pPr>
        <w:spacing w:after="200"/>
        <w:jc w:val="right"/>
      </w:pPr>
      <w:r>
        <w:t>от «___» ____________ 2026 г.</w:t>
      </w:r>
    </w:p>
    <w:p w:rsidR="003569F6" w:rsidRDefault="00516149">
      <w:pPr>
        <w:keepNext/>
        <w:spacing w:after="60"/>
        <w:jc w:val="center"/>
      </w:pPr>
      <w:r>
        <w:rPr>
          <w:b/>
          <w:bCs/>
        </w:rPr>
        <w:t>ПЕРЕДАТОЧНЫЙ АКТ</w:t>
      </w:r>
    </w:p>
    <w:p w:rsidR="003569F6" w:rsidRDefault="00516149">
      <w:pPr>
        <w:tabs>
          <w:tab w:val="right" w:pos="9355"/>
        </w:tabs>
        <w:spacing w:before="120" w:after="200"/>
      </w:pPr>
      <w:r>
        <w:t>г. Челябинск</w:t>
      </w:r>
      <w:r>
        <w:tab/>
        <w:t>«___» ____________ 2026 г.</w:t>
      </w:r>
    </w:p>
    <w:p w:rsidR="003569F6" w:rsidRDefault="00516149">
      <w:pPr>
        <w:spacing w:after="60" w:line="264" w:lineRule="auto"/>
        <w:ind w:firstLine="567"/>
        <w:jc w:val="both"/>
      </w:pPr>
      <w:r>
        <w:t xml:space="preserve">Финансовый управляющий Караваева Вячеслава Валентиновича Тельманова Елена Николаевна, действующая на основании определения Арбитражного суда Свердловской области от 14.05.2025 по делу № А60-67523/2021, именуемая в дальнейшем «Продавец», с одной стороны, и </w:t>
      </w:r>
      <w:r>
        <w:t>________________________________________________, именуемый (-</w:t>
      </w:r>
      <w:proofErr w:type="spellStart"/>
      <w:r>
        <w:t>ая</w:t>
      </w:r>
      <w:proofErr w:type="spellEnd"/>
      <w:r>
        <w:t xml:space="preserve">, </w:t>
      </w:r>
      <w:proofErr w:type="gramStart"/>
      <w:r>
        <w:t>-</w:t>
      </w:r>
      <w:proofErr w:type="spellStart"/>
      <w:r>
        <w:t>о</w:t>
      </w:r>
      <w:proofErr w:type="gramEnd"/>
      <w:r>
        <w:t>е</w:t>
      </w:r>
      <w:proofErr w:type="spellEnd"/>
      <w:r>
        <w:t>) в дальнейшем «Покупатель», с другой стороны, составили настоящий акт о нижеследующем:</w:t>
      </w:r>
    </w:p>
    <w:p w:rsidR="003569F6" w:rsidRDefault="00516149">
      <w:pPr>
        <w:spacing w:after="60" w:line="264" w:lineRule="auto"/>
        <w:ind w:firstLine="567"/>
        <w:jc w:val="both"/>
      </w:pPr>
      <w:r>
        <w:t>1. Во исполнение договора купли-продажи от «___» ____________ 2026 г. Продавец передал, а Покупател</w:t>
      </w:r>
      <w:r>
        <w:t>ь принял следующее имущество:</w:t>
      </w:r>
    </w:p>
    <w:p w:rsidR="003569F6" w:rsidRDefault="00516149">
      <w:pPr>
        <w:spacing w:after="60" w:line="264" w:lineRule="auto"/>
        <w:ind w:firstLine="567"/>
        <w:jc w:val="both"/>
      </w:pPr>
      <w:r>
        <w:t xml:space="preserve">1.1. Нежилое здание, назначение: нежилое, площадью 18 124,3 кв. м, кадастровый номер 66:27:1101039:175, расположенное по адресу: Свердловская область, </w:t>
      </w:r>
      <w:proofErr w:type="gramStart"/>
      <w:r>
        <w:t>г</w:t>
      </w:r>
      <w:proofErr w:type="gramEnd"/>
      <w:r>
        <w:t xml:space="preserve">. Тавда, ул. </w:t>
      </w:r>
      <w:proofErr w:type="spellStart"/>
      <w:r>
        <w:t>Лесопильщиков</w:t>
      </w:r>
      <w:proofErr w:type="spellEnd"/>
      <w:r>
        <w:t>, д. 2Б.</w:t>
      </w:r>
    </w:p>
    <w:p w:rsidR="003569F6" w:rsidRDefault="00516149">
      <w:pPr>
        <w:spacing w:after="60" w:line="264" w:lineRule="auto"/>
        <w:ind w:firstLine="567"/>
        <w:jc w:val="both"/>
      </w:pPr>
      <w:r>
        <w:t>2. Цена имущества в размере</w:t>
      </w:r>
      <w:proofErr w:type="gramStart"/>
      <w:r>
        <w:t xml:space="preserve"> ___________</w:t>
      </w:r>
      <w:r>
        <w:t xml:space="preserve">_ (________________________________) </w:t>
      </w:r>
      <w:proofErr w:type="gramEnd"/>
      <w:r>
        <w:t>рублей 00 копеек оплачена Покупателем в полном объеме.</w:t>
      </w:r>
    </w:p>
    <w:p w:rsidR="003569F6" w:rsidRDefault="00516149">
      <w:pPr>
        <w:spacing w:after="60" w:line="264" w:lineRule="auto"/>
        <w:ind w:firstLine="567"/>
        <w:jc w:val="both"/>
      </w:pPr>
      <w:r>
        <w:t>3. Имущество передано в состоянии, известном Покупателю. Покупатель претензий к состоянию, качеству и характеристикам имущества не имеет.</w:t>
      </w:r>
    </w:p>
    <w:p w:rsidR="003569F6" w:rsidRDefault="00516149">
      <w:pPr>
        <w:spacing w:after="60" w:line="264" w:lineRule="auto"/>
        <w:ind w:firstLine="567"/>
        <w:jc w:val="both"/>
      </w:pPr>
      <w:r>
        <w:t>4. Настоящий акт составлен</w:t>
      </w:r>
      <w:r>
        <w:t xml:space="preserve"> в трех экземплярах, имеющих равную юридическую силу.</w:t>
      </w:r>
    </w:p>
    <w:p w:rsidR="003569F6" w:rsidRDefault="003569F6">
      <w:pPr>
        <w:spacing w:after="200"/>
      </w:pP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/>
      </w:tblPr>
      <w:tblGrid>
        <w:gridCol w:w="4677"/>
        <w:gridCol w:w="4678"/>
      </w:tblGrid>
      <w:tr w:rsidR="003569F6">
        <w:tblPrEx>
          <w:tblCellMar>
            <w:top w:w="0" w:type="dxa"/>
            <w:bottom w:w="0" w:type="dxa"/>
          </w:tblCellMar>
        </w:tblPrEx>
        <w:tc>
          <w:tcPr>
            <w:tcW w:w="467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569F6" w:rsidRDefault="00516149">
            <w:r>
              <w:rPr>
                <w:b/>
                <w:bCs/>
              </w:rPr>
              <w:t>Продавец</w:t>
            </w:r>
          </w:p>
          <w:p w:rsidR="003569F6" w:rsidRDefault="00516149">
            <w:r>
              <w:t>Финансовый управляющий</w:t>
            </w:r>
          </w:p>
          <w:p w:rsidR="003569F6" w:rsidRDefault="00516149">
            <w:r>
              <w:t>Караваева В.В.</w:t>
            </w:r>
          </w:p>
          <w:p w:rsidR="003569F6" w:rsidRDefault="003569F6"/>
          <w:p w:rsidR="003569F6" w:rsidRDefault="00516149">
            <w:r>
              <w:t>______________ Е.Н. Тельманова</w:t>
            </w:r>
          </w:p>
        </w:tc>
        <w:tc>
          <w:tcPr>
            <w:tcW w:w="467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3569F6" w:rsidRDefault="00516149">
            <w:r>
              <w:rPr>
                <w:b/>
                <w:bCs/>
              </w:rPr>
              <w:t>Покупатель</w:t>
            </w:r>
          </w:p>
          <w:p w:rsidR="003569F6" w:rsidRDefault="003569F6"/>
          <w:p w:rsidR="003569F6" w:rsidRDefault="003569F6"/>
          <w:p w:rsidR="003569F6" w:rsidRDefault="003569F6"/>
          <w:p w:rsidR="003569F6" w:rsidRDefault="00516149">
            <w:r>
              <w:t>______________ /________________/</w:t>
            </w:r>
          </w:p>
        </w:tc>
      </w:tr>
    </w:tbl>
    <w:p w:rsidR="00516149" w:rsidRDefault="00516149"/>
    <w:sectPr w:rsidR="00516149" w:rsidSect="003569F6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E09D1"/>
    <w:multiLevelType w:val="hybridMultilevel"/>
    <w:tmpl w:val="AEFA6230"/>
    <w:lvl w:ilvl="0" w:tplc="62BAEFF0">
      <w:start w:val="1"/>
      <w:numFmt w:val="bullet"/>
      <w:lvlText w:val="●"/>
      <w:lvlJc w:val="left"/>
      <w:pPr>
        <w:ind w:left="720" w:hanging="360"/>
      </w:pPr>
    </w:lvl>
    <w:lvl w:ilvl="1" w:tplc="8940E838">
      <w:start w:val="1"/>
      <w:numFmt w:val="bullet"/>
      <w:lvlText w:val="○"/>
      <w:lvlJc w:val="left"/>
      <w:pPr>
        <w:ind w:left="1440" w:hanging="360"/>
      </w:pPr>
    </w:lvl>
    <w:lvl w:ilvl="2" w:tplc="2FBEF88C">
      <w:start w:val="1"/>
      <w:numFmt w:val="bullet"/>
      <w:lvlText w:val="■"/>
      <w:lvlJc w:val="left"/>
      <w:pPr>
        <w:ind w:left="2160" w:hanging="360"/>
      </w:pPr>
    </w:lvl>
    <w:lvl w:ilvl="3" w:tplc="AA12027A">
      <w:start w:val="1"/>
      <w:numFmt w:val="bullet"/>
      <w:lvlText w:val="●"/>
      <w:lvlJc w:val="left"/>
      <w:pPr>
        <w:ind w:left="2880" w:hanging="360"/>
      </w:pPr>
    </w:lvl>
    <w:lvl w:ilvl="4" w:tplc="43381828">
      <w:start w:val="1"/>
      <w:numFmt w:val="bullet"/>
      <w:lvlText w:val="○"/>
      <w:lvlJc w:val="left"/>
      <w:pPr>
        <w:ind w:left="3600" w:hanging="360"/>
      </w:pPr>
    </w:lvl>
    <w:lvl w:ilvl="5" w:tplc="162CFF36">
      <w:start w:val="1"/>
      <w:numFmt w:val="bullet"/>
      <w:lvlText w:val="■"/>
      <w:lvlJc w:val="left"/>
      <w:pPr>
        <w:ind w:left="4320" w:hanging="360"/>
      </w:pPr>
    </w:lvl>
    <w:lvl w:ilvl="6" w:tplc="66543040">
      <w:start w:val="1"/>
      <w:numFmt w:val="bullet"/>
      <w:lvlText w:val="●"/>
      <w:lvlJc w:val="left"/>
      <w:pPr>
        <w:ind w:left="5040" w:hanging="360"/>
      </w:pPr>
    </w:lvl>
    <w:lvl w:ilvl="7" w:tplc="89587936">
      <w:start w:val="1"/>
      <w:numFmt w:val="bullet"/>
      <w:lvlText w:val="●"/>
      <w:lvlJc w:val="left"/>
      <w:pPr>
        <w:ind w:left="5760" w:hanging="360"/>
      </w:pPr>
    </w:lvl>
    <w:lvl w:ilvl="8" w:tplc="B3C2A8E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3569F6"/>
    <w:rsid w:val="003569F6"/>
    <w:rsid w:val="00516149"/>
    <w:rsid w:val="00885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3569F6"/>
    <w:rPr>
      <w:sz w:val="56"/>
      <w:szCs w:val="56"/>
    </w:rPr>
  </w:style>
  <w:style w:type="paragraph" w:customStyle="1" w:styleId="Heading1">
    <w:name w:val="Heading 1"/>
    <w:qFormat/>
    <w:rsid w:val="003569F6"/>
    <w:rPr>
      <w:color w:val="2E74B5"/>
      <w:sz w:val="32"/>
      <w:szCs w:val="32"/>
    </w:rPr>
  </w:style>
  <w:style w:type="paragraph" w:customStyle="1" w:styleId="Heading2">
    <w:name w:val="Heading 2"/>
    <w:qFormat/>
    <w:rsid w:val="003569F6"/>
    <w:rPr>
      <w:color w:val="2E74B5"/>
      <w:sz w:val="26"/>
      <w:szCs w:val="26"/>
    </w:rPr>
  </w:style>
  <w:style w:type="paragraph" w:customStyle="1" w:styleId="Heading3">
    <w:name w:val="Heading 3"/>
    <w:qFormat/>
    <w:rsid w:val="003569F6"/>
    <w:rPr>
      <w:color w:val="1F4D78"/>
    </w:rPr>
  </w:style>
  <w:style w:type="paragraph" w:customStyle="1" w:styleId="Heading4">
    <w:name w:val="Heading 4"/>
    <w:qFormat/>
    <w:rsid w:val="003569F6"/>
    <w:rPr>
      <w:i/>
      <w:iCs/>
      <w:color w:val="2E74B5"/>
    </w:rPr>
  </w:style>
  <w:style w:type="paragraph" w:customStyle="1" w:styleId="Heading5">
    <w:name w:val="Heading 5"/>
    <w:qFormat/>
    <w:rsid w:val="003569F6"/>
    <w:rPr>
      <w:color w:val="2E74B5"/>
    </w:rPr>
  </w:style>
  <w:style w:type="paragraph" w:customStyle="1" w:styleId="Heading6">
    <w:name w:val="Heading 6"/>
    <w:qFormat/>
    <w:rsid w:val="003569F6"/>
    <w:rPr>
      <w:color w:val="1F4D78"/>
    </w:rPr>
  </w:style>
  <w:style w:type="paragraph" w:customStyle="1" w:styleId="1">
    <w:name w:val="Строгий1"/>
    <w:qFormat/>
    <w:rsid w:val="003569F6"/>
    <w:rPr>
      <w:b/>
      <w:bCs/>
    </w:rPr>
  </w:style>
  <w:style w:type="paragraph" w:styleId="a4">
    <w:name w:val="List Paragraph"/>
    <w:qFormat/>
    <w:rsid w:val="003569F6"/>
  </w:style>
  <w:style w:type="character" w:styleId="a5">
    <w:name w:val="Hyperlink"/>
    <w:uiPriority w:val="99"/>
    <w:unhideWhenUsed/>
    <w:rsid w:val="003569F6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3569F6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3569F6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3569F6"/>
    <w:rPr>
      <w:sz w:val="20"/>
      <w:szCs w:val="20"/>
    </w:rPr>
  </w:style>
  <w:style w:type="character" w:styleId="a9">
    <w:name w:val="endnote reference"/>
    <w:uiPriority w:val="99"/>
    <w:semiHidden/>
    <w:unhideWhenUsed/>
    <w:rsid w:val="003569F6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3569F6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3569F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1535</Words>
  <Characters>8751</Characters>
  <Application>Microsoft Office Word</Application>
  <DocSecurity>0</DocSecurity>
  <Lines>72</Lines>
  <Paragraphs>20</Paragraphs>
  <ScaleCrop>false</ScaleCrop>
  <Company>Microsoft</Company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2026-10-07T12:47:00Z</dcterms:created>
  <dcterms:modified xsi:type="dcterms:W3CDTF">2026-10-30T12:48:00Z</dcterms:modified>
</cp:coreProperties>
</file>