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46E1" w:rsidRPr="00255A6D" w:rsidRDefault="00D146E1" w:rsidP="00255A6D">
      <w:pPr>
        <w:pStyle w:val="1"/>
        <w:jc w:val="center"/>
        <w:divId w:val="2031367457"/>
        <w:rPr>
          <w:sz w:val="22"/>
          <w:szCs w:val="22"/>
        </w:rPr>
      </w:pPr>
      <w:r w:rsidRPr="00255A6D">
        <w:rPr>
          <w:sz w:val="22"/>
          <w:szCs w:val="22"/>
        </w:rPr>
        <w:t>ДОГОВОР О ЗАДАТКЕ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22"/>
        <w:gridCol w:w="4723"/>
      </w:tblGrid>
      <w:tr w:rsidR="00D146E1">
        <w:trPr>
          <w:divId w:val="2031367457"/>
          <w:tblCellSpacing w:w="15" w:type="dxa"/>
        </w:trPr>
        <w:tc>
          <w:tcPr>
            <w:tcW w:w="2500" w:type="pct"/>
            <w:vAlign w:val="center"/>
            <w:hideMark/>
          </w:tcPr>
          <w:p w:rsidR="00D146E1" w:rsidRDefault="00D146E1" w:rsidP="00BF74DF">
            <w:pPr>
              <w:rPr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г. </w:t>
            </w:r>
            <w:r w:rsidR="002B00E5">
              <w:rPr>
                <w:color w:val="0000FF"/>
                <w:sz w:val="20"/>
                <w:szCs w:val="20"/>
              </w:rPr>
              <w:t>Москва</w:t>
            </w:r>
          </w:p>
        </w:tc>
        <w:tc>
          <w:tcPr>
            <w:tcW w:w="2500" w:type="pct"/>
            <w:vAlign w:val="center"/>
            <w:hideMark/>
          </w:tcPr>
          <w:p w:rsidR="00D146E1" w:rsidRDefault="00BF74DF" w:rsidP="001D4859">
            <w:pPr>
              <w:jc w:val="right"/>
              <w:rPr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>___</w:t>
            </w:r>
            <w:r w:rsidR="00D146E1">
              <w:rPr>
                <w:color w:val="0000FF"/>
                <w:sz w:val="20"/>
                <w:szCs w:val="20"/>
              </w:rPr>
              <w:t xml:space="preserve"> </w:t>
            </w:r>
            <w:r>
              <w:rPr>
                <w:color w:val="0000FF"/>
                <w:sz w:val="20"/>
                <w:szCs w:val="20"/>
              </w:rPr>
              <w:t>_________</w:t>
            </w:r>
            <w:r w:rsidR="00D146E1">
              <w:rPr>
                <w:color w:val="0000FF"/>
                <w:sz w:val="20"/>
                <w:szCs w:val="20"/>
              </w:rPr>
              <w:t xml:space="preserve"> 202</w:t>
            </w:r>
            <w:r w:rsidR="001D4859">
              <w:rPr>
                <w:color w:val="0000FF"/>
                <w:sz w:val="20"/>
                <w:szCs w:val="20"/>
              </w:rPr>
              <w:t>6</w:t>
            </w:r>
            <w:r w:rsidR="00D146E1">
              <w:rPr>
                <w:color w:val="0000FF"/>
                <w:sz w:val="20"/>
                <w:szCs w:val="20"/>
              </w:rPr>
              <w:t xml:space="preserve"> г.</w:t>
            </w:r>
          </w:p>
        </w:tc>
      </w:tr>
    </w:tbl>
    <w:p w:rsidR="00D146E1" w:rsidRPr="00005F86" w:rsidRDefault="0090530B" w:rsidP="00032D34">
      <w:pPr>
        <w:pStyle w:val="a3"/>
        <w:divId w:val="2031367457"/>
        <w:rPr>
          <w:sz w:val="20"/>
          <w:szCs w:val="20"/>
        </w:rPr>
      </w:pPr>
      <w:r>
        <w:rPr>
          <w:color w:val="0000FF"/>
          <w:sz w:val="20"/>
          <w:szCs w:val="20"/>
        </w:rPr>
        <w:t>Конкурсный</w:t>
      </w:r>
      <w:r w:rsidR="00D146E1" w:rsidRPr="00005F86">
        <w:rPr>
          <w:color w:val="0000FF"/>
          <w:sz w:val="20"/>
          <w:szCs w:val="20"/>
        </w:rPr>
        <w:t xml:space="preserve"> управляющий</w:t>
      </w:r>
      <w:r w:rsidR="00D146E1" w:rsidRPr="00005F86">
        <w:rPr>
          <w:sz w:val="20"/>
          <w:szCs w:val="20"/>
        </w:rPr>
        <w:t xml:space="preserve"> </w:t>
      </w:r>
      <w:r w:rsidRPr="0090530B">
        <w:rPr>
          <w:sz w:val="20"/>
          <w:szCs w:val="20"/>
        </w:rPr>
        <w:t xml:space="preserve"> </w:t>
      </w:r>
      <w:r w:rsidR="000B540D" w:rsidRPr="000B540D">
        <w:rPr>
          <w:sz w:val="20"/>
          <w:szCs w:val="20"/>
        </w:rPr>
        <w:t xml:space="preserve">ООО "АСТТЭК" (ОГРН 1177746251430, ИНН 7725361712, адрес: 115088, г. Москва, </w:t>
      </w:r>
      <w:proofErr w:type="spellStart"/>
      <w:r w:rsidR="000B540D" w:rsidRPr="000B540D">
        <w:rPr>
          <w:sz w:val="20"/>
          <w:szCs w:val="20"/>
        </w:rPr>
        <w:t>ул</w:t>
      </w:r>
      <w:proofErr w:type="spellEnd"/>
      <w:r w:rsidR="000B540D" w:rsidRPr="000B540D">
        <w:rPr>
          <w:sz w:val="20"/>
          <w:szCs w:val="20"/>
        </w:rPr>
        <w:t xml:space="preserve"> 2-я Машинос</w:t>
      </w:r>
      <w:r w:rsidR="000B540D">
        <w:rPr>
          <w:sz w:val="20"/>
          <w:szCs w:val="20"/>
        </w:rPr>
        <w:t xml:space="preserve">троения, д 25 </w:t>
      </w:r>
      <w:proofErr w:type="spellStart"/>
      <w:r w:rsidR="000B540D">
        <w:rPr>
          <w:sz w:val="20"/>
          <w:szCs w:val="20"/>
        </w:rPr>
        <w:t>стр</w:t>
      </w:r>
      <w:proofErr w:type="spellEnd"/>
      <w:r w:rsidR="000B540D">
        <w:rPr>
          <w:sz w:val="20"/>
          <w:szCs w:val="20"/>
        </w:rPr>
        <w:t xml:space="preserve"> 5, </w:t>
      </w:r>
      <w:proofErr w:type="spellStart"/>
      <w:r w:rsidR="000B540D">
        <w:rPr>
          <w:sz w:val="20"/>
          <w:szCs w:val="20"/>
        </w:rPr>
        <w:t>помещ</w:t>
      </w:r>
      <w:proofErr w:type="spellEnd"/>
      <w:r w:rsidR="000B540D">
        <w:rPr>
          <w:sz w:val="20"/>
          <w:szCs w:val="20"/>
        </w:rPr>
        <w:t xml:space="preserve"> 401)</w:t>
      </w:r>
      <w:r>
        <w:rPr>
          <w:sz w:val="20"/>
          <w:szCs w:val="20"/>
        </w:rPr>
        <w:t xml:space="preserve"> </w:t>
      </w:r>
      <w:r w:rsidR="00D146E1" w:rsidRPr="00005F86">
        <w:rPr>
          <w:color w:val="0000FF"/>
          <w:sz w:val="20"/>
          <w:szCs w:val="20"/>
        </w:rPr>
        <w:t>Чистяков</w:t>
      </w:r>
      <w:r w:rsidR="00D146E1" w:rsidRPr="00005F86">
        <w:rPr>
          <w:sz w:val="20"/>
          <w:szCs w:val="20"/>
        </w:rPr>
        <w:t xml:space="preserve"> </w:t>
      </w:r>
      <w:r w:rsidR="00D146E1" w:rsidRPr="00005F86">
        <w:rPr>
          <w:color w:val="0000FF"/>
          <w:sz w:val="20"/>
          <w:szCs w:val="20"/>
        </w:rPr>
        <w:t>Сергей</w:t>
      </w:r>
      <w:r w:rsidR="00D146E1" w:rsidRPr="00005F86">
        <w:rPr>
          <w:sz w:val="20"/>
          <w:szCs w:val="20"/>
        </w:rPr>
        <w:t xml:space="preserve"> </w:t>
      </w:r>
      <w:r w:rsidR="00D146E1" w:rsidRPr="00005F86">
        <w:rPr>
          <w:color w:val="0000FF"/>
          <w:sz w:val="20"/>
          <w:szCs w:val="20"/>
        </w:rPr>
        <w:t>Олегович</w:t>
      </w:r>
      <w:r w:rsidR="00D146E1" w:rsidRPr="00005F86">
        <w:rPr>
          <w:sz w:val="20"/>
          <w:szCs w:val="20"/>
        </w:rPr>
        <w:t xml:space="preserve">, именуемый в дальнейшем «Организатор торгов», действующий на основании </w:t>
      </w:r>
      <w:r w:rsidR="001D4859" w:rsidRPr="001D4859">
        <w:rPr>
          <w:sz w:val="20"/>
          <w:szCs w:val="20"/>
        </w:rPr>
        <w:t xml:space="preserve">Решения Арбитражного суда </w:t>
      </w:r>
      <w:r w:rsidR="000B540D">
        <w:rPr>
          <w:sz w:val="20"/>
          <w:szCs w:val="20"/>
        </w:rPr>
        <w:t xml:space="preserve">города Москвы от 25.06.2026 г. </w:t>
      </w:r>
      <w:r w:rsidR="000B540D" w:rsidRPr="000B540D">
        <w:rPr>
          <w:sz w:val="20"/>
          <w:szCs w:val="20"/>
        </w:rPr>
        <w:t>по делу № А40-205488/25</w:t>
      </w:r>
      <w:r w:rsidR="00D146E1" w:rsidRPr="00005F86">
        <w:rPr>
          <w:sz w:val="20"/>
          <w:szCs w:val="20"/>
        </w:rPr>
        <w:t>, с одной стороны, и ______________________________________________</w:t>
      </w:r>
      <w:r w:rsidR="00005F86" w:rsidRPr="00005F86">
        <w:rPr>
          <w:sz w:val="20"/>
          <w:szCs w:val="20"/>
        </w:rPr>
        <w:t>_______________________________</w:t>
      </w:r>
      <w:r w:rsidR="00D146E1" w:rsidRPr="00005F86">
        <w:rPr>
          <w:sz w:val="20"/>
          <w:szCs w:val="20"/>
        </w:rPr>
        <w:t>______, именуемое (-</w:t>
      </w:r>
      <w:proofErr w:type="spellStart"/>
      <w:r w:rsidR="00D146E1" w:rsidRPr="00005F86">
        <w:rPr>
          <w:sz w:val="20"/>
          <w:szCs w:val="20"/>
        </w:rPr>
        <w:t>ый</w:t>
      </w:r>
      <w:proofErr w:type="spellEnd"/>
      <w:r w:rsidR="00D146E1" w:rsidRPr="00005F86">
        <w:rPr>
          <w:sz w:val="20"/>
          <w:szCs w:val="20"/>
        </w:rPr>
        <w:t>, -</w:t>
      </w:r>
      <w:proofErr w:type="spellStart"/>
      <w:r w:rsidR="00D146E1" w:rsidRPr="00005F86">
        <w:rPr>
          <w:sz w:val="20"/>
          <w:szCs w:val="20"/>
        </w:rPr>
        <w:t>ая</w:t>
      </w:r>
      <w:proofErr w:type="spellEnd"/>
      <w:r w:rsidR="00D146E1" w:rsidRPr="00005F86">
        <w:rPr>
          <w:sz w:val="20"/>
          <w:szCs w:val="20"/>
        </w:rPr>
        <w:t>) в дальнейшем «Заявитель», с другой стороны, заключили настоящий договор о нижеследующем:</w:t>
      </w:r>
    </w:p>
    <w:p w:rsidR="00D146E1" w:rsidRDefault="00D146E1">
      <w:pPr>
        <w:pStyle w:val="2"/>
        <w:divId w:val="2031367457"/>
      </w:pPr>
      <w:r>
        <w:t>1. Предмет договора</w:t>
      </w:r>
    </w:p>
    <w:p w:rsidR="00D146E1" w:rsidRPr="004A1807" w:rsidRDefault="00D146E1">
      <w:pPr>
        <w:pStyle w:val="a3"/>
        <w:divId w:val="2031367457"/>
        <w:rPr>
          <w:sz w:val="20"/>
          <w:szCs w:val="20"/>
        </w:rPr>
      </w:pPr>
      <w:r>
        <w:rPr>
          <w:sz w:val="20"/>
          <w:szCs w:val="20"/>
        </w:rPr>
        <w:t xml:space="preserve">1.1. В соответствии с условиями настоящего Договора Заявитель для участия в торгах по продаже имущества </w:t>
      </w:r>
      <w:r w:rsidR="0090530B" w:rsidRPr="0090530B">
        <w:rPr>
          <w:sz w:val="20"/>
          <w:szCs w:val="20"/>
        </w:rPr>
        <w:t>ООО "</w:t>
      </w:r>
      <w:r w:rsidR="000B540D" w:rsidRPr="000B540D">
        <w:rPr>
          <w:sz w:val="20"/>
          <w:szCs w:val="20"/>
        </w:rPr>
        <w:t xml:space="preserve"> </w:t>
      </w:r>
      <w:r w:rsidR="000B540D" w:rsidRPr="000B540D">
        <w:rPr>
          <w:sz w:val="20"/>
          <w:szCs w:val="20"/>
        </w:rPr>
        <w:t>АСТТЭК</w:t>
      </w:r>
      <w:r w:rsidR="000B540D" w:rsidRPr="0090530B">
        <w:rPr>
          <w:sz w:val="20"/>
          <w:szCs w:val="20"/>
        </w:rPr>
        <w:t xml:space="preserve"> </w:t>
      </w:r>
      <w:r w:rsidR="0090530B" w:rsidRPr="0090530B">
        <w:rPr>
          <w:sz w:val="20"/>
          <w:szCs w:val="20"/>
        </w:rPr>
        <w:t xml:space="preserve">" </w:t>
      </w:r>
      <w:r>
        <w:rPr>
          <w:sz w:val="20"/>
          <w:szCs w:val="20"/>
        </w:rPr>
        <w:t xml:space="preserve">по лоту № __: ________________________ (далее по тексту – Предмет торгов), проводимых </w:t>
      </w:r>
      <w:r w:rsidR="00BF74DF">
        <w:rPr>
          <w:color w:val="0000FF"/>
          <w:sz w:val="20"/>
          <w:szCs w:val="20"/>
        </w:rPr>
        <w:t>____________</w:t>
      </w:r>
      <w:r>
        <w:rPr>
          <w:sz w:val="20"/>
          <w:szCs w:val="20"/>
        </w:rPr>
        <w:t xml:space="preserve"> на электронной торговой площадке </w:t>
      </w:r>
      <w:r>
        <w:rPr>
          <w:color w:val="0000FF"/>
          <w:sz w:val="20"/>
          <w:szCs w:val="20"/>
        </w:rPr>
        <w:t xml:space="preserve">ООО «РУССИА </w:t>
      </w:r>
      <w:proofErr w:type="spellStart"/>
      <w:r>
        <w:rPr>
          <w:color w:val="0000FF"/>
          <w:sz w:val="20"/>
          <w:szCs w:val="20"/>
        </w:rPr>
        <w:t>ОнЛайн</w:t>
      </w:r>
      <w:proofErr w:type="spellEnd"/>
      <w:r>
        <w:rPr>
          <w:color w:val="0000FF"/>
          <w:sz w:val="20"/>
          <w:szCs w:val="20"/>
        </w:rPr>
        <w:t>»</w:t>
      </w:r>
      <w:r>
        <w:rPr>
          <w:sz w:val="20"/>
          <w:szCs w:val="20"/>
        </w:rPr>
        <w:t xml:space="preserve">, размещенной на сайте </w:t>
      </w:r>
      <w:r>
        <w:rPr>
          <w:color w:val="0000FF"/>
          <w:sz w:val="20"/>
          <w:szCs w:val="20"/>
        </w:rPr>
        <w:t>www.rus-on.ru</w:t>
      </w:r>
      <w:r>
        <w:rPr>
          <w:sz w:val="20"/>
          <w:szCs w:val="20"/>
        </w:rPr>
        <w:t xml:space="preserve"> в сети Интернет, перечисляет задаток в сумме _______ руб. в порядке, установленном настоящим Договором.</w:t>
      </w:r>
    </w:p>
    <w:p w:rsidR="00D146E1" w:rsidRDefault="00D146E1">
      <w:pPr>
        <w:pStyle w:val="a3"/>
        <w:divId w:val="2031367457"/>
        <w:rPr>
          <w:sz w:val="20"/>
          <w:szCs w:val="20"/>
        </w:rPr>
      </w:pPr>
      <w:r>
        <w:rPr>
          <w:sz w:val="20"/>
          <w:szCs w:val="20"/>
        </w:rPr>
        <w:t xml:space="preserve">1.2. 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D146E1" w:rsidRDefault="00D146E1">
      <w:pPr>
        <w:pStyle w:val="a3"/>
        <w:divId w:val="2031367457"/>
        <w:rPr>
          <w:sz w:val="20"/>
          <w:szCs w:val="20"/>
        </w:rPr>
      </w:pPr>
      <w:r>
        <w:rPr>
          <w:sz w:val="20"/>
          <w:szCs w:val="20"/>
        </w:rPr>
        <w:t>1.3. 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D146E1" w:rsidRDefault="00D146E1">
      <w:pPr>
        <w:pStyle w:val="a3"/>
        <w:divId w:val="2031367457"/>
        <w:rPr>
          <w:sz w:val="20"/>
          <w:szCs w:val="20"/>
        </w:rPr>
      </w:pPr>
      <w:r>
        <w:rPr>
          <w:sz w:val="20"/>
          <w:szCs w:val="20"/>
        </w:rPr>
        <w:t xml:space="preserve">1.4. 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</w:t>
      </w:r>
    </w:p>
    <w:p w:rsidR="00D146E1" w:rsidRDefault="00D146E1">
      <w:pPr>
        <w:pStyle w:val="a3"/>
        <w:divId w:val="2031367457"/>
        <w:rPr>
          <w:sz w:val="20"/>
          <w:szCs w:val="20"/>
        </w:rPr>
      </w:pPr>
      <w:r>
        <w:rPr>
          <w:sz w:val="20"/>
          <w:szCs w:val="20"/>
        </w:rPr>
        <w:t>1.5. 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D146E1" w:rsidRDefault="00D146E1">
      <w:pPr>
        <w:pStyle w:val="2"/>
        <w:divId w:val="2031367457"/>
      </w:pPr>
      <w:r>
        <w:t>2. Порядок внесения задатка</w:t>
      </w:r>
    </w:p>
    <w:p w:rsidR="00D146E1" w:rsidRPr="004A1807" w:rsidRDefault="00D146E1">
      <w:pPr>
        <w:pStyle w:val="a3"/>
        <w:divId w:val="2031367457"/>
        <w:rPr>
          <w:sz w:val="20"/>
          <w:szCs w:val="20"/>
        </w:rPr>
      </w:pPr>
      <w:r>
        <w:rPr>
          <w:sz w:val="20"/>
          <w:szCs w:val="20"/>
        </w:rPr>
        <w:t xml:space="preserve">2.1. Задаток должен быть внесен Заявителем на расчетный счет </w:t>
      </w:r>
      <w:r w:rsidR="00BF74DF">
        <w:rPr>
          <w:sz w:val="20"/>
          <w:szCs w:val="20"/>
        </w:rPr>
        <w:t>Оператора электронной торговой площадки</w:t>
      </w:r>
      <w:r w:rsidR="00255A6D">
        <w:rPr>
          <w:sz w:val="20"/>
          <w:szCs w:val="20"/>
        </w:rPr>
        <w:t xml:space="preserve"> </w:t>
      </w:r>
      <w:r w:rsidR="00255A6D" w:rsidRPr="00255A6D">
        <w:rPr>
          <w:sz w:val="20"/>
          <w:szCs w:val="20"/>
        </w:rPr>
        <w:t xml:space="preserve">ООО «РУССИА </w:t>
      </w:r>
      <w:proofErr w:type="spellStart"/>
      <w:r w:rsidR="00255A6D" w:rsidRPr="00255A6D">
        <w:rPr>
          <w:sz w:val="20"/>
          <w:szCs w:val="20"/>
        </w:rPr>
        <w:t>ОнЛайн</w:t>
      </w:r>
      <w:proofErr w:type="spellEnd"/>
      <w:r w:rsidR="00255A6D" w:rsidRPr="00255A6D">
        <w:rPr>
          <w:sz w:val="20"/>
          <w:szCs w:val="20"/>
        </w:rPr>
        <w:t>», ОГРН 1157746027878, ИНН 7715401966, КПП 773001001, Р/счет № 40702810500000149166 в Филиал "ЦЕНТРАЛЬНЫЙ" Банка ВТБ ПАО Г. МОСКВА, к/с 30101810145250000411, БИК 0445254</w:t>
      </w:r>
      <w:r w:rsidR="00255A6D">
        <w:rPr>
          <w:sz w:val="20"/>
          <w:szCs w:val="20"/>
        </w:rPr>
        <w:t>11 в период срока приема заявок</w:t>
      </w:r>
      <w:r>
        <w:rPr>
          <w:sz w:val="20"/>
          <w:szCs w:val="20"/>
        </w:rPr>
        <w:t xml:space="preserve">. В назначении платежа необходимо указать: «Задаток для участия в торгах по продаже имущества </w:t>
      </w:r>
      <w:r w:rsidR="0090530B" w:rsidRPr="0090530B">
        <w:rPr>
          <w:sz w:val="20"/>
          <w:szCs w:val="20"/>
        </w:rPr>
        <w:t>ООО "</w:t>
      </w:r>
      <w:r w:rsidR="000B540D" w:rsidRPr="000B540D">
        <w:rPr>
          <w:sz w:val="20"/>
          <w:szCs w:val="20"/>
        </w:rPr>
        <w:t xml:space="preserve"> </w:t>
      </w:r>
      <w:r w:rsidR="000B540D" w:rsidRPr="000B540D">
        <w:rPr>
          <w:sz w:val="20"/>
          <w:szCs w:val="20"/>
        </w:rPr>
        <w:t>АСТТЭК</w:t>
      </w:r>
      <w:bookmarkStart w:id="0" w:name="_GoBack"/>
      <w:bookmarkEnd w:id="0"/>
      <w:r w:rsidR="0090530B" w:rsidRPr="0090530B">
        <w:rPr>
          <w:sz w:val="20"/>
          <w:szCs w:val="20"/>
        </w:rPr>
        <w:t>"</w:t>
      </w:r>
      <w:r>
        <w:rPr>
          <w:sz w:val="20"/>
          <w:szCs w:val="20"/>
        </w:rPr>
        <w:t xml:space="preserve">, проводимых </w:t>
      </w:r>
      <w:r w:rsidR="00C367A4">
        <w:rPr>
          <w:color w:val="0000FF"/>
          <w:sz w:val="20"/>
          <w:szCs w:val="20"/>
        </w:rPr>
        <w:t>______</w:t>
      </w:r>
      <w:r>
        <w:rPr>
          <w:sz w:val="20"/>
          <w:szCs w:val="20"/>
        </w:rPr>
        <w:t xml:space="preserve"> на ЭТП </w:t>
      </w:r>
      <w:r>
        <w:rPr>
          <w:color w:val="0000FF"/>
          <w:sz w:val="20"/>
          <w:szCs w:val="20"/>
        </w:rPr>
        <w:t xml:space="preserve">ООО «РУССИА </w:t>
      </w:r>
      <w:proofErr w:type="spellStart"/>
      <w:r>
        <w:rPr>
          <w:color w:val="0000FF"/>
          <w:sz w:val="20"/>
          <w:szCs w:val="20"/>
        </w:rPr>
        <w:t>ОнЛайн</w:t>
      </w:r>
      <w:proofErr w:type="spellEnd"/>
      <w:r>
        <w:rPr>
          <w:color w:val="0000FF"/>
          <w:sz w:val="20"/>
          <w:szCs w:val="20"/>
        </w:rPr>
        <w:t>»</w:t>
      </w:r>
      <w:r>
        <w:rPr>
          <w:sz w:val="20"/>
          <w:szCs w:val="20"/>
        </w:rPr>
        <w:t>, лот № __».</w:t>
      </w:r>
    </w:p>
    <w:p w:rsidR="00D146E1" w:rsidRDefault="00D146E1">
      <w:pPr>
        <w:pStyle w:val="a3"/>
        <w:divId w:val="2031367457"/>
        <w:rPr>
          <w:sz w:val="20"/>
          <w:szCs w:val="20"/>
        </w:rPr>
      </w:pPr>
      <w:r>
        <w:rPr>
          <w:sz w:val="20"/>
          <w:szCs w:val="20"/>
        </w:rPr>
        <w:t>2.2. 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D146E1" w:rsidRDefault="00D146E1">
      <w:pPr>
        <w:pStyle w:val="a3"/>
        <w:divId w:val="2031367457"/>
        <w:rPr>
          <w:sz w:val="20"/>
          <w:szCs w:val="20"/>
        </w:rPr>
      </w:pPr>
      <w:r>
        <w:rPr>
          <w:sz w:val="20"/>
          <w:szCs w:val="20"/>
        </w:rPr>
        <w:t>2.3. 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:rsidR="00D146E1" w:rsidRDefault="00D146E1">
      <w:pPr>
        <w:pStyle w:val="a3"/>
        <w:divId w:val="2031367457"/>
        <w:rPr>
          <w:sz w:val="20"/>
          <w:szCs w:val="20"/>
        </w:rPr>
      </w:pPr>
      <w:r>
        <w:rPr>
          <w:sz w:val="20"/>
          <w:szCs w:val="20"/>
        </w:rPr>
        <w:t>2.4. На денежные средства, перечисленные в соответствии с настоящим договором, проценты не начисляются.</w:t>
      </w:r>
    </w:p>
    <w:p w:rsidR="00D146E1" w:rsidRDefault="00D146E1">
      <w:pPr>
        <w:pStyle w:val="2"/>
        <w:divId w:val="2031367457"/>
      </w:pPr>
      <w:r>
        <w:t>3. Заключительные положения</w:t>
      </w:r>
    </w:p>
    <w:p w:rsidR="00D146E1" w:rsidRPr="004A1807" w:rsidRDefault="00D146E1">
      <w:pPr>
        <w:pStyle w:val="a3"/>
        <w:divId w:val="2031367457"/>
        <w:rPr>
          <w:sz w:val="20"/>
          <w:szCs w:val="20"/>
        </w:rPr>
      </w:pPr>
      <w:r>
        <w:rPr>
          <w:sz w:val="20"/>
          <w:szCs w:val="20"/>
        </w:rPr>
        <w:t xml:space="preserve">3.1. 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рассматривает </w:t>
      </w:r>
      <w:r>
        <w:rPr>
          <w:color w:val="0000FF"/>
          <w:sz w:val="20"/>
          <w:szCs w:val="20"/>
        </w:rPr>
        <w:t xml:space="preserve">АС </w:t>
      </w:r>
      <w:r w:rsidR="000B540D" w:rsidRPr="000B540D">
        <w:rPr>
          <w:color w:val="0000FF"/>
          <w:sz w:val="20"/>
          <w:szCs w:val="20"/>
        </w:rPr>
        <w:t>города Москвы</w:t>
      </w:r>
      <w:r>
        <w:rPr>
          <w:sz w:val="20"/>
          <w:szCs w:val="20"/>
        </w:rPr>
        <w:t>.</w:t>
      </w:r>
    </w:p>
    <w:p w:rsidR="00D146E1" w:rsidRDefault="00D146E1">
      <w:pPr>
        <w:pStyle w:val="a3"/>
        <w:divId w:val="2031367457"/>
        <w:rPr>
          <w:sz w:val="20"/>
          <w:szCs w:val="20"/>
        </w:rPr>
      </w:pPr>
      <w:r>
        <w:rPr>
          <w:sz w:val="20"/>
          <w:szCs w:val="20"/>
        </w:rPr>
        <w:t>3.2. 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D146E1" w:rsidRDefault="00D146E1">
      <w:pPr>
        <w:pStyle w:val="2"/>
        <w:divId w:val="2031367457"/>
      </w:pPr>
      <w:r>
        <w:t>4. Реквизиты сторон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22"/>
        <w:gridCol w:w="4723"/>
      </w:tblGrid>
      <w:tr w:rsidR="00D146E1">
        <w:trPr>
          <w:divId w:val="2031367457"/>
          <w:tblCellSpacing w:w="15" w:type="dxa"/>
        </w:trPr>
        <w:tc>
          <w:tcPr>
            <w:tcW w:w="2500" w:type="pct"/>
            <w:vAlign w:val="center"/>
            <w:hideMark/>
          </w:tcPr>
          <w:p w:rsidR="00D146E1" w:rsidRDefault="00D146E1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Организатор торгов</w:t>
            </w:r>
          </w:p>
        </w:tc>
        <w:tc>
          <w:tcPr>
            <w:tcW w:w="2500" w:type="pct"/>
            <w:vAlign w:val="center"/>
            <w:hideMark/>
          </w:tcPr>
          <w:p w:rsidR="00D146E1" w:rsidRDefault="00D146E1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Заявитель</w:t>
            </w:r>
          </w:p>
        </w:tc>
      </w:tr>
      <w:tr w:rsidR="00D146E1">
        <w:trPr>
          <w:divId w:val="2031367457"/>
          <w:tblCellSpacing w:w="15" w:type="dxa"/>
        </w:trPr>
        <w:tc>
          <w:tcPr>
            <w:tcW w:w="2500" w:type="pct"/>
            <w:vAlign w:val="center"/>
            <w:hideMark/>
          </w:tcPr>
          <w:p w:rsidR="00D146E1" w:rsidRPr="00BD7F6F" w:rsidRDefault="0090530B" w:rsidP="0090530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Конкурсный</w:t>
            </w:r>
            <w:r w:rsidR="00D146E1" w:rsidRPr="00BD7F6F">
              <w:rPr>
                <w:color w:val="000000"/>
                <w:sz w:val="20"/>
                <w:szCs w:val="20"/>
              </w:rPr>
              <w:t xml:space="preserve"> управляющий</w:t>
            </w:r>
            <w:r w:rsidR="00D146E1" w:rsidRPr="00BD7F6F">
              <w:rPr>
                <w:color w:val="000000"/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ООО «</w:t>
            </w:r>
            <w:r w:rsidR="000B540D" w:rsidRPr="000B540D">
              <w:rPr>
                <w:sz w:val="20"/>
                <w:szCs w:val="20"/>
              </w:rPr>
              <w:t>АСТТЭК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2500" w:type="pct"/>
            <w:vAlign w:val="center"/>
            <w:hideMark/>
          </w:tcPr>
          <w:p w:rsidR="00D146E1" w:rsidRDefault="00D146E1">
            <w:pPr>
              <w:rPr>
                <w:sz w:val="20"/>
                <w:szCs w:val="20"/>
              </w:rPr>
            </w:pPr>
          </w:p>
        </w:tc>
      </w:tr>
      <w:tr w:rsidR="00D146E1">
        <w:trPr>
          <w:divId w:val="2031367457"/>
          <w:tblCellSpacing w:w="15" w:type="dxa"/>
        </w:trPr>
        <w:tc>
          <w:tcPr>
            <w:tcW w:w="2500" w:type="pct"/>
            <w:vAlign w:val="center"/>
            <w:hideMark/>
          </w:tcPr>
          <w:p w:rsidR="00D146E1" w:rsidRPr="00BD7F6F" w:rsidRDefault="00DA346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_____________________</w:t>
            </w:r>
            <w:r w:rsidR="00D146E1" w:rsidRPr="00BD7F6F">
              <w:rPr>
                <w:color w:val="000000"/>
                <w:sz w:val="20"/>
                <w:szCs w:val="20"/>
              </w:rPr>
              <w:t>С. О. Чистяков</w:t>
            </w:r>
          </w:p>
        </w:tc>
        <w:tc>
          <w:tcPr>
            <w:tcW w:w="2500" w:type="pct"/>
            <w:vAlign w:val="center"/>
            <w:hideMark/>
          </w:tcPr>
          <w:p w:rsidR="00D146E1" w:rsidRDefault="00D146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 _______________</w:t>
            </w:r>
          </w:p>
        </w:tc>
      </w:tr>
    </w:tbl>
    <w:p w:rsidR="00D146E1" w:rsidRDefault="00D146E1">
      <w:pPr>
        <w:divId w:val="2031367457"/>
      </w:pPr>
    </w:p>
    <w:sectPr w:rsidR="00D146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807"/>
    <w:rsid w:val="00005F86"/>
    <w:rsid w:val="00032D34"/>
    <w:rsid w:val="000B540D"/>
    <w:rsid w:val="001A15A3"/>
    <w:rsid w:val="001D4859"/>
    <w:rsid w:val="00255A6D"/>
    <w:rsid w:val="002B00E5"/>
    <w:rsid w:val="004A1807"/>
    <w:rsid w:val="00616B1C"/>
    <w:rsid w:val="007507A1"/>
    <w:rsid w:val="0090530B"/>
    <w:rsid w:val="00A26619"/>
    <w:rsid w:val="00BD7F6F"/>
    <w:rsid w:val="00BF74DF"/>
    <w:rsid w:val="00C367A4"/>
    <w:rsid w:val="00D146E1"/>
    <w:rsid w:val="00D57238"/>
    <w:rsid w:val="00DA3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664342"/>
  <w15:docId w15:val="{4865A9FF-2A88-4CFD-9859-4C0C43178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0"/>
      <w:szCs w:val="40"/>
    </w:rPr>
  </w:style>
  <w:style w:type="paragraph" w:styleId="2">
    <w:name w:val="heading 2"/>
    <w:basedOn w:val="a"/>
    <w:link w:val="20"/>
    <w:uiPriority w:val="9"/>
    <w:qFormat/>
    <w:pPr>
      <w:outlineLvl w:val="1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a3">
    <w:name w:val="Normal (Web)"/>
    <w:basedOn w:val="a"/>
    <w:uiPriority w:val="99"/>
    <w:semiHidden/>
    <w:unhideWhenUsed/>
    <w:pPr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1367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575</Words>
  <Characters>3281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LLS</Company>
  <LinksUpToDate>false</LinksUpToDate>
  <CharactersWithSpaces>3849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Сенька Сенька</dc:creator>
  <cp:lastModifiedBy>Пользователь</cp:lastModifiedBy>
  <cp:revision>5</cp:revision>
  <cp:lastPrinted>2025-09-22T13:49:00Z</cp:lastPrinted>
  <dcterms:created xsi:type="dcterms:W3CDTF">2026-03-30T09:55:00Z</dcterms:created>
  <dcterms:modified xsi:type="dcterms:W3CDTF">2026-10-20T13:43:00Z</dcterms:modified>
</cp:coreProperties>
</file>