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34C57" w14:textId="77777777" w:rsidR="00E6686A" w:rsidRPr="00FE068A" w:rsidRDefault="00E6686A" w:rsidP="00B97F39">
      <w:pPr>
        <w:spacing w:after="0" w:line="0" w:lineRule="atLeast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FE068A">
        <w:rPr>
          <w:rFonts w:ascii="Times New Roman" w:hAnsi="Times New Roman" w:cs="Times New Roman"/>
          <w:b/>
          <w:sz w:val="21"/>
          <w:szCs w:val="21"/>
        </w:rPr>
        <w:t>ДОГОВОР О ВНЕСЕНИИ ЗАДАТКА</w:t>
      </w:r>
    </w:p>
    <w:p w14:paraId="7DA461C5" w14:textId="77777777" w:rsidR="00E6686A" w:rsidRPr="00FE068A" w:rsidRDefault="00E6686A" w:rsidP="00B97F39">
      <w:pPr>
        <w:spacing w:after="0" w:line="0" w:lineRule="atLeast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FE068A">
        <w:rPr>
          <w:rFonts w:ascii="Times New Roman" w:hAnsi="Times New Roman" w:cs="Times New Roman"/>
          <w:b/>
          <w:sz w:val="21"/>
          <w:szCs w:val="21"/>
        </w:rPr>
        <w:t>ЗА УЧАСТИЕ В ЭЛЕКТРОННЫХ ТОРГАХ № ______</w:t>
      </w:r>
    </w:p>
    <w:p w14:paraId="2647BD4D" w14:textId="77777777" w:rsidR="00E6686A" w:rsidRPr="00FE068A" w:rsidRDefault="00E6686A" w:rsidP="00FE068A">
      <w:pPr>
        <w:spacing w:after="0" w:line="0" w:lineRule="atLeast"/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2935FAD5" w14:textId="77777777" w:rsidR="00E6686A" w:rsidRPr="00FE068A" w:rsidRDefault="00E6686A" w:rsidP="00FE068A">
      <w:pPr>
        <w:spacing w:after="0" w:line="0" w:lineRule="atLeast"/>
        <w:rPr>
          <w:rFonts w:ascii="Times New Roman" w:hAnsi="Times New Roman" w:cs="Times New Roman"/>
          <w:sz w:val="21"/>
          <w:szCs w:val="21"/>
        </w:rPr>
      </w:pPr>
      <w:r w:rsidRPr="00FE068A">
        <w:rPr>
          <w:rFonts w:ascii="Times New Roman" w:hAnsi="Times New Roman" w:cs="Times New Roman"/>
          <w:sz w:val="21"/>
          <w:szCs w:val="21"/>
        </w:rPr>
        <w:t xml:space="preserve">г. Москва                                                                                                          </w:t>
      </w:r>
      <w:r w:rsidR="00214478">
        <w:rPr>
          <w:rFonts w:ascii="Times New Roman" w:hAnsi="Times New Roman" w:cs="Times New Roman"/>
          <w:sz w:val="21"/>
          <w:szCs w:val="21"/>
        </w:rPr>
        <w:t xml:space="preserve">       </w:t>
      </w:r>
      <w:r w:rsidRPr="00FE068A">
        <w:rPr>
          <w:rFonts w:ascii="Times New Roman" w:hAnsi="Times New Roman" w:cs="Times New Roman"/>
          <w:sz w:val="21"/>
          <w:szCs w:val="21"/>
        </w:rPr>
        <w:t>«__» _____________ 202</w:t>
      </w:r>
      <w:r w:rsidR="007936FB">
        <w:rPr>
          <w:rFonts w:ascii="Times New Roman" w:hAnsi="Times New Roman" w:cs="Times New Roman"/>
          <w:sz w:val="21"/>
          <w:szCs w:val="21"/>
        </w:rPr>
        <w:t>6</w:t>
      </w:r>
      <w:r w:rsidRPr="00FE068A">
        <w:rPr>
          <w:rFonts w:ascii="Times New Roman" w:hAnsi="Times New Roman" w:cs="Times New Roman"/>
          <w:sz w:val="21"/>
          <w:szCs w:val="21"/>
        </w:rPr>
        <w:t>г.</w:t>
      </w:r>
    </w:p>
    <w:p w14:paraId="16E47846" w14:textId="77777777" w:rsidR="00E6686A" w:rsidRPr="00FE068A" w:rsidRDefault="00E6686A" w:rsidP="00FE068A">
      <w:pPr>
        <w:spacing w:after="0" w:line="0" w:lineRule="atLeast"/>
        <w:rPr>
          <w:rFonts w:ascii="Times New Roman" w:hAnsi="Times New Roman" w:cs="Times New Roman"/>
          <w:sz w:val="21"/>
          <w:szCs w:val="21"/>
        </w:rPr>
      </w:pPr>
    </w:p>
    <w:p w14:paraId="55E6E66D" w14:textId="1D152936" w:rsidR="00E6686A" w:rsidRPr="00FE068A" w:rsidRDefault="00E6686A" w:rsidP="00FE068A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E068A">
        <w:rPr>
          <w:rFonts w:ascii="Times New Roman" w:hAnsi="Times New Roman" w:cs="Times New Roman"/>
          <w:sz w:val="21"/>
          <w:szCs w:val="21"/>
        </w:rPr>
        <w:t xml:space="preserve">ООО «РУССИА ОнЛайн» в лице генерального директора, действующего на основании Устава, именуемый в дальнейшем «Оператор» Электронной торговой площадки РУССИА ОнЛайн, с одной стороны, </w:t>
      </w:r>
      <w:r w:rsidR="00FE068A" w:rsidRPr="00FE068A">
        <w:rPr>
          <w:rFonts w:ascii="Times New Roman" w:hAnsi="Times New Roman" w:cs="Times New Roman"/>
          <w:sz w:val="21"/>
          <w:szCs w:val="21"/>
        </w:rPr>
        <w:t>конкурсный</w:t>
      </w:r>
      <w:r w:rsidRPr="00FE068A">
        <w:rPr>
          <w:rFonts w:ascii="Times New Roman" w:hAnsi="Times New Roman" w:cs="Times New Roman"/>
          <w:sz w:val="21"/>
          <w:szCs w:val="21"/>
        </w:rPr>
        <w:t xml:space="preserve"> управляющий </w:t>
      </w:r>
      <w:r w:rsidR="00CC0C76">
        <w:rPr>
          <w:rFonts w:ascii="Times New Roman" w:hAnsi="Times New Roman" w:cs="Times New Roman"/>
          <w:sz w:val="21"/>
          <w:szCs w:val="21"/>
        </w:rPr>
        <w:t>ООО «</w:t>
      </w:r>
      <w:r w:rsidR="004F6030">
        <w:rPr>
          <w:rFonts w:ascii="Times New Roman" w:hAnsi="Times New Roman" w:cs="Times New Roman"/>
          <w:sz w:val="21"/>
          <w:szCs w:val="21"/>
        </w:rPr>
        <w:t>Называевский элеватор</w:t>
      </w:r>
      <w:r w:rsidR="00CC0C76">
        <w:rPr>
          <w:rFonts w:ascii="Times New Roman" w:hAnsi="Times New Roman" w:cs="Times New Roman"/>
          <w:sz w:val="21"/>
          <w:szCs w:val="21"/>
        </w:rPr>
        <w:t>»</w:t>
      </w:r>
      <w:r w:rsidRPr="00FE068A">
        <w:rPr>
          <w:rFonts w:ascii="Times New Roman" w:hAnsi="Times New Roman" w:cs="Times New Roman"/>
          <w:sz w:val="21"/>
          <w:szCs w:val="21"/>
        </w:rPr>
        <w:t xml:space="preserve"> Коропенко Александр Борисович, именуемый в дальнейшем «Организатор торгов», а также ___________________________________________________________ именуемый в дальнейшем «Участник торгов», в лице ________________, заключили настоящий договор о нижеследующем:</w:t>
      </w:r>
    </w:p>
    <w:p w14:paraId="1622CB00" w14:textId="77777777" w:rsidR="00E6686A" w:rsidRPr="00FE068A" w:rsidRDefault="00E6686A" w:rsidP="00FE068A">
      <w:pPr>
        <w:spacing w:after="0" w:line="0" w:lineRule="atLeast"/>
        <w:jc w:val="both"/>
        <w:rPr>
          <w:rFonts w:ascii="Times New Roman" w:hAnsi="Times New Roman" w:cs="Times New Roman"/>
          <w:sz w:val="21"/>
          <w:szCs w:val="21"/>
        </w:rPr>
      </w:pPr>
    </w:p>
    <w:p w14:paraId="4FD28BF3" w14:textId="77777777" w:rsidR="00E6686A" w:rsidRPr="00FE068A" w:rsidRDefault="00E6686A" w:rsidP="00FE068A">
      <w:pPr>
        <w:pStyle w:val="12"/>
        <w:numPr>
          <w:ilvl w:val="0"/>
          <w:numId w:val="1"/>
        </w:numPr>
        <w:spacing w:after="0" w:line="0" w:lineRule="atLeast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FE068A">
        <w:rPr>
          <w:rFonts w:ascii="Times New Roman" w:hAnsi="Times New Roman" w:cs="Times New Roman"/>
          <w:b/>
          <w:sz w:val="21"/>
          <w:szCs w:val="21"/>
        </w:rPr>
        <w:t>ПРЕДМЕТ ДОГОВОРА</w:t>
      </w:r>
    </w:p>
    <w:p w14:paraId="5B4FD805" w14:textId="77777777" w:rsidR="00E6686A" w:rsidRPr="00FE068A" w:rsidRDefault="00E6686A" w:rsidP="00FE068A">
      <w:pPr>
        <w:pStyle w:val="12"/>
        <w:spacing w:after="0" w:line="0" w:lineRule="atLeast"/>
        <w:rPr>
          <w:rFonts w:ascii="Times New Roman" w:hAnsi="Times New Roman" w:cs="Times New Roman"/>
          <w:b/>
          <w:sz w:val="21"/>
          <w:szCs w:val="21"/>
        </w:rPr>
      </w:pPr>
    </w:p>
    <w:p w14:paraId="15235D3C" w14:textId="33243D32" w:rsidR="002B1D5D" w:rsidRDefault="00E6686A" w:rsidP="002B1D5D">
      <w:pPr>
        <w:pStyle w:val="a9"/>
        <w:spacing w:after="0" w:line="0" w:lineRule="atLeast"/>
        <w:ind w:firstLine="720"/>
        <w:jc w:val="both"/>
        <w:rPr>
          <w:rFonts w:ascii="Times New Roman" w:hAnsi="Times New Roman" w:cs="Times New Roman"/>
          <w:sz w:val="21"/>
          <w:szCs w:val="21"/>
        </w:rPr>
      </w:pPr>
      <w:r w:rsidRPr="00FE068A">
        <w:rPr>
          <w:rFonts w:ascii="Times New Roman" w:hAnsi="Times New Roman" w:cs="Times New Roman"/>
          <w:sz w:val="21"/>
          <w:szCs w:val="21"/>
        </w:rPr>
        <w:t>1.1. Оператор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</w:t>
      </w:r>
      <w:r w:rsidR="007936FB">
        <w:rPr>
          <w:rFonts w:ascii="Times New Roman" w:hAnsi="Times New Roman" w:cs="Times New Roman"/>
          <w:sz w:val="21"/>
          <w:szCs w:val="21"/>
        </w:rPr>
        <w:t xml:space="preserve"> </w:t>
      </w:r>
      <w:r w:rsidR="004F6030" w:rsidRPr="004F6030">
        <w:rPr>
          <w:rFonts w:ascii="Times New Roman" w:hAnsi="Times New Roman" w:cs="Times New Roman"/>
          <w:sz w:val="21"/>
          <w:szCs w:val="21"/>
        </w:rPr>
        <w:t>А46-20877/2024</w:t>
      </w:r>
      <w:r w:rsidRPr="00FE068A">
        <w:rPr>
          <w:rFonts w:ascii="Times New Roman" w:hAnsi="Times New Roman" w:cs="Times New Roman"/>
          <w:sz w:val="21"/>
          <w:szCs w:val="21"/>
        </w:rPr>
        <w:t xml:space="preserve">, назначенных на </w:t>
      </w:r>
      <w:r w:rsidR="004F6030">
        <w:rPr>
          <w:rFonts w:ascii="Times New Roman" w:hAnsi="Times New Roman" w:cs="Times New Roman"/>
          <w:sz w:val="21"/>
          <w:szCs w:val="21"/>
        </w:rPr>
        <w:t>2</w:t>
      </w:r>
      <w:r w:rsidR="00AD3746">
        <w:rPr>
          <w:rFonts w:ascii="Times New Roman" w:hAnsi="Times New Roman" w:cs="Times New Roman"/>
          <w:sz w:val="21"/>
          <w:szCs w:val="21"/>
        </w:rPr>
        <w:t>7</w:t>
      </w:r>
      <w:r w:rsidRPr="00FE068A">
        <w:rPr>
          <w:rFonts w:ascii="Times New Roman" w:hAnsi="Times New Roman" w:cs="Times New Roman"/>
          <w:sz w:val="21"/>
          <w:szCs w:val="21"/>
        </w:rPr>
        <w:t xml:space="preserve"> </w:t>
      </w:r>
      <w:r w:rsidR="00AD3746">
        <w:rPr>
          <w:rFonts w:ascii="Times New Roman" w:hAnsi="Times New Roman" w:cs="Times New Roman"/>
          <w:sz w:val="21"/>
          <w:szCs w:val="21"/>
        </w:rPr>
        <w:t>но</w:t>
      </w:r>
      <w:r w:rsidR="004F6030">
        <w:rPr>
          <w:rFonts w:ascii="Times New Roman" w:hAnsi="Times New Roman" w:cs="Times New Roman"/>
          <w:sz w:val="21"/>
          <w:szCs w:val="21"/>
        </w:rPr>
        <w:t>ября</w:t>
      </w:r>
      <w:r w:rsidRPr="00FE068A">
        <w:rPr>
          <w:rFonts w:ascii="Times New Roman" w:hAnsi="Times New Roman" w:cs="Times New Roman"/>
          <w:sz w:val="21"/>
          <w:szCs w:val="21"/>
        </w:rPr>
        <w:t xml:space="preserve"> 202</w:t>
      </w:r>
      <w:r w:rsidR="007936FB">
        <w:rPr>
          <w:rFonts w:ascii="Times New Roman" w:hAnsi="Times New Roman" w:cs="Times New Roman"/>
          <w:sz w:val="21"/>
          <w:szCs w:val="21"/>
        </w:rPr>
        <w:t>6</w:t>
      </w:r>
      <w:r w:rsidRPr="00FE068A">
        <w:rPr>
          <w:rFonts w:ascii="Times New Roman" w:hAnsi="Times New Roman" w:cs="Times New Roman"/>
          <w:sz w:val="21"/>
          <w:szCs w:val="21"/>
        </w:rPr>
        <w:t xml:space="preserve"> г. в 09 часов 00 минут по московскому времени по продаже имущества выставляемого следующими лотами (далее объект торгов), а именно за</w:t>
      </w:r>
      <w:r w:rsidR="007936FB">
        <w:rPr>
          <w:rFonts w:ascii="Times New Roman" w:hAnsi="Times New Roman" w:cs="Times New Roman"/>
          <w:sz w:val="21"/>
          <w:szCs w:val="21"/>
        </w:rPr>
        <w:t>:</w:t>
      </w:r>
    </w:p>
    <w:p w14:paraId="57696A66" w14:textId="77777777" w:rsidR="002B1D5D" w:rsidRPr="002B1D5D" w:rsidRDefault="002B1D5D" w:rsidP="002B1D5D">
      <w:pPr>
        <w:pStyle w:val="a9"/>
        <w:spacing w:after="0" w:line="0" w:lineRule="atLeast"/>
        <w:ind w:firstLine="720"/>
        <w:jc w:val="both"/>
        <w:rPr>
          <w:rFonts w:ascii="Times New Roman" w:hAnsi="Times New Roman" w:cs="Times New Roman"/>
          <w:sz w:val="21"/>
          <w:szCs w:val="21"/>
        </w:rPr>
      </w:pPr>
      <w:r w:rsidRPr="002B1D5D">
        <w:rPr>
          <w:rFonts w:ascii="Times New Roman" w:hAnsi="Times New Roman" w:cs="Times New Roman"/>
          <w:b/>
          <w:bCs/>
          <w:sz w:val="21"/>
          <w:szCs w:val="21"/>
        </w:rPr>
        <w:t>Лот № 1:</w:t>
      </w:r>
      <w:r w:rsidRPr="002B1D5D">
        <w:rPr>
          <w:rFonts w:ascii="Times New Roman" w:hAnsi="Times New Roman" w:cs="Times New Roman"/>
          <w:sz w:val="21"/>
          <w:szCs w:val="21"/>
        </w:rPr>
        <w:t xml:space="preserve"> (предмет залога ФНС России): Здание (зерносклад №6), площадь 1 208,8 кв.м., адрес: Омская область, р-н Называевский, г Называевск, пер Урожайный, д 1, кадастровый № 55:35:010108:123. Начальная цена - 3 421 687,50 руб.</w:t>
      </w:r>
    </w:p>
    <w:p w14:paraId="13085195" w14:textId="77777777" w:rsidR="002B1D5D" w:rsidRPr="002B1D5D" w:rsidRDefault="002B1D5D" w:rsidP="002B1D5D">
      <w:pPr>
        <w:pStyle w:val="a9"/>
        <w:spacing w:after="0" w:line="0" w:lineRule="atLeast"/>
        <w:ind w:firstLine="720"/>
        <w:jc w:val="both"/>
        <w:rPr>
          <w:rFonts w:ascii="Times New Roman" w:hAnsi="Times New Roman" w:cs="Times New Roman"/>
          <w:sz w:val="21"/>
          <w:szCs w:val="21"/>
        </w:rPr>
      </w:pPr>
      <w:r w:rsidRPr="002B1D5D">
        <w:rPr>
          <w:rFonts w:ascii="Times New Roman" w:hAnsi="Times New Roman" w:cs="Times New Roman"/>
          <w:b/>
          <w:bCs/>
          <w:sz w:val="21"/>
          <w:szCs w:val="21"/>
        </w:rPr>
        <w:t>Лот № 2;</w:t>
      </w:r>
      <w:r w:rsidRPr="002B1D5D">
        <w:rPr>
          <w:rFonts w:ascii="Times New Roman" w:hAnsi="Times New Roman" w:cs="Times New Roman"/>
          <w:sz w:val="21"/>
          <w:szCs w:val="21"/>
        </w:rPr>
        <w:t xml:space="preserve"> (предмет залога ФНС России): Нежилое помещение (зерносклад №12), площадь 1 209,5 кв.м., адрес: Омская область, р-н Называевский, г Называевск, пер Урожайный, д 1, кадастровый № 55:35:010103:442 Начальная цена - 2 492 442 руб.</w:t>
      </w:r>
    </w:p>
    <w:p w14:paraId="710759C9" w14:textId="77777777" w:rsidR="002B1D5D" w:rsidRPr="002B1D5D" w:rsidRDefault="002B1D5D" w:rsidP="002B1D5D">
      <w:pPr>
        <w:pStyle w:val="a9"/>
        <w:spacing w:after="0" w:line="0" w:lineRule="atLeast"/>
        <w:ind w:firstLine="720"/>
        <w:jc w:val="both"/>
        <w:rPr>
          <w:rFonts w:ascii="Times New Roman" w:hAnsi="Times New Roman" w:cs="Times New Roman"/>
          <w:sz w:val="21"/>
          <w:szCs w:val="21"/>
        </w:rPr>
      </w:pPr>
      <w:r w:rsidRPr="002B1D5D">
        <w:rPr>
          <w:rFonts w:ascii="Times New Roman" w:hAnsi="Times New Roman" w:cs="Times New Roman"/>
          <w:b/>
          <w:bCs/>
          <w:sz w:val="21"/>
          <w:szCs w:val="21"/>
        </w:rPr>
        <w:t>Лот № 3:</w:t>
      </w:r>
      <w:r w:rsidRPr="002B1D5D">
        <w:rPr>
          <w:rFonts w:ascii="Times New Roman" w:hAnsi="Times New Roman" w:cs="Times New Roman"/>
          <w:sz w:val="21"/>
          <w:szCs w:val="21"/>
        </w:rPr>
        <w:t xml:space="preserve"> Нежилое здание (зерносклад №4), площадь 1 231,2 кв.м., адрес: Омская область, р-н Называевский, г Называевск, пер Урожайный, д 1Б, кадастровый № 55:35:010108:209 Начальная цена - 3 485 094,30 руб.</w:t>
      </w:r>
    </w:p>
    <w:p w14:paraId="52CB5E76" w14:textId="77777777" w:rsidR="002B1D5D" w:rsidRPr="002B1D5D" w:rsidRDefault="002B1D5D" w:rsidP="002B1D5D">
      <w:pPr>
        <w:pStyle w:val="a9"/>
        <w:spacing w:after="0" w:line="0" w:lineRule="atLeast"/>
        <w:ind w:firstLine="720"/>
        <w:jc w:val="both"/>
        <w:rPr>
          <w:rFonts w:ascii="Times New Roman" w:hAnsi="Times New Roman" w:cs="Times New Roman"/>
          <w:sz w:val="21"/>
          <w:szCs w:val="21"/>
        </w:rPr>
      </w:pPr>
      <w:r w:rsidRPr="002B1D5D">
        <w:rPr>
          <w:rFonts w:ascii="Times New Roman" w:hAnsi="Times New Roman" w:cs="Times New Roman"/>
          <w:b/>
          <w:bCs/>
          <w:sz w:val="21"/>
          <w:szCs w:val="21"/>
        </w:rPr>
        <w:t>Лот № 4:</w:t>
      </w:r>
      <w:r w:rsidRPr="002B1D5D">
        <w:rPr>
          <w:rFonts w:ascii="Times New Roman" w:hAnsi="Times New Roman" w:cs="Times New Roman"/>
          <w:sz w:val="21"/>
          <w:szCs w:val="21"/>
        </w:rPr>
        <w:t xml:space="preserve"> Нежилое здание (зерносклад №2), площадь 896,2 кв.м., адрес: Омская область, р-н Называевский, г Называевск, пер Урожайный, д 1Б, кадастровый № 55:35:010108:210 Начальная цена - 2 536 827,30 руб.</w:t>
      </w:r>
    </w:p>
    <w:p w14:paraId="5C4A18CD" w14:textId="77777777" w:rsidR="002B1D5D" w:rsidRPr="002B1D5D" w:rsidRDefault="002B1D5D" w:rsidP="002B1D5D">
      <w:pPr>
        <w:pStyle w:val="a9"/>
        <w:spacing w:after="0" w:line="0" w:lineRule="atLeast"/>
        <w:ind w:firstLine="720"/>
        <w:jc w:val="both"/>
        <w:rPr>
          <w:rFonts w:ascii="Times New Roman" w:hAnsi="Times New Roman" w:cs="Times New Roman"/>
          <w:sz w:val="21"/>
          <w:szCs w:val="21"/>
        </w:rPr>
      </w:pPr>
      <w:r w:rsidRPr="002B1D5D">
        <w:rPr>
          <w:rFonts w:ascii="Times New Roman" w:hAnsi="Times New Roman" w:cs="Times New Roman"/>
          <w:b/>
          <w:bCs/>
          <w:sz w:val="21"/>
          <w:szCs w:val="21"/>
        </w:rPr>
        <w:t>Лот № 5:</w:t>
      </w:r>
      <w:r w:rsidRPr="002B1D5D">
        <w:rPr>
          <w:rFonts w:ascii="Times New Roman" w:hAnsi="Times New Roman" w:cs="Times New Roman"/>
          <w:sz w:val="21"/>
          <w:szCs w:val="21"/>
        </w:rPr>
        <w:t xml:space="preserve"> Нежилое здание (зерносклад №3), площадь 1 221,2 кв.м., адрес: Омская область, р-н Называевский, г Называевск, пер Урожайный, д 1Б, кадастровый № 55:35:010108:211 Начальная цена - 3 456 787,50 руб.</w:t>
      </w:r>
    </w:p>
    <w:p w14:paraId="2ED592B7" w14:textId="77777777" w:rsidR="002B1D5D" w:rsidRPr="002B1D5D" w:rsidRDefault="002B1D5D" w:rsidP="002B1D5D">
      <w:pPr>
        <w:pStyle w:val="a9"/>
        <w:spacing w:after="0" w:line="0" w:lineRule="atLeast"/>
        <w:ind w:firstLine="720"/>
        <w:jc w:val="both"/>
        <w:rPr>
          <w:rFonts w:ascii="Times New Roman" w:hAnsi="Times New Roman" w:cs="Times New Roman"/>
          <w:sz w:val="21"/>
          <w:szCs w:val="21"/>
        </w:rPr>
      </w:pPr>
      <w:r w:rsidRPr="002B1D5D">
        <w:rPr>
          <w:rFonts w:ascii="Times New Roman" w:hAnsi="Times New Roman" w:cs="Times New Roman"/>
          <w:b/>
          <w:bCs/>
          <w:sz w:val="21"/>
          <w:szCs w:val="21"/>
        </w:rPr>
        <w:t>Лот № 6:</w:t>
      </w:r>
      <w:r w:rsidRPr="002B1D5D">
        <w:rPr>
          <w:rFonts w:ascii="Times New Roman" w:hAnsi="Times New Roman" w:cs="Times New Roman"/>
          <w:sz w:val="21"/>
          <w:szCs w:val="21"/>
        </w:rPr>
        <w:t xml:space="preserve"> Нежилое помещение (зерносклад №13), площадь 1 318,4 кв.м., адрес: Омская область, р-н Называевский, г Называевск, пер Урожайный, д 1, кадастровый № 55:35:010103:443. Начальная цена - 4 179 763,80 руб.</w:t>
      </w:r>
    </w:p>
    <w:p w14:paraId="671CC346" w14:textId="77777777" w:rsidR="002B1D5D" w:rsidRPr="002B1D5D" w:rsidRDefault="002B1D5D" w:rsidP="002B1D5D">
      <w:pPr>
        <w:pStyle w:val="a9"/>
        <w:spacing w:after="0" w:line="0" w:lineRule="atLeast"/>
        <w:ind w:firstLine="720"/>
        <w:jc w:val="both"/>
        <w:rPr>
          <w:rFonts w:ascii="Times New Roman" w:hAnsi="Times New Roman" w:cs="Times New Roman"/>
          <w:sz w:val="21"/>
          <w:szCs w:val="21"/>
        </w:rPr>
      </w:pPr>
      <w:r w:rsidRPr="002B1D5D">
        <w:rPr>
          <w:rFonts w:ascii="Times New Roman" w:hAnsi="Times New Roman" w:cs="Times New Roman"/>
          <w:b/>
          <w:bCs/>
          <w:sz w:val="21"/>
          <w:szCs w:val="21"/>
        </w:rPr>
        <w:t>Лот № 7:</w:t>
      </w:r>
      <w:r w:rsidRPr="002B1D5D">
        <w:rPr>
          <w:rFonts w:ascii="Times New Roman" w:hAnsi="Times New Roman" w:cs="Times New Roman"/>
          <w:sz w:val="21"/>
          <w:szCs w:val="21"/>
        </w:rPr>
        <w:t xml:space="preserve"> Автомобиль УАЗ UAZ PATRIOT 3163, гос. рег. номер: X O25 AA 55, VIN XTT316300M1016674, цвет белый, 2021 г.в. Начальная цена - 383 156,10 руб. </w:t>
      </w:r>
    </w:p>
    <w:p w14:paraId="244CE12A" w14:textId="77777777" w:rsidR="002B1D5D" w:rsidRPr="002B1D5D" w:rsidRDefault="002B1D5D" w:rsidP="002B1D5D">
      <w:pPr>
        <w:pStyle w:val="a9"/>
        <w:spacing w:after="0" w:line="0" w:lineRule="atLeast"/>
        <w:ind w:firstLine="720"/>
        <w:jc w:val="both"/>
        <w:rPr>
          <w:rFonts w:ascii="Times New Roman" w:hAnsi="Times New Roman" w:cs="Times New Roman"/>
          <w:sz w:val="21"/>
          <w:szCs w:val="21"/>
        </w:rPr>
      </w:pPr>
      <w:r w:rsidRPr="002B1D5D">
        <w:rPr>
          <w:rFonts w:ascii="Times New Roman" w:hAnsi="Times New Roman" w:cs="Times New Roman"/>
          <w:b/>
          <w:bCs/>
          <w:sz w:val="21"/>
          <w:szCs w:val="21"/>
        </w:rPr>
        <w:t>Лот № 8:</w:t>
      </w:r>
      <w:r w:rsidRPr="002B1D5D">
        <w:rPr>
          <w:rFonts w:ascii="Times New Roman" w:hAnsi="Times New Roman" w:cs="Times New Roman"/>
          <w:sz w:val="21"/>
          <w:szCs w:val="21"/>
        </w:rPr>
        <w:t xml:space="preserve"> Автомобиль NISSAN QASHQAI 1.6, гос. рег. номер: Т 164 ХК 55, VIN SJNFAAJ10U2118773, цвет серый, 2010 г.в. Начальная цена - 634 049,10 руб. </w:t>
      </w:r>
    </w:p>
    <w:p w14:paraId="7C5DEDFC" w14:textId="77777777" w:rsidR="002B1D5D" w:rsidRPr="002B1D5D" w:rsidRDefault="002B1D5D" w:rsidP="002B1D5D">
      <w:pPr>
        <w:pStyle w:val="a9"/>
        <w:spacing w:after="0" w:line="0" w:lineRule="atLeast"/>
        <w:ind w:firstLine="720"/>
        <w:jc w:val="both"/>
        <w:rPr>
          <w:rFonts w:ascii="Times New Roman" w:hAnsi="Times New Roman" w:cs="Times New Roman"/>
          <w:sz w:val="21"/>
          <w:szCs w:val="21"/>
        </w:rPr>
      </w:pPr>
      <w:r w:rsidRPr="002B1D5D">
        <w:rPr>
          <w:rFonts w:ascii="Times New Roman" w:hAnsi="Times New Roman" w:cs="Times New Roman"/>
          <w:b/>
          <w:bCs/>
          <w:sz w:val="21"/>
          <w:szCs w:val="21"/>
        </w:rPr>
        <w:t>Лот № 9:</w:t>
      </w:r>
      <w:r w:rsidRPr="002B1D5D">
        <w:rPr>
          <w:rFonts w:ascii="Times New Roman" w:hAnsi="Times New Roman" w:cs="Times New Roman"/>
          <w:sz w:val="21"/>
          <w:szCs w:val="21"/>
        </w:rPr>
        <w:t xml:space="preserve"> Автомобиль ГАЗ 66, гос. рег. номер У 965 КВ 55, цвет темно-зеленый, 1986 г.в. Начальная цена - 217 638 руб.</w:t>
      </w:r>
    </w:p>
    <w:p w14:paraId="6807A314" w14:textId="77777777" w:rsidR="002B1D5D" w:rsidRPr="002B1D5D" w:rsidRDefault="002B1D5D" w:rsidP="002B1D5D">
      <w:pPr>
        <w:pStyle w:val="a9"/>
        <w:spacing w:after="0" w:line="0" w:lineRule="atLeast"/>
        <w:ind w:firstLine="720"/>
        <w:jc w:val="both"/>
        <w:rPr>
          <w:rFonts w:ascii="Times New Roman" w:hAnsi="Times New Roman" w:cs="Times New Roman"/>
          <w:sz w:val="21"/>
          <w:szCs w:val="21"/>
        </w:rPr>
      </w:pPr>
      <w:r w:rsidRPr="002B1D5D">
        <w:rPr>
          <w:rFonts w:ascii="Times New Roman" w:hAnsi="Times New Roman" w:cs="Times New Roman"/>
          <w:b/>
          <w:bCs/>
          <w:sz w:val="21"/>
          <w:szCs w:val="21"/>
        </w:rPr>
        <w:t>Лот № 10:</w:t>
      </w:r>
      <w:r w:rsidRPr="002B1D5D">
        <w:rPr>
          <w:rFonts w:ascii="Times New Roman" w:hAnsi="Times New Roman" w:cs="Times New Roman"/>
          <w:sz w:val="21"/>
          <w:szCs w:val="21"/>
        </w:rPr>
        <w:t xml:space="preserve"> Автомобиль УАЗ 390946, гос. рег. номер С 927 МВ 55, VIN XTT390945CO474311, цвет серо-белый, 2012 г.в. Начальная цена - 298 408,50 руб.</w:t>
      </w:r>
    </w:p>
    <w:p w14:paraId="5379154F" w14:textId="77777777" w:rsidR="002B1D5D" w:rsidRPr="002B1D5D" w:rsidRDefault="002B1D5D" w:rsidP="002B1D5D">
      <w:pPr>
        <w:pStyle w:val="a9"/>
        <w:spacing w:after="0" w:line="0" w:lineRule="atLeast"/>
        <w:ind w:firstLine="720"/>
        <w:jc w:val="both"/>
        <w:rPr>
          <w:rFonts w:ascii="Times New Roman" w:hAnsi="Times New Roman" w:cs="Times New Roman"/>
          <w:sz w:val="21"/>
          <w:szCs w:val="21"/>
        </w:rPr>
      </w:pPr>
      <w:r w:rsidRPr="002B1D5D">
        <w:rPr>
          <w:rFonts w:ascii="Times New Roman" w:hAnsi="Times New Roman" w:cs="Times New Roman"/>
          <w:b/>
          <w:bCs/>
          <w:sz w:val="21"/>
          <w:szCs w:val="21"/>
        </w:rPr>
        <w:t>Лот № 13:</w:t>
      </w:r>
      <w:r w:rsidRPr="002B1D5D">
        <w:rPr>
          <w:rFonts w:ascii="Times New Roman" w:hAnsi="Times New Roman" w:cs="Times New Roman"/>
          <w:sz w:val="21"/>
          <w:szCs w:val="21"/>
        </w:rPr>
        <w:t xml:space="preserve"> Трактор К-700А, гос. рег. знак 7245 ОО 55, № двигателя 30192032, цвет желтый, 1981 г.в. (полностью разукомплектован). Начальная цена - 13 090,50 руб.</w:t>
      </w:r>
    </w:p>
    <w:p w14:paraId="41B9FC49" w14:textId="77777777" w:rsidR="002B1D5D" w:rsidRPr="002B1D5D" w:rsidRDefault="002B1D5D" w:rsidP="002B1D5D">
      <w:pPr>
        <w:pStyle w:val="a9"/>
        <w:spacing w:after="0" w:line="0" w:lineRule="atLeast"/>
        <w:ind w:firstLine="720"/>
        <w:jc w:val="both"/>
        <w:rPr>
          <w:rFonts w:ascii="Times New Roman" w:hAnsi="Times New Roman" w:cs="Times New Roman"/>
          <w:sz w:val="21"/>
          <w:szCs w:val="21"/>
        </w:rPr>
      </w:pPr>
      <w:r w:rsidRPr="002B1D5D">
        <w:rPr>
          <w:rFonts w:ascii="Times New Roman" w:hAnsi="Times New Roman" w:cs="Times New Roman"/>
          <w:b/>
          <w:bCs/>
          <w:sz w:val="21"/>
          <w:szCs w:val="21"/>
        </w:rPr>
        <w:t>Лот № 14:</w:t>
      </w:r>
      <w:r w:rsidRPr="002B1D5D">
        <w:rPr>
          <w:rFonts w:ascii="Times New Roman" w:hAnsi="Times New Roman" w:cs="Times New Roman"/>
          <w:sz w:val="21"/>
          <w:szCs w:val="21"/>
        </w:rPr>
        <w:t xml:space="preserve"> Трактор К-700А, заводской номер машины (рамы) 713708, № двигателя 466400, 1987 г.в. Начальная цена - 393 249,60 руб.</w:t>
      </w:r>
    </w:p>
    <w:p w14:paraId="30287A4C" w14:textId="77777777" w:rsidR="002B1D5D" w:rsidRPr="002B1D5D" w:rsidRDefault="002B1D5D" w:rsidP="002B1D5D">
      <w:pPr>
        <w:pStyle w:val="a9"/>
        <w:spacing w:after="0" w:line="0" w:lineRule="atLeast"/>
        <w:ind w:firstLine="720"/>
        <w:jc w:val="both"/>
        <w:rPr>
          <w:rFonts w:ascii="Times New Roman" w:hAnsi="Times New Roman" w:cs="Times New Roman"/>
          <w:sz w:val="21"/>
          <w:szCs w:val="21"/>
        </w:rPr>
      </w:pPr>
      <w:r w:rsidRPr="002B1D5D">
        <w:rPr>
          <w:rFonts w:ascii="Times New Roman" w:hAnsi="Times New Roman" w:cs="Times New Roman"/>
          <w:b/>
          <w:bCs/>
          <w:sz w:val="21"/>
          <w:szCs w:val="21"/>
        </w:rPr>
        <w:t>Лот № 15:</w:t>
      </w:r>
      <w:r w:rsidRPr="002B1D5D">
        <w:rPr>
          <w:rFonts w:ascii="Times New Roman" w:hAnsi="Times New Roman" w:cs="Times New Roman"/>
          <w:sz w:val="21"/>
          <w:szCs w:val="21"/>
        </w:rPr>
        <w:t xml:space="preserve"> Прицеп ЗПТС-12, гос. рег. знак 9762 АА 55, цвет серый, 1988 г.в. Начальная цена - 56 629,80 руб.</w:t>
      </w:r>
    </w:p>
    <w:p w14:paraId="3702F810" w14:textId="77777777" w:rsidR="002B1D5D" w:rsidRPr="002B1D5D" w:rsidRDefault="002B1D5D" w:rsidP="002B1D5D">
      <w:pPr>
        <w:pStyle w:val="a9"/>
        <w:spacing w:after="0" w:line="0" w:lineRule="atLeast"/>
        <w:ind w:firstLine="720"/>
        <w:jc w:val="both"/>
        <w:rPr>
          <w:rFonts w:ascii="Times New Roman" w:hAnsi="Times New Roman" w:cs="Times New Roman"/>
          <w:sz w:val="21"/>
          <w:szCs w:val="21"/>
        </w:rPr>
      </w:pPr>
      <w:r w:rsidRPr="002B1D5D">
        <w:rPr>
          <w:rFonts w:ascii="Times New Roman" w:hAnsi="Times New Roman" w:cs="Times New Roman"/>
          <w:b/>
          <w:bCs/>
          <w:sz w:val="21"/>
          <w:szCs w:val="21"/>
        </w:rPr>
        <w:t>Лот № 16:</w:t>
      </w:r>
      <w:r w:rsidRPr="002B1D5D">
        <w:rPr>
          <w:rFonts w:ascii="Times New Roman" w:hAnsi="Times New Roman" w:cs="Times New Roman"/>
          <w:sz w:val="21"/>
          <w:szCs w:val="21"/>
        </w:rPr>
        <w:t xml:space="preserve"> Прицеп ММЗ-771Б, гос. рег. знак. 9763 АА 55, цвет серый, 1988 г.в. Начальная цена - 43 511,40 руб.</w:t>
      </w:r>
    </w:p>
    <w:p w14:paraId="12223364" w14:textId="77777777" w:rsidR="002B1D5D" w:rsidRPr="002B1D5D" w:rsidRDefault="002B1D5D" w:rsidP="002B1D5D">
      <w:pPr>
        <w:pStyle w:val="a9"/>
        <w:spacing w:after="0" w:line="0" w:lineRule="atLeast"/>
        <w:ind w:firstLine="720"/>
        <w:jc w:val="both"/>
        <w:rPr>
          <w:rFonts w:ascii="Times New Roman" w:hAnsi="Times New Roman" w:cs="Times New Roman"/>
          <w:sz w:val="21"/>
          <w:szCs w:val="21"/>
        </w:rPr>
      </w:pPr>
      <w:r w:rsidRPr="002B1D5D">
        <w:rPr>
          <w:rFonts w:ascii="Times New Roman" w:hAnsi="Times New Roman" w:cs="Times New Roman"/>
          <w:b/>
          <w:bCs/>
          <w:sz w:val="21"/>
          <w:szCs w:val="21"/>
        </w:rPr>
        <w:t>Лот № 17:</w:t>
      </w:r>
      <w:r w:rsidRPr="002B1D5D">
        <w:rPr>
          <w:rFonts w:ascii="Times New Roman" w:hAnsi="Times New Roman" w:cs="Times New Roman"/>
          <w:sz w:val="21"/>
          <w:szCs w:val="21"/>
        </w:rPr>
        <w:t xml:space="preserve"> Трактор ЮМЗ-6АЛ, заводской номер машины (рамы): 094616 (068422), 1979 г.в. Начальная цена - 155 305,80 руб.</w:t>
      </w:r>
    </w:p>
    <w:p w14:paraId="2FE75C9C" w14:textId="77777777" w:rsidR="002B1D5D" w:rsidRPr="002B1D5D" w:rsidRDefault="002B1D5D" w:rsidP="002B1D5D">
      <w:pPr>
        <w:pStyle w:val="a9"/>
        <w:spacing w:after="0" w:line="0" w:lineRule="atLeast"/>
        <w:ind w:firstLine="720"/>
        <w:jc w:val="both"/>
        <w:rPr>
          <w:rFonts w:ascii="Times New Roman" w:hAnsi="Times New Roman" w:cs="Times New Roman"/>
          <w:sz w:val="21"/>
          <w:szCs w:val="21"/>
        </w:rPr>
      </w:pPr>
      <w:r w:rsidRPr="002B1D5D">
        <w:rPr>
          <w:rFonts w:ascii="Times New Roman" w:hAnsi="Times New Roman" w:cs="Times New Roman"/>
          <w:b/>
          <w:bCs/>
          <w:sz w:val="21"/>
          <w:szCs w:val="21"/>
        </w:rPr>
        <w:t>Лот № 18:</w:t>
      </w:r>
      <w:r w:rsidRPr="002B1D5D">
        <w:rPr>
          <w:rFonts w:ascii="Times New Roman" w:hAnsi="Times New Roman" w:cs="Times New Roman"/>
          <w:sz w:val="21"/>
          <w:szCs w:val="21"/>
        </w:rPr>
        <w:t xml:space="preserve"> Опрыскиватель. Начальная цена - 272 619,90 руб.</w:t>
      </w:r>
    </w:p>
    <w:p w14:paraId="11E2CB6E" w14:textId="1BC356D8" w:rsidR="002B1D5D" w:rsidRPr="002B1D5D" w:rsidRDefault="002B1D5D" w:rsidP="002B1D5D">
      <w:pPr>
        <w:pStyle w:val="a9"/>
        <w:spacing w:after="0" w:line="0" w:lineRule="atLeast"/>
        <w:ind w:firstLine="720"/>
        <w:jc w:val="both"/>
        <w:rPr>
          <w:rFonts w:ascii="Times New Roman" w:hAnsi="Times New Roman" w:cs="Times New Roman"/>
          <w:sz w:val="21"/>
          <w:szCs w:val="21"/>
        </w:rPr>
      </w:pPr>
      <w:r w:rsidRPr="002B1D5D">
        <w:rPr>
          <w:rFonts w:ascii="Times New Roman" w:hAnsi="Times New Roman" w:cs="Times New Roman"/>
          <w:b/>
          <w:bCs/>
          <w:sz w:val="21"/>
          <w:szCs w:val="21"/>
        </w:rPr>
        <w:t>Лот № 19:</w:t>
      </w:r>
      <w:r w:rsidRPr="002B1D5D">
        <w:rPr>
          <w:rFonts w:ascii="Times New Roman" w:hAnsi="Times New Roman" w:cs="Times New Roman"/>
          <w:sz w:val="21"/>
          <w:szCs w:val="21"/>
        </w:rPr>
        <w:t xml:space="preserve"> Емкость горизонтальная 2 000 л. усиленная. Начальная цена - 23 745,60 руб.</w:t>
      </w:r>
    </w:p>
    <w:p w14:paraId="2C823BE3" w14:textId="5844D6E4" w:rsidR="007936FB" w:rsidRDefault="00E6686A" w:rsidP="004F6030">
      <w:pPr>
        <w:pStyle w:val="a9"/>
        <w:spacing w:after="0" w:line="0" w:lineRule="atLeast"/>
        <w:ind w:firstLine="720"/>
        <w:jc w:val="both"/>
        <w:rPr>
          <w:rFonts w:ascii="Times New Roman" w:hAnsi="Times New Roman" w:cs="Times New Roman"/>
          <w:sz w:val="21"/>
          <w:szCs w:val="21"/>
        </w:rPr>
      </w:pPr>
      <w:r w:rsidRPr="00FE068A">
        <w:rPr>
          <w:rFonts w:ascii="Times New Roman" w:hAnsi="Times New Roman" w:cs="Times New Roman"/>
          <w:sz w:val="21"/>
          <w:szCs w:val="21"/>
        </w:rPr>
        <w:t>1.2. Участник торгов передает, а Оператор принимает задаток в размер</w:t>
      </w:r>
      <w:r w:rsidR="005D2422">
        <w:rPr>
          <w:rFonts w:ascii="Times New Roman" w:hAnsi="Times New Roman" w:cs="Times New Roman"/>
          <w:sz w:val="21"/>
          <w:szCs w:val="21"/>
        </w:rPr>
        <w:t>е (</w:t>
      </w:r>
      <w:r w:rsidR="004F6030">
        <w:rPr>
          <w:rFonts w:ascii="Times New Roman" w:hAnsi="Times New Roman" w:cs="Times New Roman"/>
          <w:sz w:val="21"/>
          <w:szCs w:val="21"/>
        </w:rPr>
        <w:t>20% за каждый лот</w:t>
      </w:r>
      <w:r w:rsidR="005D2422">
        <w:rPr>
          <w:rFonts w:ascii="Times New Roman" w:hAnsi="Times New Roman" w:cs="Times New Roman"/>
          <w:sz w:val="21"/>
          <w:szCs w:val="21"/>
        </w:rPr>
        <w:t>)</w:t>
      </w:r>
      <w:r w:rsidRPr="00FE068A">
        <w:rPr>
          <w:rFonts w:ascii="Times New Roman" w:hAnsi="Times New Roman" w:cs="Times New Roman"/>
          <w:sz w:val="21"/>
          <w:szCs w:val="21"/>
        </w:rPr>
        <w:t xml:space="preserve">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</w:t>
      </w:r>
      <w:r w:rsidR="004F6030" w:rsidRPr="00FE068A">
        <w:rPr>
          <w:rFonts w:ascii="Times New Roman" w:hAnsi="Times New Roman" w:cs="Times New Roman"/>
          <w:sz w:val="21"/>
          <w:szCs w:val="21"/>
        </w:rPr>
        <w:t>№</w:t>
      </w:r>
      <w:r w:rsidR="004F6030">
        <w:rPr>
          <w:rFonts w:ascii="Times New Roman" w:hAnsi="Times New Roman" w:cs="Times New Roman"/>
          <w:sz w:val="21"/>
          <w:szCs w:val="21"/>
        </w:rPr>
        <w:t xml:space="preserve"> </w:t>
      </w:r>
      <w:r w:rsidR="004F6030" w:rsidRPr="004F6030">
        <w:rPr>
          <w:rFonts w:ascii="Times New Roman" w:hAnsi="Times New Roman" w:cs="Times New Roman"/>
          <w:sz w:val="21"/>
          <w:szCs w:val="21"/>
        </w:rPr>
        <w:t>А46-20877/2024</w:t>
      </w:r>
      <w:r w:rsidR="004F6030" w:rsidRPr="00FE068A">
        <w:rPr>
          <w:rFonts w:ascii="Times New Roman" w:hAnsi="Times New Roman" w:cs="Times New Roman"/>
          <w:sz w:val="21"/>
          <w:szCs w:val="21"/>
        </w:rPr>
        <w:t xml:space="preserve">, </w:t>
      </w:r>
      <w:r w:rsidR="004F6030" w:rsidRPr="00FE068A">
        <w:rPr>
          <w:rFonts w:ascii="Times New Roman" w:hAnsi="Times New Roman" w:cs="Times New Roman"/>
          <w:sz w:val="21"/>
          <w:szCs w:val="21"/>
        </w:rPr>
        <w:lastRenderedPageBreak/>
        <w:t xml:space="preserve">назначенных на </w:t>
      </w:r>
      <w:r w:rsidR="002B1D5D">
        <w:rPr>
          <w:rFonts w:ascii="Times New Roman" w:hAnsi="Times New Roman" w:cs="Times New Roman"/>
          <w:sz w:val="21"/>
          <w:szCs w:val="21"/>
        </w:rPr>
        <w:t>27</w:t>
      </w:r>
      <w:r w:rsidR="004F6030" w:rsidRPr="00FE068A">
        <w:rPr>
          <w:rFonts w:ascii="Times New Roman" w:hAnsi="Times New Roman" w:cs="Times New Roman"/>
          <w:sz w:val="21"/>
          <w:szCs w:val="21"/>
        </w:rPr>
        <w:t xml:space="preserve"> </w:t>
      </w:r>
      <w:r w:rsidR="002B1D5D">
        <w:rPr>
          <w:rFonts w:ascii="Times New Roman" w:hAnsi="Times New Roman" w:cs="Times New Roman"/>
          <w:sz w:val="21"/>
          <w:szCs w:val="21"/>
        </w:rPr>
        <w:t>но</w:t>
      </w:r>
      <w:r w:rsidR="004F6030">
        <w:rPr>
          <w:rFonts w:ascii="Times New Roman" w:hAnsi="Times New Roman" w:cs="Times New Roman"/>
          <w:sz w:val="21"/>
          <w:szCs w:val="21"/>
        </w:rPr>
        <w:t>ября</w:t>
      </w:r>
      <w:r w:rsidR="004F6030" w:rsidRPr="00FE068A">
        <w:rPr>
          <w:rFonts w:ascii="Times New Roman" w:hAnsi="Times New Roman" w:cs="Times New Roman"/>
          <w:sz w:val="21"/>
          <w:szCs w:val="21"/>
        </w:rPr>
        <w:t xml:space="preserve"> 202</w:t>
      </w:r>
      <w:r w:rsidR="004F6030">
        <w:rPr>
          <w:rFonts w:ascii="Times New Roman" w:hAnsi="Times New Roman" w:cs="Times New Roman"/>
          <w:sz w:val="21"/>
          <w:szCs w:val="21"/>
        </w:rPr>
        <w:t>6</w:t>
      </w:r>
      <w:r w:rsidR="004F6030" w:rsidRPr="00FE068A">
        <w:rPr>
          <w:rFonts w:ascii="Times New Roman" w:hAnsi="Times New Roman" w:cs="Times New Roman"/>
          <w:sz w:val="21"/>
          <w:szCs w:val="21"/>
        </w:rPr>
        <w:t xml:space="preserve"> г. </w:t>
      </w:r>
      <w:r w:rsidRPr="00FE068A">
        <w:rPr>
          <w:rFonts w:ascii="Times New Roman" w:hAnsi="Times New Roman" w:cs="Times New Roman"/>
          <w:sz w:val="21"/>
          <w:szCs w:val="21"/>
        </w:rPr>
        <w:t xml:space="preserve">в 09 часов 00 минут по московскому времени по продаже имущества выставляемого следующими лотами, а именно: </w:t>
      </w:r>
    </w:p>
    <w:p w14:paraId="1A8FF1D2" w14:textId="77777777" w:rsidR="002B1D5D" w:rsidRPr="002B1D5D" w:rsidRDefault="002B1D5D" w:rsidP="002B1D5D">
      <w:pPr>
        <w:pStyle w:val="a9"/>
        <w:spacing w:after="0" w:line="0" w:lineRule="atLeast"/>
        <w:ind w:firstLine="720"/>
        <w:jc w:val="both"/>
        <w:rPr>
          <w:rFonts w:ascii="Times New Roman" w:hAnsi="Times New Roman" w:cs="Times New Roman"/>
          <w:sz w:val="21"/>
          <w:szCs w:val="21"/>
        </w:rPr>
      </w:pPr>
      <w:r w:rsidRPr="002B1D5D">
        <w:rPr>
          <w:rFonts w:ascii="Times New Roman" w:hAnsi="Times New Roman" w:cs="Times New Roman"/>
          <w:b/>
          <w:bCs/>
          <w:sz w:val="21"/>
          <w:szCs w:val="21"/>
        </w:rPr>
        <w:t>Лот № 1:</w:t>
      </w:r>
      <w:r w:rsidRPr="002B1D5D">
        <w:rPr>
          <w:rFonts w:ascii="Times New Roman" w:hAnsi="Times New Roman" w:cs="Times New Roman"/>
          <w:sz w:val="21"/>
          <w:szCs w:val="21"/>
        </w:rPr>
        <w:t xml:space="preserve"> (предмет залога ФНС России): Здание (зерносклад №6), площадь 1 208,8 кв.м., адрес: Омская область, р-н Называевский, г Называевск, пер Урожайный, д 1, кадастровый № 55:35:010108:123. Начальная цена - 3 421 687,50 руб.</w:t>
      </w:r>
    </w:p>
    <w:p w14:paraId="1F3CC8A7" w14:textId="77777777" w:rsidR="002B1D5D" w:rsidRPr="002B1D5D" w:rsidRDefault="002B1D5D" w:rsidP="002B1D5D">
      <w:pPr>
        <w:pStyle w:val="a9"/>
        <w:spacing w:after="0" w:line="0" w:lineRule="atLeast"/>
        <w:ind w:firstLine="720"/>
        <w:jc w:val="both"/>
        <w:rPr>
          <w:rFonts w:ascii="Times New Roman" w:hAnsi="Times New Roman" w:cs="Times New Roman"/>
          <w:sz w:val="21"/>
          <w:szCs w:val="21"/>
        </w:rPr>
      </w:pPr>
      <w:r w:rsidRPr="002B1D5D">
        <w:rPr>
          <w:rFonts w:ascii="Times New Roman" w:hAnsi="Times New Roman" w:cs="Times New Roman"/>
          <w:b/>
          <w:bCs/>
          <w:sz w:val="21"/>
          <w:szCs w:val="21"/>
        </w:rPr>
        <w:t>Лот № 2;</w:t>
      </w:r>
      <w:r w:rsidRPr="002B1D5D">
        <w:rPr>
          <w:rFonts w:ascii="Times New Roman" w:hAnsi="Times New Roman" w:cs="Times New Roman"/>
          <w:sz w:val="21"/>
          <w:szCs w:val="21"/>
        </w:rPr>
        <w:t xml:space="preserve"> (предмет залога ФНС России): Нежилое помещение (зерносклад №12), площадь 1 209,5 кв.м., адрес: Омская область, р-н Называевский, г Называевск, пер Урожайный, д 1, кадастровый № 55:35:010103:442 Начальная цена - 2 492 442 руб.</w:t>
      </w:r>
    </w:p>
    <w:p w14:paraId="79EA6D74" w14:textId="77777777" w:rsidR="002B1D5D" w:rsidRPr="002B1D5D" w:rsidRDefault="002B1D5D" w:rsidP="002B1D5D">
      <w:pPr>
        <w:pStyle w:val="a9"/>
        <w:spacing w:after="0" w:line="0" w:lineRule="atLeast"/>
        <w:ind w:firstLine="720"/>
        <w:jc w:val="both"/>
        <w:rPr>
          <w:rFonts w:ascii="Times New Roman" w:hAnsi="Times New Roman" w:cs="Times New Roman"/>
          <w:sz w:val="21"/>
          <w:szCs w:val="21"/>
        </w:rPr>
      </w:pPr>
      <w:r w:rsidRPr="002B1D5D">
        <w:rPr>
          <w:rFonts w:ascii="Times New Roman" w:hAnsi="Times New Roman" w:cs="Times New Roman"/>
          <w:b/>
          <w:bCs/>
          <w:sz w:val="21"/>
          <w:szCs w:val="21"/>
        </w:rPr>
        <w:t>Лот № 3:</w:t>
      </w:r>
      <w:r w:rsidRPr="002B1D5D">
        <w:rPr>
          <w:rFonts w:ascii="Times New Roman" w:hAnsi="Times New Roman" w:cs="Times New Roman"/>
          <w:sz w:val="21"/>
          <w:szCs w:val="21"/>
        </w:rPr>
        <w:t xml:space="preserve"> Нежилое здание (зерносклад №4), площадь 1 231,2 кв.м., адрес: Омская область, р-н Называевский, г Называевск, пер Урожайный, д 1Б, кадастровый № 55:35:010108:209 Начальная цена - 3 485 094,30 руб.</w:t>
      </w:r>
    </w:p>
    <w:p w14:paraId="31760396" w14:textId="77777777" w:rsidR="002B1D5D" w:rsidRPr="002B1D5D" w:rsidRDefault="002B1D5D" w:rsidP="002B1D5D">
      <w:pPr>
        <w:pStyle w:val="a9"/>
        <w:spacing w:after="0" w:line="0" w:lineRule="atLeast"/>
        <w:ind w:firstLine="720"/>
        <w:jc w:val="both"/>
        <w:rPr>
          <w:rFonts w:ascii="Times New Roman" w:hAnsi="Times New Roman" w:cs="Times New Roman"/>
          <w:sz w:val="21"/>
          <w:szCs w:val="21"/>
        </w:rPr>
      </w:pPr>
      <w:r w:rsidRPr="002B1D5D">
        <w:rPr>
          <w:rFonts w:ascii="Times New Roman" w:hAnsi="Times New Roman" w:cs="Times New Roman"/>
          <w:b/>
          <w:bCs/>
          <w:sz w:val="21"/>
          <w:szCs w:val="21"/>
        </w:rPr>
        <w:t>Лот № 4:</w:t>
      </w:r>
      <w:r w:rsidRPr="002B1D5D">
        <w:rPr>
          <w:rFonts w:ascii="Times New Roman" w:hAnsi="Times New Roman" w:cs="Times New Roman"/>
          <w:sz w:val="21"/>
          <w:szCs w:val="21"/>
        </w:rPr>
        <w:t xml:space="preserve"> Нежилое здание (зерносклад №2), площадь 896,2 кв.м., адрес: Омская область, р-н Называевский, г Называевск, пер Урожайный, д 1Б, кадастровый № 55:35:010108:210 Начальная цена - 2 536 827,30 руб.</w:t>
      </w:r>
    </w:p>
    <w:p w14:paraId="1774627E" w14:textId="77777777" w:rsidR="002B1D5D" w:rsidRPr="002B1D5D" w:rsidRDefault="002B1D5D" w:rsidP="002B1D5D">
      <w:pPr>
        <w:pStyle w:val="a9"/>
        <w:spacing w:after="0" w:line="0" w:lineRule="atLeast"/>
        <w:ind w:firstLine="720"/>
        <w:jc w:val="both"/>
        <w:rPr>
          <w:rFonts w:ascii="Times New Roman" w:hAnsi="Times New Roman" w:cs="Times New Roman"/>
          <w:sz w:val="21"/>
          <w:szCs w:val="21"/>
        </w:rPr>
      </w:pPr>
      <w:r w:rsidRPr="002B1D5D">
        <w:rPr>
          <w:rFonts w:ascii="Times New Roman" w:hAnsi="Times New Roman" w:cs="Times New Roman"/>
          <w:b/>
          <w:bCs/>
          <w:sz w:val="21"/>
          <w:szCs w:val="21"/>
        </w:rPr>
        <w:t>Лот № 5:</w:t>
      </w:r>
      <w:r w:rsidRPr="002B1D5D">
        <w:rPr>
          <w:rFonts w:ascii="Times New Roman" w:hAnsi="Times New Roman" w:cs="Times New Roman"/>
          <w:sz w:val="21"/>
          <w:szCs w:val="21"/>
        </w:rPr>
        <w:t xml:space="preserve"> Нежилое здание (зерносклад №3), площадь 1 221,2 кв.м., адрес: Омская область, р-н Называевский, г Называевск, пер Урожайный, д 1Б, кадастровый № 55:35:010108:211 Начальная цена - 3 456 787,50 руб.</w:t>
      </w:r>
    </w:p>
    <w:p w14:paraId="66F33CCF" w14:textId="77777777" w:rsidR="002B1D5D" w:rsidRPr="002B1D5D" w:rsidRDefault="002B1D5D" w:rsidP="002B1D5D">
      <w:pPr>
        <w:pStyle w:val="a9"/>
        <w:spacing w:after="0" w:line="0" w:lineRule="atLeast"/>
        <w:ind w:firstLine="720"/>
        <w:jc w:val="both"/>
        <w:rPr>
          <w:rFonts w:ascii="Times New Roman" w:hAnsi="Times New Roman" w:cs="Times New Roman"/>
          <w:sz w:val="21"/>
          <w:szCs w:val="21"/>
        </w:rPr>
      </w:pPr>
      <w:r w:rsidRPr="002B1D5D">
        <w:rPr>
          <w:rFonts w:ascii="Times New Roman" w:hAnsi="Times New Roman" w:cs="Times New Roman"/>
          <w:b/>
          <w:bCs/>
          <w:sz w:val="21"/>
          <w:szCs w:val="21"/>
        </w:rPr>
        <w:t>Лот № 6:</w:t>
      </w:r>
      <w:r w:rsidRPr="002B1D5D">
        <w:rPr>
          <w:rFonts w:ascii="Times New Roman" w:hAnsi="Times New Roman" w:cs="Times New Roman"/>
          <w:sz w:val="21"/>
          <w:szCs w:val="21"/>
        </w:rPr>
        <w:t xml:space="preserve"> Нежилое помещение (зерносклад №13), площадь 1 318,4 кв.м., адрес: Омская область, р-н Называевский, г Называевск, пер Урожайный, д 1, кадастровый № 55:35:010103:443. Начальная цена - 4 179 763,80 руб.</w:t>
      </w:r>
    </w:p>
    <w:p w14:paraId="1C70C484" w14:textId="77777777" w:rsidR="002B1D5D" w:rsidRPr="002B1D5D" w:rsidRDefault="002B1D5D" w:rsidP="002B1D5D">
      <w:pPr>
        <w:pStyle w:val="a9"/>
        <w:spacing w:after="0" w:line="0" w:lineRule="atLeast"/>
        <w:ind w:firstLine="720"/>
        <w:jc w:val="both"/>
        <w:rPr>
          <w:rFonts w:ascii="Times New Roman" w:hAnsi="Times New Roman" w:cs="Times New Roman"/>
          <w:sz w:val="21"/>
          <w:szCs w:val="21"/>
        </w:rPr>
      </w:pPr>
      <w:r w:rsidRPr="002B1D5D">
        <w:rPr>
          <w:rFonts w:ascii="Times New Roman" w:hAnsi="Times New Roman" w:cs="Times New Roman"/>
          <w:b/>
          <w:bCs/>
          <w:sz w:val="21"/>
          <w:szCs w:val="21"/>
        </w:rPr>
        <w:t>Лот № 7:</w:t>
      </w:r>
      <w:r w:rsidRPr="002B1D5D">
        <w:rPr>
          <w:rFonts w:ascii="Times New Roman" w:hAnsi="Times New Roman" w:cs="Times New Roman"/>
          <w:sz w:val="21"/>
          <w:szCs w:val="21"/>
        </w:rPr>
        <w:t xml:space="preserve"> Автомобиль УАЗ UAZ PATRIOT 3163, гос. рег. номер: X O25 AA 55, VIN XTT316300M1016674, цвет белый, 2021 г.в. Начальная цена - 383 156,10 руб. </w:t>
      </w:r>
    </w:p>
    <w:p w14:paraId="2D2FC456" w14:textId="77777777" w:rsidR="002B1D5D" w:rsidRPr="002B1D5D" w:rsidRDefault="002B1D5D" w:rsidP="002B1D5D">
      <w:pPr>
        <w:pStyle w:val="a9"/>
        <w:spacing w:after="0" w:line="0" w:lineRule="atLeast"/>
        <w:ind w:firstLine="720"/>
        <w:jc w:val="both"/>
        <w:rPr>
          <w:rFonts w:ascii="Times New Roman" w:hAnsi="Times New Roman" w:cs="Times New Roman"/>
          <w:sz w:val="21"/>
          <w:szCs w:val="21"/>
        </w:rPr>
      </w:pPr>
      <w:r w:rsidRPr="002B1D5D">
        <w:rPr>
          <w:rFonts w:ascii="Times New Roman" w:hAnsi="Times New Roman" w:cs="Times New Roman"/>
          <w:b/>
          <w:bCs/>
          <w:sz w:val="21"/>
          <w:szCs w:val="21"/>
        </w:rPr>
        <w:t>Лот № 8:</w:t>
      </w:r>
      <w:r w:rsidRPr="002B1D5D">
        <w:rPr>
          <w:rFonts w:ascii="Times New Roman" w:hAnsi="Times New Roman" w:cs="Times New Roman"/>
          <w:sz w:val="21"/>
          <w:szCs w:val="21"/>
        </w:rPr>
        <w:t xml:space="preserve"> Автомобиль NISSAN QASHQAI 1.6, гос. рег. номер: Т 164 ХК 55, VIN SJNFAAJ10U2118773, цвет серый, 2010 г.в. Начальная цена - 634 049,10 руб. </w:t>
      </w:r>
    </w:p>
    <w:p w14:paraId="1C8BDC8E" w14:textId="77777777" w:rsidR="002B1D5D" w:rsidRPr="002B1D5D" w:rsidRDefault="002B1D5D" w:rsidP="002B1D5D">
      <w:pPr>
        <w:pStyle w:val="a9"/>
        <w:spacing w:after="0" w:line="0" w:lineRule="atLeast"/>
        <w:ind w:firstLine="720"/>
        <w:jc w:val="both"/>
        <w:rPr>
          <w:rFonts w:ascii="Times New Roman" w:hAnsi="Times New Roman" w:cs="Times New Roman"/>
          <w:sz w:val="21"/>
          <w:szCs w:val="21"/>
        </w:rPr>
      </w:pPr>
      <w:r w:rsidRPr="002B1D5D">
        <w:rPr>
          <w:rFonts w:ascii="Times New Roman" w:hAnsi="Times New Roman" w:cs="Times New Roman"/>
          <w:b/>
          <w:bCs/>
          <w:sz w:val="21"/>
          <w:szCs w:val="21"/>
        </w:rPr>
        <w:t>Лот № 9:</w:t>
      </w:r>
      <w:r w:rsidRPr="002B1D5D">
        <w:rPr>
          <w:rFonts w:ascii="Times New Roman" w:hAnsi="Times New Roman" w:cs="Times New Roman"/>
          <w:sz w:val="21"/>
          <w:szCs w:val="21"/>
        </w:rPr>
        <w:t xml:space="preserve"> Автомобиль ГАЗ 66, гос. рег. номер У 965 КВ 55, цвет темно-зеленый, 1986 г.в. Начальная цена - 217 638 руб.</w:t>
      </w:r>
    </w:p>
    <w:p w14:paraId="3C98E7BD" w14:textId="77777777" w:rsidR="002B1D5D" w:rsidRPr="002B1D5D" w:rsidRDefault="002B1D5D" w:rsidP="002B1D5D">
      <w:pPr>
        <w:pStyle w:val="a9"/>
        <w:spacing w:after="0" w:line="0" w:lineRule="atLeast"/>
        <w:ind w:firstLine="720"/>
        <w:jc w:val="both"/>
        <w:rPr>
          <w:rFonts w:ascii="Times New Roman" w:hAnsi="Times New Roman" w:cs="Times New Roman"/>
          <w:sz w:val="21"/>
          <w:szCs w:val="21"/>
        </w:rPr>
      </w:pPr>
      <w:r w:rsidRPr="002B1D5D">
        <w:rPr>
          <w:rFonts w:ascii="Times New Roman" w:hAnsi="Times New Roman" w:cs="Times New Roman"/>
          <w:b/>
          <w:bCs/>
          <w:sz w:val="21"/>
          <w:szCs w:val="21"/>
        </w:rPr>
        <w:t>Лот № 10:</w:t>
      </w:r>
      <w:r w:rsidRPr="002B1D5D">
        <w:rPr>
          <w:rFonts w:ascii="Times New Roman" w:hAnsi="Times New Roman" w:cs="Times New Roman"/>
          <w:sz w:val="21"/>
          <w:szCs w:val="21"/>
        </w:rPr>
        <w:t xml:space="preserve"> Автомобиль УАЗ 390946, гос. рег. номер С 927 МВ 55, VIN XTT390945CO474311, цвет серо-белый, 2012 г.в. Начальная цена - 298 408,50 руб.</w:t>
      </w:r>
    </w:p>
    <w:p w14:paraId="50FF0152" w14:textId="77777777" w:rsidR="002B1D5D" w:rsidRPr="002B1D5D" w:rsidRDefault="002B1D5D" w:rsidP="002B1D5D">
      <w:pPr>
        <w:pStyle w:val="a9"/>
        <w:spacing w:after="0" w:line="0" w:lineRule="atLeast"/>
        <w:ind w:firstLine="720"/>
        <w:jc w:val="both"/>
        <w:rPr>
          <w:rFonts w:ascii="Times New Roman" w:hAnsi="Times New Roman" w:cs="Times New Roman"/>
          <w:sz w:val="21"/>
          <w:szCs w:val="21"/>
        </w:rPr>
      </w:pPr>
      <w:r w:rsidRPr="002B1D5D">
        <w:rPr>
          <w:rFonts w:ascii="Times New Roman" w:hAnsi="Times New Roman" w:cs="Times New Roman"/>
          <w:b/>
          <w:bCs/>
          <w:sz w:val="21"/>
          <w:szCs w:val="21"/>
        </w:rPr>
        <w:t>Лот № 13:</w:t>
      </w:r>
      <w:r w:rsidRPr="002B1D5D">
        <w:rPr>
          <w:rFonts w:ascii="Times New Roman" w:hAnsi="Times New Roman" w:cs="Times New Roman"/>
          <w:sz w:val="21"/>
          <w:szCs w:val="21"/>
        </w:rPr>
        <w:t xml:space="preserve"> Трактор К-700А, гос. рег. знак 7245 ОО 55, № двигателя 30192032, цвет желтый, 1981 г.в. (полностью разукомплектован). Начальная цена - 13 090,50 руб.</w:t>
      </w:r>
    </w:p>
    <w:p w14:paraId="61E28173" w14:textId="77777777" w:rsidR="002B1D5D" w:rsidRPr="002B1D5D" w:rsidRDefault="002B1D5D" w:rsidP="002B1D5D">
      <w:pPr>
        <w:pStyle w:val="a9"/>
        <w:spacing w:after="0" w:line="0" w:lineRule="atLeast"/>
        <w:ind w:firstLine="720"/>
        <w:jc w:val="both"/>
        <w:rPr>
          <w:rFonts w:ascii="Times New Roman" w:hAnsi="Times New Roman" w:cs="Times New Roman"/>
          <w:sz w:val="21"/>
          <w:szCs w:val="21"/>
        </w:rPr>
      </w:pPr>
      <w:r w:rsidRPr="002B1D5D">
        <w:rPr>
          <w:rFonts w:ascii="Times New Roman" w:hAnsi="Times New Roman" w:cs="Times New Roman"/>
          <w:b/>
          <w:bCs/>
          <w:sz w:val="21"/>
          <w:szCs w:val="21"/>
        </w:rPr>
        <w:t>Лот № 14:</w:t>
      </w:r>
      <w:r w:rsidRPr="002B1D5D">
        <w:rPr>
          <w:rFonts w:ascii="Times New Roman" w:hAnsi="Times New Roman" w:cs="Times New Roman"/>
          <w:sz w:val="21"/>
          <w:szCs w:val="21"/>
        </w:rPr>
        <w:t xml:space="preserve"> Трактор К-700А, заводской номер машины (рамы) 713708, № двигателя 466400, 1987 г.в. Начальная цена - 393 249,60 руб.</w:t>
      </w:r>
    </w:p>
    <w:p w14:paraId="498D10BD" w14:textId="77777777" w:rsidR="002B1D5D" w:rsidRPr="002B1D5D" w:rsidRDefault="002B1D5D" w:rsidP="002B1D5D">
      <w:pPr>
        <w:pStyle w:val="a9"/>
        <w:spacing w:after="0" w:line="0" w:lineRule="atLeast"/>
        <w:ind w:firstLine="720"/>
        <w:jc w:val="both"/>
        <w:rPr>
          <w:rFonts w:ascii="Times New Roman" w:hAnsi="Times New Roman" w:cs="Times New Roman"/>
          <w:sz w:val="21"/>
          <w:szCs w:val="21"/>
        </w:rPr>
      </w:pPr>
      <w:r w:rsidRPr="002B1D5D">
        <w:rPr>
          <w:rFonts w:ascii="Times New Roman" w:hAnsi="Times New Roman" w:cs="Times New Roman"/>
          <w:b/>
          <w:bCs/>
          <w:sz w:val="21"/>
          <w:szCs w:val="21"/>
        </w:rPr>
        <w:t>Лот № 15:</w:t>
      </w:r>
      <w:r w:rsidRPr="002B1D5D">
        <w:rPr>
          <w:rFonts w:ascii="Times New Roman" w:hAnsi="Times New Roman" w:cs="Times New Roman"/>
          <w:sz w:val="21"/>
          <w:szCs w:val="21"/>
        </w:rPr>
        <w:t xml:space="preserve"> Прицеп ЗПТС-12, гос. рег. знак 9762 АА 55, цвет серый, 1988 г.в. Начальная цена - 56 629,80 руб.</w:t>
      </w:r>
    </w:p>
    <w:p w14:paraId="43C7F515" w14:textId="77777777" w:rsidR="002B1D5D" w:rsidRPr="002B1D5D" w:rsidRDefault="002B1D5D" w:rsidP="002B1D5D">
      <w:pPr>
        <w:pStyle w:val="a9"/>
        <w:spacing w:after="0" w:line="0" w:lineRule="atLeast"/>
        <w:ind w:firstLine="720"/>
        <w:jc w:val="both"/>
        <w:rPr>
          <w:rFonts w:ascii="Times New Roman" w:hAnsi="Times New Roman" w:cs="Times New Roman"/>
          <w:sz w:val="21"/>
          <w:szCs w:val="21"/>
        </w:rPr>
      </w:pPr>
      <w:r w:rsidRPr="002B1D5D">
        <w:rPr>
          <w:rFonts w:ascii="Times New Roman" w:hAnsi="Times New Roman" w:cs="Times New Roman"/>
          <w:b/>
          <w:bCs/>
          <w:sz w:val="21"/>
          <w:szCs w:val="21"/>
        </w:rPr>
        <w:t>Лот № 16:</w:t>
      </w:r>
      <w:r w:rsidRPr="002B1D5D">
        <w:rPr>
          <w:rFonts w:ascii="Times New Roman" w:hAnsi="Times New Roman" w:cs="Times New Roman"/>
          <w:sz w:val="21"/>
          <w:szCs w:val="21"/>
        </w:rPr>
        <w:t xml:space="preserve"> Прицеп ММЗ-771Б, гос. рег. знак. 9763 АА 55, цвет серый, 1988 г.в. Начальная цена - 43 511,40 руб.</w:t>
      </w:r>
    </w:p>
    <w:p w14:paraId="6911F8F9" w14:textId="77777777" w:rsidR="002B1D5D" w:rsidRPr="002B1D5D" w:rsidRDefault="002B1D5D" w:rsidP="002B1D5D">
      <w:pPr>
        <w:pStyle w:val="a9"/>
        <w:spacing w:after="0" w:line="0" w:lineRule="atLeast"/>
        <w:ind w:firstLine="720"/>
        <w:jc w:val="both"/>
        <w:rPr>
          <w:rFonts w:ascii="Times New Roman" w:hAnsi="Times New Roman" w:cs="Times New Roman"/>
          <w:sz w:val="21"/>
          <w:szCs w:val="21"/>
        </w:rPr>
      </w:pPr>
      <w:r w:rsidRPr="002B1D5D">
        <w:rPr>
          <w:rFonts w:ascii="Times New Roman" w:hAnsi="Times New Roman" w:cs="Times New Roman"/>
          <w:b/>
          <w:bCs/>
          <w:sz w:val="21"/>
          <w:szCs w:val="21"/>
        </w:rPr>
        <w:t>Лот № 17:</w:t>
      </w:r>
      <w:r w:rsidRPr="002B1D5D">
        <w:rPr>
          <w:rFonts w:ascii="Times New Roman" w:hAnsi="Times New Roman" w:cs="Times New Roman"/>
          <w:sz w:val="21"/>
          <w:szCs w:val="21"/>
        </w:rPr>
        <w:t xml:space="preserve"> Трактор ЮМЗ-6АЛ, заводской номер машины (рамы): 094616 (068422), 1979 г.в. Начальная цена - 155 305,80 руб.</w:t>
      </w:r>
    </w:p>
    <w:p w14:paraId="71895A32" w14:textId="77777777" w:rsidR="002B1D5D" w:rsidRPr="002B1D5D" w:rsidRDefault="002B1D5D" w:rsidP="002B1D5D">
      <w:pPr>
        <w:pStyle w:val="a9"/>
        <w:spacing w:after="0" w:line="0" w:lineRule="atLeast"/>
        <w:ind w:firstLine="720"/>
        <w:jc w:val="both"/>
        <w:rPr>
          <w:rFonts w:ascii="Times New Roman" w:hAnsi="Times New Roman" w:cs="Times New Roman"/>
          <w:sz w:val="21"/>
          <w:szCs w:val="21"/>
        </w:rPr>
      </w:pPr>
      <w:r w:rsidRPr="002B1D5D">
        <w:rPr>
          <w:rFonts w:ascii="Times New Roman" w:hAnsi="Times New Roman" w:cs="Times New Roman"/>
          <w:b/>
          <w:bCs/>
          <w:sz w:val="21"/>
          <w:szCs w:val="21"/>
        </w:rPr>
        <w:t>Лот № 18:</w:t>
      </w:r>
      <w:r w:rsidRPr="002B1D5D">
        <w:rPr>
          <w:rFonts w:ascii="Times New Roman" w:hAnsi="Times New Roman" w:cs="Times New Roman"/>
          <w:sz w:val="21"/>
          <w:szCs w:val="21"/>
        </w:rPr>
        <w:t xml:space="preserve"> Опрыскиватель. Начальная цена - 272 619,90 руб.</w:t>
      </w:r>
    </w:p>
    <w:p w14:paraId="3D562607" w14:textId="77777777" w:rsidR="002B1D5D" w:rsidRPr="002B1D5D" w:rsidRDefault="002B1D5D" w:rsidP="002B1D5D">
      <w:pPr>
        <w:pStyle w:val="a9"/>
        <w:spacing w:after="0" w:line="0" w:lineRule="atLeast"/>
        <w:ind w:firstLine="720"/>
        <w:jc w:val="both"/>
        <w:rPr>
          <w:rFonts w:ascii="Times New Roman" w:hAnsi="Times New Roman" w:cs="Times New Roman"/>
          <w:sz w:val="21"/>
          <w:szCs w:val="21"/>
        </w:rPr>
      </w:pPr>
      <w:r w:rsidRPr="002B1D5D">
        <w:rPr>
          <w:rFonts w:ascii="Times New Roman" w:hAnsi="Times New Roman" w:cs="Times New Roman"/>
          <w:b/>
          <w:bCs/>
          <w:sz w:val="21"/>
          <w:szCs w:val="21"/>
        </w:rPr>
        <w:t>Лот № 19:</w:t>
      </w:r>
      <w:r w:rsidRPr="002B1D5D">
        <w:rPr>
          <w:rFonts w:ascii="Times New Roman" w:hAnsi="Times New Roman" w:cs="Times New Roman"/>
          <w:sz w:val="21"/>
          <w:szCs w:val="21"/>
        </w:rPr>
        <w:t xml:space="preserve"> Емкость горизонтальная 2 000 л. усиленная. Начальная цена - 23 745,60 руб.</w:t>
      </w:r>
    </w:p>
    <w:p w14:paraId="68CD3354" w14:textId="77777777" w:rsidR="00E6686A" w:rsidRPr="00FE068A" w:rsidRDefault="00E6686A" w:rsidP="007936FB">
      <w:pPr>
        <w:pStyle w:val="a9"/>
        <w:spacing w:after="0" w:line="0" w:lineRule="atLeast"/>
        <w:ind w:firstLine="720"/>
        <w:jc w:val="both"/>
        <w:rPr>
          <w:rFonts w:ascii="Times New Roman" w:hAnsi="Times New Roman" w:cs="Times New Roman"/>
          <w:sz w:val="21"/>
          <w:szCs w:val="21"/>
        </w:rPr>
      </w:pPr>
      <w:r w:rsidRPr="00FE068A">
        <w:rPr>
          <w:rFonts w:ascii="Times New Roman" w:hAnsi="Times New Roman" w:cs="Times New Roman"/>
          <w:sz w:val="21"/>
          <w:szCs w:val="21"/>
        </w:rPr>
        <w:t xml:space="preserve">1.3.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14:paraId="2336FFD3" w14:textId="77777777" w:rsidR="00E6686A" w:rsidRPr="00FE068A" w:rsidRDefault="00E6686A" w:rsidP="00FE068A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E068A">
        <w:rPr>
          <w:rFonts w:ascii="Times New Roman" w:hAnsi="Times New Roman" w:cs="Times New Roman"/>
          <w:sz w:val="21"/>
          <w:szCs w:val="21"/>
        </w:rPr>
        <w:t xml:space="preserve">1.4. Организатор торгов обязуется оплатить банковскую комиссию за услуги по предоставлению расчетного счета для приема задатков. </w:t>
      </w:r>
    </w:p>
    <w:p w14:paraId="1001011F" w14:textId="77777777" w:rsidR="00E6686A" w:rsidRPr="00FE068A" w:rsidRDefault="00E6686A" w:rsidP="00FE068A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14:paraId="1194AFF9" w14:textId="77777777" w:rsidR="00E6686A" w:rsidRPr="00FE068A" w:rsidRDefault="00E6686A" w:rsidP="00FE068A">
      <w:pPr>
        <w:pStyle w:val="12"/>
        <w:numPr>
          <w:ilvl w:val="0"/>
          <w:numId w:val="1"/>
        </w:numPr>
        <w:spacing w:after="0" w:line="0" w:lineRule="atLeast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FE068A">
        <w:rPr>
          <w:rFonts w:ascii="Times New Roman" w:hAnsi="Times New Roman" w:cs="Times New Roman"/>
          <w:b/>
          <w:sz w:val="21"/>
          <w:szCs w:val="21"/>
        </w:rPr>
        <w:t>РЕКВИЗИТЫ ОПЛАТЫ ЗАДАТКА</w:t>
      </w:r>
    </w:p>
    <w:p w14:paraId="102F8F4B" w14:textId="77777777" w:rsidR="00E6686A" w:rsidRPr="00FE068A" w:rsidRDefault="00E6686A" w:rsidP="00FE068A">
      <w:pPr>
        <w:pStyle w:val="12"/>
        <w:spacing w:after="0" w:line="0" w:lineRule="atLeast"/>
        <w:rPr>
          <w:rFonts w:ascii="Times New Roman" w:hAnsi="Times New Roman" w:cs="Times New Roman"/>
          <w:b/>
          <w:sz w:val="21"/>
          <w:szCs w:val="21"/>
        </w:rPr>
      </w:pPr>
    </w:p>
    <w:p w14:paraId="0B98EDB1" w14:textId="77777777" w:rsidR="00E6686A" w:rsidRPr="00FE068A" w:rsidRDefault="00E6686A" w:rsidP="00FE068A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E068A">
        <w:rPr>
          <w:rFonts w:ascii="Times New Roman" w:hAnsi="Times New Roman" w:cs="Times New Roman"/>
          <w:sz w:val="21"/>
          <w:szCs w:val="21"/>
        </w:rPr>
        <w:t xml:space="preserve">2.1. Реквизиты для перечисления задатка: </w:t>
      </w:r>
      <w:r w:rsidR="00AA2E68" w:rsidRPr="00FE068A">
        <w:rPr>
          <w:rFonts w:ascii="Times New Roman" w:hAnsi="Times New Roman" w:cs="Times New Roman"/>
          <w:sz w:val="21"/>
          <w:szCs w:val="21"/>
        </w:rPr>
        <w:t>расчетный счет ООО «Руссиа ОнЛайн» (ИНН 7715401966;  КПП 773001001): № 40702810500000149166 в Филиале "ЦЕНТРАЛЬНЫЙ" Банка ВТБ ПАО Г. МОСКВА, к/с 30101810145250000411, БИК 044525411.</w:t>
      </w:r>
    </w:p>
    <w:p w14:paraId="04E350AF" w14:textId="77777777" w:rsidR="00AA2E68" w:rsidRPr="00FE068A" w:rsidRDefault="00AA2E68" w:rsidP="00FE068A">
      <w:pPr>
        <w:spacing w:after="0" w:line="0" w:lineRule="atLeast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</w:p>
    <w:p w14:paraId="1F9AF197" w14:textId="77777777" w:rsidR="00E6686A" w:rsidRPr="00FE068A" w:rsidRDefault="00E6686A" w:rsidP="00FE068A">
      <w:pPr>
        <w:pStyle w:val="12"/>
        <w:numPr>
          <w:ilvl w:val="0"/>
          <w:numId w:val="1"/>
        </w:numPr>
        <w:spacing w:after="0" w:line="0" w:lineRule="atLeast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FE068A">
        <w:rPr>
          <w:rFonts w:ascii="Times New Roman" w:hAnsi="Times New Roman" w:cs="Times New Roman"/>
          <w:b/>
          <w:sz w:val="21"/>
          <w:szCs w:val="21"/>
        </w:rPr>
        <w:t>ПОРЯДОК ВОЗВРАТА ЗАДАТКА. ПОРЯДОК ПЕРЕЧИСЛЕНИЯ ЗАДАТКА ПОБЕДИТЕЛЯ ТОРГОВ НА СЧЕТ ДОЛЖНИКА (ОРГАНИЗАТОРА ТОРГОВ)</w:t>
      </w:r>
    </w:p>
    <w:p w14:paraId="1632E12F" w14:textId="77777777" w:rsidR="00E6686A" w:rsidRPr="00FE068A" w:rsidRDefault="00E6686A" w:rsidP="00FE068A">
      <w:pPr>
        <w:pStyle w:val="12"/>
        <w:spacing w:after="0" w:line="0" w:lineRule="atLeast"/>
        <w:rPr>
          <w:rFonts w:ascii="Times New Roman" w:hAnsi="Times New Roman" w:cs="Times New Roman"/>
          <w:b/>
          <w:sz w:val="21"/>
          <w:szCs w:val="21"/>
        </w:rPr>
      </w:pPr>
    </w:p>
    <w:p w14:paraId="38F58BCF" w14:textId="77777777" w:rsidR="00E6686A" w:rsidRPr="00FE068A" w:rsidRDefault="00E6686A" w:rsidP="00FE068A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E068A">
        <w:rPr>
          <w:rFonts w:ascii="Times New Roman" w:hAnsi="Times New Roman" w:cs="Times New Roman"/>
          <w:sz w:val="21"/>
          <w:szCs w:val="21"/>
        </w:rPr>
        <w:t xml:space="preserve">3.1. Участнику торгов – юридическому лицу, не победившему в открытых торгах в электронной форме при продаже имущества, в ходе процедур, применяемых в деле о банкротстве, а также участнику – юридическому лицу, отказавшемуся от заключения договора купли-продажи имущества, в случае признания его единственным участником торгов, гарантируется возврат задатка в течение пяти рабочих </w:t>
      </w:r>
      <w:r w:rsidRPr="00FE068A">
        <w:rPr>
          <w:rFonts w:ascii="Times New Roman" w:hAnsi="Times New Roman" w:cs="Times New Roman"/>
          <w:sz w:val="21"/>
          <w:szCs w:val="21"/>
        </w:rPr>
        <w:lastRenderedPageBreak/>
        <w:t>дней после направления в адрес Оператора заявления о возврате перечисленного задатка с указанием своих банковских реквизитов.</w:t>
      </w:r>
    </w:p>
    <w:p w14:paraId="3F0165D5" w14:textId="77777777" w:rsidR="00E6686A" w:rsidRPr="00FE068A" w:rsidRDefault="00E6686A" w:rsidP="00FE068A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E068A">
        <w:rPr>
          <w:rFonts w:ascii="Times New Roman" w:hAnsi="Times New Roman" w:cs="Times New Roman"/>
          <w:sz w:val="21"/>
          <w:szCs w:val="21"/>
        </w:rPr>
        <w:t>3.2.  Участнику торгов – физическому лицу, не победившему в открытых торгах в электронной форме при продаже имущества, в ходе процедур, применяемых в деле о банкротстве, а также участнику – физическому лицу,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пяти рабочих дней после направления в адрес Оператора заявления о возврате перечисленного задатка с указанием своих банковских реквизитов.</w:t>
      </w:r>
    </w:p>
    <w:p w14:paraId="33AC69DB" w14:textId="77777777" w:rsidR="00E6686A" w:rsidRPr="00FE068A" w:rsidRDefault="00E6686A" w:rsidP="00FE068A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E068A">
        <w:rPr>
          <w:rFonts w:ascii="Times New Roman" w:hAnsi="Times New Roman" w:cs="Times New Roman"/>
          <w:sz w:val="21"/>
          <w:szCs w:val="21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 по его письменному заявлению с учетом комиссии, указанной в п. 4.2. настоящего договора.</w:t>
      </w:r>
    </w:p>
    <w:p w14:paraId="7865C95A" w14:textId="77777777" w:rsidR="00E6686A" w:rsidRPr="00FE068A" w:rsidRDefault="00E6686A" w:rsidP="00FE068A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E068A">
        <w:rPr>
          <w:rFonts w:ascii="Times New Roman" w:hAnsi="Times New Roman" w:cs="Times New Roman"/>
          <w:sz w:val="21"/>
          <w:szCs w:val="21"/>
        </w:rPr>
        <w:t>3.4. При уклонении или отказе победителя открытых торгов, от подписания в установленный срок протокола о результатах торгов, либо от заключения договора купли-продажи имущества, либо в случае не своевременной оплаты по договору купли-продажи имущества, задаток ему не возвращается и перечисляется Оператором на счет должника (организатора торгов) по его письменному заявлению с учетом комиссии, указанной в п. 4.2. настоящего договора.</w:t>
      </w:r>
    </w:p>
    <w:p w14:paraId="73EA76E1" w14:textId="77777777" w:rsidR="00E6686A" w:rsidRPr="00FE068A" w:rsidRDefault="00E6686A" w:rsidP="00FE068A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14:paraId="04DF993E" w14:textId="77777777" w:rsidR="00E6686A" w:rsidRPr="00FE068A" w:rsidRDefault="00E6686A" w:rsidP="00FE068A">
      <w:pPr>
        <w:pStyle w:val="12"/>
        <w:numPr>
          <w:ilvl w:val="0"/>
          <w:numId w:val="1"/>
        </w:numPr>
        <w:spacing w:after="0" w:line="0" w:lineRule="atLeast"/>
        <w:jc w:val="center"/>
        <w:rPr>
          <w:rFonts w:ascii="Times New Roman" w:hAnsi="Times New Roman" w:cs="Times New Roman"/>
          <w:sz w:val="21"/>
          <w:szCs w:val="21"/>
        </w:rPr>
      </w:pPr>
      <w:r w:rsidRPr="00FE068A">
        <w:rPr>
          <w:rFonts w:ascii="Times New Roman" w:hAnsi="Times New Roman" w:cs="Times New Roman"/>
          <w:b/>
          <w:sz w:val="21"/>
          <w:szCs w:val="21"/>
        </w:rPr>
        <w:t>ПОРЯДОК ОПЛАТЫ УСЛУГИ ПО ПРЕДОСТАВЛЕНИЮ РАСЧЕТНОГО СЧЕТА ДЛЯ ПРИЕМА ЗАДАТКОВ</w:t>
      </w:r>
    </w:p>
    <w:p w14:paraId="11068A9C" w14:textId="77777777" w:rsidR="00E6686A" w:rsidRPr="00FE068A" w:rsidRDefault="00E6686A" w:rsidP="00FE068A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14:paraId="43004728" w14:textId="77777777" w:rsidR="00E6686A" w:rsidRPr="00FE068A" w:rsidRDefault="00E6686A" w:rsidP="00FE068A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E068A">
        <w:rPr>
          <w:rFonts w:ascii="Times New Roman" w:hAnsi="Times New Roman" w:cs="Times New Roman"/>
          <w:sz w:val="21"/>
          <w:szCs w:val="21"/>
        </w:rPr>
        <w:t>4.1. 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банкротов, Организатором торгов имуществом которых он является.</w:t>
      </w:r>
    </w:p>
    <w:p w14:paraId="7CB6A41E" w14:textId="77777777" w:rsidR="00E6686A" w:rsidRPr="00FE068A" w:rsidRDefault="00E6686A" w:rsidP="00FE068A">
      <w:pPr>
        <w:pStyle w:val="12"/>
        <w:numPr>
          <w:ilvl w:val="1"/>
          <w:numId w:val="2"/>
        </w:numPr>
        <w:spacing w:after="0" w:line="0" w:lineRule="atLeast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FE068A">
        <w:rPr>
          <w:rFonts w:ascii="Times New Roman" w:hAnsi="Times New Roman" w:cs="Times New Roman"/>
          <w:sz w:val="21"/>
          <w:szCs w:val="21"/>
        </w:rPr>
        <w:t xml:space="preserve">Комиссия банка, обслуживающего расчетный счет Оператора, составляет: </w:t>
      </w:r>
    </w:p>
    <w:tbl>
      <w:tblPr>
        <w:tblW w:w="0" w:type="auto"/>
        <w:tblInd w:w="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2"/>
        <w:gridCol w:w="2151"/>
      </w:tblGrid>
      <w:tr w:rsidR="00E6686A" w:rsidRPr="00FE068A" w14:paraId="31A8C67C" w14:textId="77777777">
        <w:trPr>
          <w:trHeight w:val="510"/>
        </w:trPr>
        <w:tc>
          <w:tcPr>
            <w:tcW w:w="72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</w:tcPr>
          <w:p w14:paraId="05C303E5" w14:textId="77777777" w:rsidR="00E6686A" w:rsidRPr="00FE068A" w:rsidRDefault="00E6686A" w:rsidP="00FE068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FE068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2579185F" w14:textId="77777777" w:rsidR="00E6686A" w:rsidRPr="00FE068A" w:rsidRDefault="00E6686A" w:rsidP="00FE068A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FE068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Сумма комиссии банка</w:t>
            </w:r>
          </w:p>
        </w:tc>
      </w:tr>
      <w:tr w:rsidR="00E6686A" w:rsidRPr="00FE068A" w14:paraId="2190AE12" w14:textId="77777777">
        <w:trPr>
          <w:trHeight w:val="300"/>
        </w:trPr>
        <w:tc>
          <w:tcPr>
            <w:tcW w:w="72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</w:tcPr>
          <w:p w14:paraId="32D351F3" w14:textId="77777777" w:rsidR="00E6686A" w:rsidRPr="00FE068A" w:rsidRDefault="00E6686A" w:rsidP="00FE068A">
            <w:pPr>
              <w:spacing w:after="0" w:line="0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E068A">
              <w:rPr>
                <w:rFonts w:ascii="Times New Roman" w:eastAsia="Times New Roman" w:hAnsi="Times New Roman" w:cs="Times New Roman"/>
                <w:sz w:val="21"/>
                <w:szCs w:val="21"/>
              </w:rPr>
              <w:t>до 2 000 000 рублей</w:t>
            </w:r>
          </w:p>
        </w:tc>
        <w:tc>
          <w:tcPr>
            <w:tcW w:w="21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6FFB9504" w14:textId="77777777" w:rsidR="00E6686A" w:rsidRPr="00FE068A" w:rsidRDefault="00E6686A" w:rsidP="00FE068A">
            <w:pPr>
              <w:spacing w:after="0" w:line="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E068A">
              <w:rPr>
                <w:rFonts w:ascii="Times New Roman" w:eastAsia="Times New Roman" w:hAnsi="Times New Roman" w:cs="Times New Roman"/>
                <w:sz w:val="21"/>
                <w:szCs w:val="21"/>
              </w:rPr>
              <w:t>1,5% от суммы</w:t>
            </w:r>
          </w:p>
        </w:tc>
      </w:tr>
      <w:tr w:rsidR="00E6686A" w:rsidRPr="00FE068A" w14:paraId="0C7DE8B6" w14:textId="77777777">
        <w:trPr>
          <w:trHeight w:val="300"/>
        </w:trPr>
        <w:tc>
          <w:tcPr>
            <w:tcW w:w="72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</w:tcPr>
          <w:p w14:paraId="4672A681" w14:textId="77777777" w:rsidR="00E6686A" w:rsidRPr="00FE068A" w:rsidRDefault="00E6686A" w:rsidP="00FE068A">
            <w:pPr>
              <w:spacing w:after="0" w:line="0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E068A">
              <w:rPr>
                <w:rFonts w:ascii="Times New Roman" w:eastAsia="Times New Roman" w:hAnsi="Times New Roman" w:cs="Times New Roman"/>
                <w:sz w:val="21"/>
                <w:szCs w:val="21"/>
              </w:rPr>
              <w:t>от 2 000 001 до 4 000 000 рублей</w:t>
            </w:r>
          </w:p>
        </w:tc>
        <w:tc>
          <w:tcPr>
            <w:tcW w:w="21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376A8505" w14:textId="77777777" w:rsidR="00E6686A" w:rsidRPr="00FE068A" w:rsidRDefault="00E6686A" w:rsidP="00FE068A">
            <w:pPr>
              <w:spacing w:after="0" w:line="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E068A">
              <w:rPr>
                <w:rFonts w:ascii="Times New Roman" w:eastAsia="Times New Roman" w:hAnsi="Times New Roman" w:cs="Times New Roman"/>
                <w:sz w:val="21"/>
                <w:szCs w:val="21"/>
              </w:rPr>
              <w:t>2,5% от суммы</w:t>
            </w:r>
          </w:p>
        </w:tc>
      </w:tr>
      <w:tr w:rsidR="00E6686A" w:rsidRPr="00FE068A" w14:paraId="66ADEB9C" w14:textId="77777777">
        <w:trPr>
          <w:trHeight w:val="300"/>
        </w:trPr>
        <w:tc>
          <w:tcPr>
            <w:tcW w:w="72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</w:tcPr>
          <w:p w14:paraId="55554411" w14:textId="77777777" w:rsidR="00E6686A" w:rsidRPr="00FE068A" w:rsidRDefault="00E6686A" w:rsidP="00FE068A">
            <w:pPr>
              <w:spacing w:after="0" w:line="0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E068A">
              <w:rPr>
                <w:rFonts w:ascii="Times New Roman" w:eastAsia="Times New Roman" w:hAnsi="Times New Roman" w:cs="Times New Roman"/>
                <w:sz w:val="21"/>
                <w:szCs w:val="21"/>
              </w:rPr>
              <w:t>от 4 000 001 до 5 000 000 рублей</w:t>
            </w:r>
          </w:p>
        </w:tc>
        <w:tc>
          <w:tcPr>
            <w:tcW w:w="21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4321119F" w14:textId="77777777" w:rsidR="00E6686A" w:rsidRPr="00FE068A" w:rsidRDefault="00E6686A" w:rsidP="00FE068A">
            <w:pPr>
              <w:spacing w:after="0" w:line="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E068A">
              <w:rPr>
                <w:rFonts w:ascii="Times New Roman" w:eastAsia="Times New Roman" w:hAnsi="Times New Roman" w:cs="Times New Roman"/>
                <w:sz w:val="21"/>
                <w:szCs w:val="21"/>
              </w:rPr>
              <w:t>6% от суммы</w:t>
            </w:r>
          </w:p>
        </w:tc>
      </w:tr>
      <w:tr w:rsidR="00E6686A" w:rsidRPr="00FE068A" w14:paraId="7BF3EEA2" w14:textId="77777777">
        <w:trPr>
          <w:trHeight w:val="300"/>
        </w:trPr>
        <w:tc>
          <w:tcPr>
            <w:tcW w:w="72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shd w:val="clear" w:color="auto" w:fill="FFFFFF"/>
          </w:tcPr>
          <w:p w14:paraId="39349A43" w14:textId="77777777" w:rsidR="00E6686A" w:rsidRPr="00FE068A" w:rsidRDefault="00E6686A" w:rsidP="00FE068A">
            <w:pPr>
              <w:spacing w:after="0" w:line="0" w:lineRule="atLeas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FE068A">
              <w:rPr>
                <w:rFonts w:ascii="Times New Roman" w:eastAsia="Times New Roman" w:hAnsi="Times New Roman" w:cs="Times New Roman"/>
                <w:sz w:val="21"/>
                <w:szCs w:val="21"/>
              </w:rPr>
              <w:t>свыше 5 000 001 рубля</w:t>
            </w:r>
          </w:p>
        </w:tc>
        <w:tc>
          <w:tcPr>
            <w:tcW w:w="21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14:paraId="320EC6F8" w14:textId="77777777" w:rsidR="00E6686A" w:rsidRPr="00FE068A" w:rsidRDefault="00E6686A" w:rsidP="00FE068A">
            <w:pPr>
              <w:spacing w:after="0" w:line="0" w:lineRule="atLeast"/>
              <w:rPr>
                <w:rFonts w:ascii="Times New Roman" w:hAnsi="Times New Roman" w:cs="Times New Roman"/>
                <w:sz w:val="21"/>
                <w:szCs w:val="21"/>
              </w:rPr>
            </w:pPr>
            <w:r w:rsidRPr="00FE068A">
              <w:rPr>
                <w:rFonts w:ascii="Times New Roman" w:eastAsia="Times New Roman" w:hAnsi="Times New Roman" w:cs="Times New Roman"/>
                <w:sz w:val="21"/>
                <w:szCs w:val="21"/>
              </w:rPr>
              <w:t>10% от суммы</w:t>
            </w:r>
          </w:p>
        </w:tc>
      </w:tr>
    </w:tbl>
    <w:p w14:paraId="5816B52F" w14:textId="77777777" w:rsidR="00E6686A" w:rsidRPr="00FE068A" w:rsidRDefault="00E6686A" w:rsidP="00FE068A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E068A">
        <w:rPr>
          <w:rFonts w:ascii="Times New Roman" w:hAnsi="Times New Roman" w:cs="Times New Roman"/>
          <w:sz w:val="21"/>
          <w:szCs w:val="21"/>
        </w:rPr>
        <w:t xml:space="preserve">4.3. </w:t>
      </w:r>
      <w:r w:rsidRPr="00FE068A">
        <w:rPr>
          <w:rFonts w:ascii="Times New Roman" w:hAnsi="Times New Roman" w:cs="Times New Roman"/>
          <w:color w:val="000000"/>
          <w:sz w:val="21"/>
          <w:szCs w:val="21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Организатора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Pr="00FE068A">
        <w:rPr>
          <w:rFonts w:ascii="Times New Roman" w:hAnsi="Times New Roman" w:cs="Times New Roman"/>
          <w:sz w:val="21"/>
          <w:szCs w:val="21"/>
        </w:rPr>
        <w:t xml:space="preserve">.  </w:t>
      </w:r>
    </w:p>
    <w:p w14:paraId="7A31C17C" w14:textId="77777777" w:rsidR="00E6686A" w:rsidRPr="00FE068A" w:rsidRDefault="00E6686A" w:rsidP="00FE068A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E068A">
        <w:rPr>
          <w:rFonts w:ascii="Times New Roman" w:hAnsi="Times New Roman" w:cs="Times New Roman"/>
          <w:sz w:val="21"/>
          <w:szCs w:val="21"/>
        </w:rPr>
        <w:t xml:space="preserve">4.4. 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61D8A416" w14:textId="77777777" w:rsidR="00E6686A" w:rsidRPr="00FE068A" w:rsidRDefault="00E6686A" w:rsidP="00FE068A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E068A">
        <w:rPr>
          <w:rFonts w:ascii="Times New Roman" w:hAnsi="Times New Roman" w:cs="Times New Roman"/>
          <w:sz w:val="21"/>
          <w:szCs w:val="21"/>
        </w:rPr>
        <w:t>4.5. 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F1BCB84" w14:textId="77777777" w:rsidR="00E6686A" w:rsidRPr="00FE068A" w:rsidRDefault="00E6686A" w:rsidP="00FE068A">
      <w:pPr>
        <w:spacing w:after="0" w:line="0" w:lineRule="atLeast"/>
        <w:jc w:val="both"/>
        <w:rPr>
          <w:rFonts w:ascii="Times New Roman" w:hAnsi="Times New Roman" w:cs="Times New Roman"/>
          <w:sz w:val="21"/>
          <w:szCs w:val="21"/>
        </w:rPr>
      </w:pPr>
    </w:p>
    <w:p w14:paraId="785B5387" w14:textId="77777777" w:rsidR="00E6686A" w:rsidRPr="00FE068A" w:rsidRDefault="00E6686A" w:rsidP="00FE068A">
      <w:pPr>
        <w:pStyle w:val="12"/>
        <w:numPr>
          <w:ilvl w:val="0"/>
          <w:numId w:val="2"/>
        </w:numPr>
        <w:spacing w:after="0" w:line="0" w:lineRule="atLeast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FE068A">
        <w:rPr>
          <w:rFonts w:ascii="Times New Roman" w:hAnsi="Times New Roman" w:cs="Times New Roman"/>
          <w:b/>
          <w:sz w:val="21"/>
          <w:szCs w:val="21"/>
        </w:rPr>
        <w:t>ИНЫЕ УСЛОВИЯ</w:t>
      </w:r>
    </w:p>
    <w:p w14:paraId="62A0544F" w14:textId="77777777" w:rsidR="00E6686A" w:rsidRPr="00FE068A" w:rsidRDefault="00E6686A" w:rsidP="00FE068A">
      <w:pPr>
        <w:pStyle w:val="12"/>
        <w:spacing w:after="0" w:line="0" w:lineRule="atLeast"/>
        <w:rPr>
          <w:rFonts w:ascii="Times New Roman" w:hAnsi="Times New Roman" w:cs="Times New Roman"/>
          <w:b/>
          <w:sz w:val="21"/>
          <w:szCs w:val="21"/>
        </w:rPr>
      </w:pPr>
    </w:p>
    <w:p w14:paraId="3BCF34B0" w14:textId="77777777" w:rsidR="00E6686A" w:rsidRPr="00FE068A" w:rsidRDefault="00E6686A" w:rsidP="00FE068A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E068A">
        <w:rPr>
          <w:rFonts w:ascii="Times New Roman" w:hAnsi="Times New Roman" w:cs="Times New Roman"/>
          <w:sz w:val="21"/>
          <w:szCs w:val="21"/>
        </w:rPr>
        <w:t>5.1. Настоящий договор вступает в силу для Организатора торгов с момента 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и прекращает свое действие после исполнения Сторонами всех обязательств по нему.</w:t>
      </w:r>
    </w:p>
    <w:p w14:paraId="1725238C" w14:textId="77777777" w:rsidR="00E6686A" w:rsidRPr="00FE068A" w:rsidRDefault="00E6686A" w:rsidP="00FE068A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E068A">
        <w:rPr>
          <w:rFonts w:ascii="Times New Roman" w:hAnsi="Times New Roman" w:cs="Times New Roman"/>
          <w:sz w:val="21"/>
          <w:szCs w:val="21"/>
        </w:rPr>
        <w:t>5.2.  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06D18303" w14:textId="77777777" w:rsidR="00E6686A" w:rsidRPr="00FE068A" w:rsidRDefault="00E6686A" w:rsidP="00FE068A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E068A">
        <w:rPr>
          <w:rFonts w:ascii="Times New Roman" w:hAnsi="Times New Roman" w:cs="Times New Roman"/>
          <w:sz w:val="21"/>
          <w:szCs w:val="21"/>
        </w:rPr>
        <w:t xml:space="preserve">5.3.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2E9BB2B4" w14:textId="77777777" w:rsidR="00E6686A" w:rsidRPr="00FE068A" w:rsidRDefault="00E6686A" w:rsidP="00FE068A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E068A">
        <w:rPr>
          <w:rFonts w:ascii="Times New Roman" w:hAnsi="Times New Roman" w:cs="Times New Roman"/>
          <w:sz w:val="21"/>
          <w:szCs w:val="21"/>
        </w:rPr>
        <w:t>5.4. Настоящий Договор составлен в 3 (Трех) экземплярах, имеющих одинаковую юридическую силу, по одному для каждой из Сторон.</w:t>
      </w:r>
    </w:p>
    <w:p w14:paraId="2623681A" w14:textId="77777777" w:rsidR="00E6686A" w:rsidRPr="00FE068A" w:rsidRDefault="00E6686A" w:rsidP="00FE068A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14:paraId="375D7694" w14:textId="77777777" w:rsidR="00E6686A" w:rsidRPr="00FE068A" w:rsidRDefault="00E6686A" w:rsidP="00FE068A">
      <w:pPr>
        <w:spacing w:after="0" w:line="0" w:lineRule="atLeast"/>
        <w:ind w:firstLine="709"/>
        <w:jc w:val="center"/>
        <w:rPr>
          <w:rFonts w:ascii="Times New Roman" w:hAnsi="Times New Roman" w:cs="Times New Roman"/>
          <w:sz w:val="21"/>
          <w:szCs w:val="21"/>
        </w:rPr>
      </w:pPr>
      <w:r w:rsidRPr="00FE068A">
        <w:rPr>
          <w:rFonts w:ascii="Times New Roman" w:hAnsi="Times New Roman" w:cs="Times New Roman"/>
          <w:b/>
          <w:sz w:val="21"/>
          <w:szCs w:val="21"/>
        </w:rPr>
        <w:t>6. РЕКВИЗИТЫ СТОРОН</w:t>
      </w:r>
    </w:p>
    <w:p w14:paraId="179ACA09" w14:textId="77777777" w:rsidR="00E6686A" w:rsidRPr="00FE068A" w:rsidRDefault="00E6686A" w:rsidP="00FE068A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633"/>
        <w:gridCol w:w="4997"/>
      </w:tblGrid>
      <w:tr w:rsidR="00E6686A" w:rsidRPr="00CC0C76" w14:paraId="39D58773" w14:textId="77777777">
        <w:trPr>
          <w:trHeight w:val="357"/>
        </w:trPr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456C93" w14:textId="77777777" w:rsidR="00E6686A" w:rsidRPr="00CC0C76" w:rsidRDefault="00E6686A" w:rsidP="00FE068A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0C76">
              <w:rPr>
                <w:rFonts w:ascii="Times New Roman" w:hAnsi="Times New Roman" w:cs="Times New Roman"/>
                <w:b/>
                <w:sz w:val="20"/>
                <w:szCs w:val="20"/>
              </w:rPr>
              <w:t>Оператор торговой площадки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30AD0" w14:textId="77777777" w:rsidR="00E6686A" w:rsidRPr="00CC0C76" w:rsidRDefault="00E6686A" w:rsidP="00FE068A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0C76">
              <w:rPr>
                <w:rFonts w:ascii="Times New Roman" w:hAnsi="Times New Roman" w:cs="Times New Roman"/>
                <w:b/>
                <w:sz w:val="20"/>
                <w:szCs w:val="20"/>
              </w:rPr>
              <w:t>Участник торгов</w:t>
            </w:r>
          </w:p>
          <w:p w14:paraId="14A28503" w14:textId="77777777" w:rsidR="00E6686A" w:rsidRPr="00CC0C76" w:rsidRDefault="00E6686A" w:rsidP="00FE068A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6686A" w:rsidRPr="00CC0C76" w14:paraId="7284A063" w14:textId="77777777">
        <w:trPr>
          <w:trHeight w:val="2843"/>
        </w:trPr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BA2BEE" w14:textId="77777777" w:rsidR="00E6686A" w:rsidRPr="00CC0C76" w:rsidRDefault="00E6686A" w:rsidP="00FE068A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CC0C76">
              <w:rPr>
                <w:rFonts w:ascii="Times New Roman" w:hAnsi="Times New Roman" w:cs="Times New Roman"/>
                <w:b/>
                <w:sz w:val="20"/>
                <w:szCs w:val="20"/>
              </w:rPr>
              <w:t>ООО «РУССИА ОнЛайн»</w:t>
            </w:r>
          </w:p>
          <w:p w14:paraId="34342B8B" w14:textId="77777777" w:rsidR="00E6686A" w:rsidRPr="00CC0C76" w:rsidRDefault="00E6686A" w:rsidP="00FE068A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CC0C76">
              <w:rPr>
                <w:rFonts w:ascii="Times New Roman" w:hAnsi="Times New Roman" w:cs="Times New Roman"/>
                <w:sz w:val="20"/>
                <w:szCs w:val="20"/>
              </w:rPr>
              <w:t xml:space="preserve">Юридический адрес: </w:t>
            </w:r>
            <w:r w:rsidRPr="00CC0C76">
              <w:rPr>
                <w:rFonts w:ascii="Times New Roman" w:hAnsi="Times New Roman" w:cs="Times New Roman"/>
                <w:color w:val="141414"/>
                <w:sz w:val="20"/>
                <w:szCs w:val="20"/>
              </w:rPr>
              <w:t xml:space="preserve"> 121087, г. Москва, ул. Заречная, 5-2-12</w:t>
            </w:r>
            <w:r w:rsidRPr="00CC0C7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C0C76">
              <w:rPr>
                <w:rFonts w:ascii="Times New Roman" w:hAnsi="Times New Roman" w:cs="Times New Roman"/>
                <w:sz w:val="20"/>
                <w:szCs w:val="20"/>
              </w:rPr>
              <w:br/>
              <w:t>Фактический адрес и адрес для корреспонденции: 105062, г. Москва, ул. Покровка, д. 43, строение 6, офис 7</w:t>
            </w:r>
            <w:r w:rsidRPr="00CC0C7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ОГРН </w:t>
            </w:r>
            <w:r w:rsidRPr="00CC0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1157746027878</w:t>
            </w:r>
            <w:r w:rsidRPr="00CC0C7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ИНН/КПП </w:t>
            </w:r>
            <w:r w:rsidRPr="00CC0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7715401966</w:t>
            </w:r>
            <w:r w:rsidRPr="00CC0C76">
              <w:rPr>
                <w:rFonts w:ascii="Times New Roman" w:hAnsi="Times New Roman" w:cs="Times New Roman"/>
                <w:sz w:val="20"/>
                <w:szCs w:val="20"/>
              </w:rPr>
              <w:t>/773001001</w:t>
            </w:r>
            <w:r w:rsidRPr="00CC0C76">
              <w:rPr>
                <w:rFonts w:ascii="Times New Roman" w:hAnsi="Times New Roman" w:cs="Times New Roman"/>
                <w:sz w:val="20"/>
                <w:szCs w:val="20"/>
              </w:rPr>
              <w:br/>
              <w:t>р/с ООО «РУССИА ОнЛайн»: № 40702810300000149166 в Филиал № 7701 Банка ВТБ (ПАО) Г. МОСКВА, к/с 30101810345250000745, БИК 044525745</w:t>
            </w:r>
            <w:r w:rsidRPr="00CC0C76">
              <w:rPr>
                <w:rFonts w:ascii="Times New Roman" w:hAnsi="Times New Roman" w:cs="Times New Roman"/>
                <w:sz w:val="20"/>
                <w:szCs w:val="20"/>
              </w:rPr>
              <w:br/>
              <w:t>Тел. (495) 917-90-36, 669-34-07, 669-36-71</w:t>
            </w:r>
            <w:r w:rsidRPr="00CC0C76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CC0C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CC0C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C0C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CC0C76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CC0C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rus</w:t>
            </w:r>
            <w:r w:rsidRPr="00CC0C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C0C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on</w:t>
            </w:r>
            <w:r w:rsidRPr="00CC0C76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Pr="00CC0C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rus</w:t>
            </w:r>
            <w:r w:rsidRPr="00CC0C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C0C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on</w:t>
            </w:r>
            <w:r w:rsidRPr="00CC0C7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C0C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</w:p>
          <w:p w14:paraId="5077446B" w14:textId="77777777" w:rsidR="00E6686A" w:rsidRPr="00CC0C76" w:rsidRDefault="00E6686A" w:rsidP="00FE068A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889D4F" w14:textId="77777777" w:rsidR="00E6686A" w:rsidRPr="00CC0C76" w:rsidRDefault="00E6686A" w:rsidP="00FE068A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078A69" w14:textId="77777777" w:rsidR="00E6686A" w:rsidRPr="00CC0C76" w:rsidRDefault="00E6686A" w:rsidP="00FE068A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CC0C76">
              <w:rPr>
                <w:rFonts w:ascii="Times New Roman" w:hAnsi="Times New Roman" w:cs="Times New Roman"/>
                <w:sz w:val="20"/>
                <w:szCs w:val="20"/>
              </w:rPr>
              <w:t>Генеральный директор</w:t>
            </w:r>
          </w:p>
          <w:p w14:paraId="5A55A626" w14:textId="77777777" w:rsidR="00E6686A" w:rsidRPr="00CC0C76" w:rsidRDefault="00E6686A" w:rsidP="00FE068A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CC0C76">
              <w:rPr>
                <w:rFonts w:ascii="Times New Roman" w:hAnsi="Times New Roman" w:cs="Times New Roman"/>
                <w:sz w:val="20"/>
                <w:szCs w:val="20"/>
              </w:rPr>
              <w:t>Голобородько Р. Э.___________________</w:t>
            </w:r>
          </w:p>
          <w:p w14:paraId="22D3EF00" w14:textId="77777777" w:rsidR="00E6686A" w:rsidRPr="00CC0C76" w:rsidRDefault="00E6686A" w:rsidP="00FE068A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849BC2" w14:textId="77777777" w:rsidR="00E6686A" w:rsidRPr="00CC0C76" w:rsidRDefault="00E6686A" w:rsidP="00FE068A">
            <w:pPr>
              <w:spacing w:after="0" w:line="0" w:lineRule="atLeast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82343" w14:textId="77777777" w:rsidR="00E6686A" w:rsidRPr="00CC0C76" w:rsidRDefault="00E6686A" w:rsidP="00FE068A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CC0C76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Наименование: </w:t>
            </w:r>
            <w:r w:rsidRPr="00CC0C7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&lt;</w:t>
            </w:r>
            <w:r w:rsidRPr="00CC0C76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Наименование&gt;</w:t>
            </w:r>
          </w:p>
          <w:p w14:paraId="514DAD9C" w14:textId="77777777" w:rsidR="00E6686A" w:rsidRPr="00CC0C76" w:rsidRDefault="00E6686A" w:rsidP="00FE068A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CC0C76">
              <w:rPr>
                <w:rFonts w:ascii="Times New Roman" w:hAnsi="Times New Roman" w:cs="Times New Roman"/>
                <w:sz w:val="20"/>
                <w:szCs w:val="20"/>
              </w:rPr>
              <w:t>Юридический адрес:</w:t>
            </w:r>
            <w:r w:rsidRPr="00CC0C7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&lt;</w:t>
            </w:r>
            <w:r w:rsidRPr="00CC0C76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Юр. Адрес</w:t>
            </w:r>
            <w:r w:rsidRPr="00CC0C7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&gt;</w:t>
            </w:r>
          </w:p>
          <w:p w14:paraId="2C0A25A5" w14:textId="77777777" w:rsidR="00E6686A" w:rsidRPr="00CC0C76" w:rsidRDefault="00E6686A" w:rsidP="00FE068A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CC0C76">
              <w:rPr>
                <w:rFonts w:ascii="Times New Roman" w:hAnsi="Times New Roman" w:cs="Times New Roman"/>
                <w:sz w:val="20"/>
                <w:szCs w:val="20"/>
              </w:rPr>
              <w:t>Фактический адрес:</w:t>
            </w:r>
            <w:r w:rsidRPr="00CC0C7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&lt;</w:t>
            </w:r>
            <w:r w:rsidRPr="00CC0C76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Факт адрес</w:t>
            </w:r>
            <w:r w:rsidRPr="00CC0C7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&gt;</w:t>
            </w:r>
          </w:p>
          <w:p w14:paraId="1C52FAF8" w14:textId="77777777" w:rsidR="00E6686A" w:rsidRPr="00CC0C76" w:rsidRDefault="00E6686A" w:rsidP="00FE068A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CC0C76">
              <w:rPr>
                <w:rFonts w:ascii="Times New Roman" w:hAnsi="Times New Roman" w:cs="Times New Roman"/>
                <w:sz w:val="20"/>
                <w:szCs w:val="20"/>
              </w:rPr>
              <w:t>ОГРН:</w:t>
            </w:r>
            <w:r w:rsidRPr="00CC0C7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&lt;</w:t>
            </w:r>
            <w:r w:rsidRPr="00CC0C76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ОГРН</w:t>
            </w:r>
            <w:r w:rsidRPr="00CC0C7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&gt;</w:t>
            </w:r>
          </w:p>
          <w:p w14:paraId="3672AF45" w14:textId="77777777" w:rsidR="00E6686A" w:rsidRPr="00CC0C76" w:rsidRDefault="00E6686A" w:rsidP="00FE068A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CC0C76">
              <w:rPr>
                <w:rFonts w:ascii="Times New Roman" w:hAnsi="Times New Roman" w:cs="Times New Roman"/>
                <w:sz w:val="20"/>
                <w:szCs w:val="20"/>
              </w:rPr>
              <w:t xml:space="preserve">ИНН: </w:t>
            </w:r>
            <w:r w:rsidRPr="00CC0C7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&lt;</w:t>
            </w:r>
            <w:r w:rsidRPr="00CC0C76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 ИНН </w:t>
            </w:r>
            <w:r w:rsidRPr="00CC0C7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&gt;</w:t>
            </w:r>
          </w:p>
          <w:p w14:paraId="68BAC63A" w14:textId="77777777" w:rsidR="00E6686A" w:rsidRPr="00CC0C76" w:rsidRDefault="00E6686A" w:rsidP="00FE068A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CC0C76">
              <w:rPr>
                <w:rFonts w:ascii="Times New Roman" w:hAnsi="Times New Roman" w:cs="Times New Roman"/>
                <w:sz w:val="20"/>
                <w:szCs w:val="20"/>
              </w:rPr>
              <w:t xml:space="preserve">КПП: </w:t>
            </w:r>
            <w:r w:rsidRPr="00CC0C7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&lt;</w:t>
            </w:r>
            <w:r w:rsidRPr="00CC0C76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КПП</w:t>
            </w:r>
            <w:r w:rsidRPr="00CC0C7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&gt;</w:t>
            </w:r>
          </w:p>
          <w:p w14:paraId="605388F1" w14:textId="77777777" w:rsidR="00E6686A" w:rsidRPr="00CC0C76" w:rsidRDefault="00E6686A" w:rsidP="00FE068A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CC0C76">
              <w:rPr>
                <w:rFonts w:ascii="Times New Roman" w:hAnsi="Times New Roman" w:cs="Times New Roman"/>
                <w:sz w:val="20"/>
                <w:szCs w:val="20"/>
              </w:rPr>
              <w:t xml:space="preserve">Р/с № </w:t>
            </w:r>
            <w:r w:rsidRPr="00CC0C7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&lt;</w:t>
            </w:r>
            <w:r w:rsidRPr="00CC0C76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Р/с № </w:t>
            </w:r>
            <w:r w:rsidRPr="00CC0C7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&gt;</w:t>
            </w:r>
          </w:p>
          <w:p w14:paraId="7FB978A3" w14:textId="77777777" w:rsidR="00E6686A" w:rsidRPr="00CC0C76" w:rsidRDefault="00E6686A" w:rsidP="00FE068A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CC0C76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Pr="00CC0C7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&lt;</w:t>
            </w:r>
            <w:r w:rsidRPr="00CC0C76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Наименование кредитной организации</w:t>
            </w:r>
            <w:r w:rsidRPr="00CC0C7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&gt;</w:t>
            </w:r>
          </w:p>
          <w:p w14:paraId="0956056C" w14:textId="77777777" w:rsidR="00E6686A" w:rsidRPr="00CC0C76" w:rsidRDefault="00E6686A" w:rsidP="00FE068A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CC0C76">
              <w:rPr>
                <w:rFonts w:ascii="Times New Roman" w:hAnsi="Times New Roman" w:cs="Times New Roman"/>
                <w:sz w:val="20"/>
                <w:szCs w:val="20"/>
              </w:rPr>
              <w:t xml:space="preserve">К/с № </w:t>
            </w:r>
            <w:r w:rsidRPr="00CC0C7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&lt;</w:t>
            </w:r>
            <w:r w:rsidRPr="00CC0C76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Номер корреспондентского счета</w:t>
            </w:r>
            <w:r w:rsidRPr="00CC0C7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&gt;</w:t>
            </w:r>
          </w:p>
          <w:p w14:paraId="441AAB9E" w14:textId="77777777" w:rsidR="00E6686A" w:rsidRPr="00CC0C76" w:rsidRDefault="00E6686A" w:rsidP="00FE068A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CC0C76">
              <w:rPr>
                <w:rFonts w:ascii="Times New Roman" w:hAnsi="Times New Roman" w:cs="Times New Roman"/>
                <w:sz w:val="20"/>
                <w:szCs w:val="20"/>
              </w:rPr>
              <w:t xml:space="preserve">БИК: </w:t>
            </w:r>
            <w:r w:rsidRPr="00CC0C7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&lt;</w:t>
            </w:r>
            <w:r w:rsidRPr="00CC0C76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 xml:space="preserve"> БИК</w:t>
            </w:r>
            <w:r w:rsidRPr="00CC0C7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&gt;</w:t>
            </w:r>
          </w:p>
          <w:p w14:paraId="4E36ACC1" w14:textId="77777777" w:rsidR="00E6686A" w:rsidRPr="00CC0C76" w:rsidRDefault="00E6686A" w:rsidP="00FE068A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CC0C76">
              <w:rPr>
                <w:rFonts w:ascii="Times New Roman" w:hAnsi="Times New Roman" w:cs="Times New Roman"/>
                <w:sz w:val="20"/>
                <w:szCs w:val="20"/>
              </w:rPr>
              <w:t>Телефон:</w:t>
            </w:r>
            <w:r w:rsidRPr="00CC0C7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&lt;</w:t>
            </w:r>
            <w:r w:rsidRPr="00CC0C76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Телефон</w:t>
            </w:r>
            <w:r w:rsidRPr="00CC0C76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&gt;</w:t>
            </w:r>
          </w:p>
          <w:p w14:paraId="228E5895" w14:textId="77777777" w:rsidR="00E6686A" w:rsidRPr="00CC0C76" w:rsidRDefault="00E6686A" w:rsidP="00FE068A">
            <w:pPr>
              <w:pStyle w:val="Default"/>
              <w:spacing w:line="0" w:lineRule="atLeast"/>
              <w:rPr>
                <w:sz w:val="20"/>
                <w:szCs w:val="20"/>
              </w:rPr>
            </w:pPr>
            <w:r w:rsidRPr="00CC0C76">
              <w:rPr>
                <w:sz w:val="20"/>
                <w:szCs w:val="20"/>
              </w:rPr>
              <w:t xml:space="preserve">E-mail: </w:t>
            </w:r>
            <w:r w:rsidRPr="00CC0C76">
              <w:rPr>
                <w:color w:val="FF0000"/>
                <w:sz w:val="20"/>
                <w:szCs w:val="20"/>
              </w:rPr>
              <w:t>&lt;</w:t>
            </w:r>
            <w:r w:rsidRPr="00CC0C76">
              <w:rPr>
                <w:i/>
                <w:color w:val="FF0000"/>
                <w:sz w:val="20"/>
                <w:szCs w:val="20"/>
              </w:rPr>
              <w:t>E-mail</w:t>
            </w:r>
            <w:r w:rsidRPr="00CC0C76">
              <w:rPr>
                <w:color w:val="FF0000"/>
                <w:sz w:val="20"/>
                <w:szCs w:val="20"/>
              </w:rPr>
              <w:t>&gt;</w:t>
            </w:r>
          </w:p>
          <w:p w14:paraId="49E91841" w14:textId="77777777" w:rsidR="00E6686A" w:rsidRPr="00CC0C76" w:rsidRDefault="00E6686A" w:rsidP="00FE068A">
            <w:pPr>
              <w:pStyle w:val="Default"/>
              <w:spacing w:line="0" w:lineRule="atLeast"/>
              <w:rPr>
                <w:sz w:val="20"/>
                <w:szCs w:val="20"/>
              </w:rPr>
            </w:pPr>
          </w:p>
          <w:p w14:paraId="0E546470" w14:textId="77777777" w:rsidR="00E6686A" w:rsidRPr="00CC0C76" w:rsidRDefault="00E6686A" w:rsidP="00FE068A">
            <w:pPr>
              <w:pStyle w:val="Default"/>
              <w:spacing w:line="0" w:lineRule="atLeast"/>
              <w:rPr>
                <w:sz w:val="20"/>
                <w:szCs w:val="20"/>
              </w:rPr>
            </w:pPr>
          </w:p>
          <w:p w14:paraId="569DC29A" w14:textId="77777777" w:rsidR="00E6686A" w:rsidRPr="00CC0C76" w:rsidRDefault="00E6686A" w:rsidP="00FE068A">
            <w:pPr>
              <w:pStyle w:val="Default"/>
              <w:spacing w:line="0" w:lineRule="atLeast"/>
              <w:rPr>
                <w:sz w:val="20"/>
                <w:szCs w:val="20"/>
              </w:rPr>
            </w:pPr>
          </w:p>
          <w:p w14:paraId="7D3F6456" w14:textId="77777777" w:rsidR="00E6686A" w:rsidRPr="00CC0C76" w:rsidRDefault="00E6686A" w:rsidP="00FE068A">
            <w:pPr>
              <w:pStyle w:val="Default"/>
              <w:spacing w:line="0" w:lineRule="atLeast"/>
              <w:rPr>
                <w:i/>
                <w:color w:val="FF0000"/>
                <w:sz w:val="20"/>
                <w:szCs w:val="20"/>
              </w:rPr>
            </w:pPr>
          </w:p>
          <w:p w14:paraId="03F921A5" w14:textId="77777777" w:rsidR="00E6686A" w:rsidRPr="00CC0C76" w:rsidRDefault="00E6686A" w:rsidP="00FE068A">
            <w:pPr>
              <w:pStyle w:val="Default"/>
              <w:spacing w:line="0" w:lineRule="atLeast"/>
              <w:rPr>
                <w:i/>
                <w:sz w:val="20"/>
                <w:szCs w:val="20"/>
              </w:rPr>
            </w:pPr>
            <w:r w:rsidRPr="00CC0C76">
              <w:rPr>
                <w:i/>
                <w:color w:val="FF0000"/>
                <w:sz w:val="20"/>
                <w:szCs w:val="20"/>
                <w:lang w:val="en-US"/>
              </w:rPr>
              <w:t>&lt;</w:t>
            </w:r>
            <w:r w:rsidRPr="00CC0C76">
              <w:rPr>
                <w:i/>
                <w:color w:val="FF0000"/>
                <w:sz w:val="20"/>
                <w:szCs w:val="20"/>
              </w:rPr>
              <w:t>Руководитель, уполномоченное лицо</w:t>
            </w:r>
            <w:r w:rsidRPr="00CC0C76">
              <w:rPr>
                <w:i/>
                <w:color w:val="FF0000"/>
                <w:sz w:val="20"/>
                <w:szCs w:val="20"/>
                <w:lang w:val="en-US"/>
              </w:rPr>
              <w:t>&gt;</w:t>
            </w:r>
          </w:p>
          <w:p w14:paraId="078C67B9" w14:textId="77777777" w:rsidR="00E6686A" w:rsidRPr="00CC0C76" w:rsidRDefault="00E6686A" w:rsidP="00FE068A">
            <w:pPr>
              <w:pStyle w:val="Default"/>
              <w:spacing w:line="0" w:lineRule="atLeast"/>
              <w:rPr>
                <w:sz w:val="20"/>
                <w:szCs w:val="20"/>
              </w:rPr>
            </w:pPr>
            <w:r w:rsidRPr="00CC0C76">
              <w:rPr>
                <w:i/>
                <w:sz w:val="20"/>
                <w:szCs w:val="20"/>
              </w:rPr>
              <w:t>_______________________________</w:t>
            </w:r>
          </w:p>
          <w:p w14:paraId="3073E133" w14:textId="77777777" w:rsidR="00E6686A" w:rsidRPr="00CC0C76" w:rsidRDefault="00E6686A" w:rsidP="00FE068A">
            <w:pPr>
              <w:pStyle w:val="Default"/>
              <w:spacing w:line="0" w:lineRule="atLeast"/>
              <w:rPr>
                <w:sz w:val="20"/>
                <w:szCs w:val="20"/>
              </w:rPr>
            </w:pPr>
          </w:p>
          <w:p w14:paraId="689335D2" w14:textId="77777777" w:rsidR="00E6686A" w:rsidRPr="00CC0C76" w:rsidRDefault="00E6686A" w:rsidP="00FE068A">
            <w:pPr>
              <w:pStyle w:val="Default"/>
              <w:spacing w:line="0" w:lineRule="atLeast"/>
              <w:rPr>
                <w:sz w:val="20"/>
                <w:szCs w:val="20"/>
              </w:rPr>
            </w:pPr>
          </w:p>
        </w:tc>
      </w:tr>
      <w:tr w:rsidR="00E6686A" w:rsidRPr="00CC0C76" w14:paraId="3DAF3701" w14:textId="77777777">
        <w:trPr>
          <w:trHeight w:val="309"/>
        </w:trPr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09F3C4" w14:textId="77777777" w:rsidR="00E6686A" w:rsidRPr="00CC0C76" w:rsidRDefault="00E6686A" w:rsidP="00FE068A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CC0C76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Организатор торгов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9A582" w14:textId="77777777" w:rsidR="00E6686A" w:rsidRPr="00CC0C76" w:rsidRDefault="00E6686A" w:rsidP="00FE068A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686A" w:rsidRPr="00CC0C76" w14:paraId="0BB6295C" w14:textId="77777777">
        <w:trPr>
          <w:trHeight w:val="2843"/>
        </w:trPr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4FE4AE" w14:textId="77777777" w:rsidR="004F6030" w:rsidRDefault="004F6030" w:rsidP="00CC0C76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6030">
              <w:rPr>
                <w:rFonts w:ascii="Times New Roman" w:hAnsi="Times New Roman" w:cs="Times New Roman"/>
                <w:sz w:val="20"/>
                <w:szCs w:val="20"/>
              </w:rPr>
              <w:t>ООО «Называевский элеватор» (ИНН 5523005482, ОГРН 1115514000095, 646104, Омская область, г. Называевск, пер. Урожайный, д. 1) </w:t>
            </w:r>
            <w:r w:rsidR="00CC0C76" w:rsidRPr="00CC0C76">
              <w:rPr>
                <w:rFonts w:ascii="Times New Roman" w:hAnsi="Times New Roman" w:cs="Times New Roman"/>
                <w:sz w:val="20"/>
                <w:szCs w:val="20"/>
              </w:rPr>
              <w:t xml:space="preserve">в лице конкурсного управляющего Коропенко Александра Борисовича (ИНН 554001514530; СНИЛС 123-251-622 10; 644099, г. Омск, а/я 8721), действующего на основании решения Арбитражного суда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Ом</w:t>
            </w:r>
            <w:r w:rsidR="00CC0C76" w:rsidRPr="00CC0C76">
              <w:rPr>
                <w:rFonts w:ascii="Times New Roman" w:hAnsi="Times New Roman" w:cs="Times New Roman"/>
                <w:sz w:val="20"/>
                <w:szCs w:val="20"/>
              </w:rPr>
              <w:t xml:space="preserve">ской области </w:t>
            </w:r>
            <w:r w:rsidRPr="004F60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 12.08.2025г. по делу № А46-20877/2024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4F60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специальный банковский счет должника, предназначенный для удовлетворения требований залогового кредитора:</w:t>
            </w:r>
            <w:r w:rsidRPr="004F60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Получатель: ОБЩЕСТВО С ОГРАНИЧЕННОЙ ОТВЕТСТВЕННОСТЬЮ "НАЗЫВАЕВСКИЙ ЭЛЕВАТОР"</w:t>
            </w:r>
            <w:r w:rsidRPr="004F60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ИНН: 5523005482</w:t>
            </w:r>
            <w:r w:rsidRPr="004F60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КПП: 552301001</w:t>
            </w:r>
            <w:r w:rsidRPr="004F60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Счет: 40702810612020752031</w:t>
            </w:r>
            <w:r w:rsidRPr="004F60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в Филиал "Корпоративный" ПАО "Совкомбанк" (г. Москва)</w:t>
            </w:r>
            <w:r w:rsidRPr="004F60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к/с 30101810445250000360, БИК 044525360</w:t>
            </w:r>
            <w:r w:rsidRPr="004F60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По лотам № 3 - 21 по следующим реквизитам (основной счет должника):</w:t>
            </w:r>
            <w:r w:rsidRPr="004F60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Получатель: ОБЩЕСТВО С ОГРАНИЧЕННОЙ ОТВЕТСТВЕННОСТЬЮ "НАЗЫВАЕВСКИЙ ЭЛЕВАТОР"</w:t>
            </w:r>
            <w:r w:rsidRPr="004F60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ИНН: 5523005482</w:t>
            </w:r>
            <w:r w:rsidRPr="004F60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КПП: 552301001</w:t>
            </w:r>
            <w:r w:rsidRPr="004F60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Счет: 40702810512010752031</w:t>
            </w:r>
            <w:r w:rsidRPr="004F60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в Филиал "Корпоративный" ПАО "Совкомбанк" (г. Москва)</w:t>
            </w:r>
            <w:r w:rsidRPr="004F60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к/с 30101810445250000360, БИК 044525360</w:t>
            </w:r>
          </w:p>
          <w:p w14:paraId="1C76C629" w14:textId="750F7D89" w:rsidR="00E6686A" w:rsidRPr="00CC0C76" w:rsidRDefault="00E6686A" w:rsidP="00CC0C76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CC0C76">
              <w:rPr>
                <w:rFonts w:ascii="Times New Roman" w:hAnsi="Times New Roman" w:cs="Times New Roman"/>
                <w:sz w:val="20"/>
                <w:szCs w:val="20"/>
              </w:rPr>
              <w:t>Телефон: +79069918588</w:t>
            </w:r>
          </w:p>
          <w:p w14:paraId="139CCE77" w14:textId="77777777" w:rsidR="00E6686A" w:rsidRPr="00CC0C76" w:rsidRDefault="00E6686A" w:rsidP="00FE068A">
            <w:pPr>
              <w:pStyle w:val="Default"/>
              <w:spacing w:line="0" w:lineRule="atLeast"/>
              <w:rPr>
                <w:color w:val="auto"/>
                <w:sz w:val="20"/>
                <w:szCs w:val="20"/>
              </w:rPr>
            </w:pPr>
            <w:r w:rsidRPr="00CC0C76">
              <w:rPr>
                <w:color w:val="auto"/>
                <w:sz w:val="20"/>
                <w:szCs w:val="20"/>
              </w:rPr>
              <w:t xml:space="preserve">E-mail: </w:t>
            </w:r>
            <w:r w:rsidRPr="00CC0C76">
              <w:rPr>
                <w:color w:val="auto"/>
                <w:sz w:val="20"/>
                <w:szCs w:val="20"/>
                <w:lang w:val="en-US"/>
              </w:rPr>
              <w:t>alekskor</w:t>
            </w:r>
            <w:r w:rsidRPr="00CC0C76">
              <w:rPr>
                <w:color w:val="auto"/>
                <w:sz w:val="20"/>
                <w:szCs w:val="20"/>
              </w:rPr>
              <w:t>2008@</w:t>
            </w:r>
            <w:r w:rsidRPr="00CC0C76">
              <w:rPr>
                <w:color w:val="auto"/>
                <w:sz w:val="20"/>
                <w:szCs w:val="20"/>
                <w:lang w:val="en-US"/>
              </w:rPr>
              <w:t>rambler</w:t>
            </w:r>
            <w:r w:rsidRPr="00CC0C76">
              <w:rPr>
                <w:color w:val="auto"/>
                <w:sz w:val="20"/>
                <w:szCs w:val="20"/>
              </w:rPr>
              <w:t>.</w:t>
            </w:r>
            <w:r w:rsidRPr="00CC0C76">
              <w:rPr>
                <w:color w:val="auto"/>
                <w:sz w:val="20"/>
                <w:szCs w:val="20"/>
                <w:lang w:val="en-US"/>
              </w:rPr>
              <w:t>ru</w:t>
            </w:r>
          </w:p>
          <w:p w14:paraId="01A96E38" w14:textId="77777777" w:rsidR="00E6686A" w:rsidRPr="00CC0C76" w:rsidRDefault="00E6686A" w:rsidP="00FE068A">
            <w:pPr>
              <w:pStyle w:val="Default"/>
              <w:spacing w:line="0" w:lineRule="atLeast"/>
              <w:rPr>
                <w:i/>
                <w:color w:val="auto"/>
                <w:sz w:val="20"/>
                <w:szCs w:val="20"/>
              </w:rPr>
            </w:pPr>
            <w:r w:rsidRPr="00CC0C76">
              <w:rPr>
                <w:i/>
                <w:color w:val="auto"/>
                <w:sz w:val="20"/>
                <w:szCs w:val="20"/>
              </w:rPr>
              <w:t>А.Б. Коропенко__________________________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61CA7" w14:textId="77777777" w:rsidR="00E6686A" w:rsidRPr="00CC0C76" w:rsidRDefault="00E6686A" w:rsidP="00FE068A">
            <w:pPr>
              <w:snapToGrid w:val="0"/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65D6292" w14:textId="77777777" w:rsidR="00E6686A" w:rsidRDefault="00E6686A">
      <w:pPr>
        <w:spacing w:after="0" w:line="100" w:lineRule="atLeast"/>
      </w:pPr>
    </w:p>
    <w:sectPr w:rsidR="00E6686A">
      <w:pgSz w:w="11906" w:h="16838"/>
      <w:pgMar w:top="1134" w:right="850" w:bottom="1134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358">
    <w:altName w:val="Calibri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74" w:hanging="465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27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5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894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243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952" w:hanging="1800"/>
      </w:pPr>
      <w:rPr>
        <w:b w:val="0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174" w:hanging="465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8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27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5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894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243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952" w:hanging="1800"/>
      </w:pPr>
      <w:rPr>
        <w:b w:val="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641885613">
    <w:abstractNumId w:val="0"/>
  </w:num>
  <w:num w:numId="2" w16cid:durableId="825782714">
    <w:abstractNumId w:val="1"/>
  </w:num>
  <w:num w:numId="3" w16cid:durableId="10744702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E68"/>
    <w:rsid w:val="00214478"/>
    <w:rsid w:val="00293A63"/>
    <w:rsid w:val="002B1D5D"/>
    <w:rsid w:val="004F6030"/>
    <w:rsid w:val="005D2422"/>
    <w:rsid w:val="007936FB"/>
    <w:rsid w:val="00A843E1"/>
    <w:rsid w:val="00AA2E68"/>
    <w:rsid w:val="00AD3746"/>
    <w:rsid w:val="00B97F39"/>
    <w:rsid w:val="00CC0C76"/>
    <w:rsid w:val="00DE3B26"/>
    <w:rsid w:val="00E6686A"/>
    <w:rsid w:val="00FE0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05C57CB"/>
  <w15:chartTrackingRefBased/>
  <w15:docId w15:val="{5BB239DA-A543-485E-8B9D-4633DF5D2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1358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  <w:rPr>
      <w:b w:val="0"/>
    </w:rPr>
  </w:style>
  <w:style w:type="character" w:customStyle="1" w:styleId="WW8Num2z0">
    <w:name w:val="WW8Num2z0"/>
  </w:style>
  <w:style w:type="character" w:customStyle="1" w:styleId="WW8Num2z1">
    <w:name w:val="WW8Num2z1"/>
    <w:rPr>
      <w:b w:val="0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1">
    <w:name w:val="Основной шрифт абзаца1"/>
  </w:style>
  <w:style w:type="character" w:styleId="a3">
    <w:name w:val="Strong"/>
    <w:qFormat/>
    <w:rPr>
      <w:b/>
      <w:bCs/>
    </w:rPr>
  </w:style>
  <w:style w:type="character" w:customStyle="1" w:styleId="apple-converted-space">
    <w:name w:val="apple-converted-space"/>
    <w:basedOn w:val="1"/>
  </w:style>
  <w:style w:type="character" w:customStyle="1" w:styleId="a4">
    <w:name w:val="Текст выноски Знак"/>
    <w:rPr>
      <w:rFonts w:ascii="Segoe UI" w:hAnsi="Segoe UI" w:cs="Segoe UI"/>
      <w:sz w:val="18"/>
      <w:szCs w:val="18"/>
    </w:rPr>
  </w:style>
  <w:style w:type="character" w:styleId="a5">
    <w:name w:val="Hyperlink"/>
    <w:rPr>
      <w:color w:val="0000FF"/>
      <w:u w:val="single"/>
    </w:rPr>
  </w:style>
  <w:style w:type="character" w:customStyle="1" w:styleId="ListLabel1">
    <w:name w:val="ListLabel 1"/>
    <w:rPr>
      <w:b w:val="0"/>
    </w:rPr>
  </w:style>
  <w:style w:type="paragraph" w:customStyle="1" w:styleId="10">
    <w:name w:val="Заголовок1"/>
    <w:basedOn w:val="a"/>
    <w:next w:val="a6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Arial"/>
    </w:rPr>
  </w:style>
  <w:style w:type="paragraph" w:customStyle="1" w:styleId="a8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Arial"/>
    </w:rPr>
  </w:style>
  <w:style w:type="paragraph" w:customStyle="1" w:styleId="12">
    <w:name w:val="Абзац списка1"/>
    <w:basedOn w:val="a"/>
    <w:pPr>
      <w:ind w:left="720"/>
    </w:pPr>
  </w:style>
  <w:style w:type="paragraph" w:customStyle="1" w:styleId="13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Default">
    <w:name w:val="Default"/>
    <w:pPr>
      <w:suppressAutoHyphens/>
      <w:spacing w:line="100" w:lineRule="atLeast"/>
    </w:pPr>
    <w:rPr>
      <w:rFonts w:eastAsia="Calibri"/>
      <w:color w:val="000000"/>
      <w:sz w:val="24"/>
      <w:szCs w:val="24"/>
      <w:lang w:eastAsia="ar-SA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2086</Words>
  <Characters>11891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Александр Коропенко</cp:lastModifiedBy>
  <cp:revision>4</cp:revision>
  <cp:lastPrinted>2017-11-03T02:47:00Z</cp:lastPrinted>
  <dcterms:created xsi:type="dcterms:W3CDTF">2026-10-14T17:59:00Z</dcterms:created>
  <dcterms:modified xsi:type="dcterms:W3CDTF">2026-10-14T18:01:00Z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