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</w:t>
      </w:r>
      <w:proofErr w:type="gramStart"/>
      <w:r w:rsidR="0038031E">
        <w:rPr>
          <w:rFonts w:ascii="Times New Roman" w:hAnsi="Times New Roman" w:cs="Times New Roman"/>
        </w:rPr>
        <w:t xml:space="preserve">  </w:t>
      </w:r>
      <w:r w:rsidR="00867436" w:rsidRPr="00694657">
        <w:rPr>
          <w:rFonts w:ascii="Times New Roman" w:hAnsi="Times New Roman" w:cs="Times New Roman"/>
        </w:rPr>
        <w:t xml:space="preserve"> «</w:t>
      </w:r>
      <w:proofErr w:type="gramEnd"/>
      <w:r w:rsidR="00867436" w:rsidRPr="00694657">
        <w:rPr>
          <w:rFonts w:ascii="Times New Roman" w:hAnsi="Times New Roman" w:cs="Times New Roman"/>
        </w:rPr>
        <w:t>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C259DEB" w14:textId="198E2514" w:rsidR="00972D1A" w:rsidRDefault="00C0656C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</w:t>
      </w:r>
      <w:r w:rsidR="009E5868">
        <w:rPr>
          <w:rFonts w:ascii="Times New Roman" w:hAnsi="Times New Roman" w:cs="Times New Roman"/>
        </w:rPr>
        <w:t>в Сторчак Ольга Александровны</w:t>
      </w:r>
      <w:r w:rsidR="00972D1A" w:rsidRPr="00694657">
        <w:rPr>
          <w:rFonts w:ascii="Times New Roman" w:hAnsi="Times New Roman" w:cs="Times New Roman"/>
        </w:rPr>
        <w:t>,</w:t>
      </w:r>
      <w:r w:rsidR="00FB1726">
        <w:rPr>
          <w:rFonts w:ascii="Times New Roman" w:hAnsi="Times New Roman" w:cs="Times New Roman"/>
        </w:rPr>
        <w:t xml:space="preserve"> финансовый управляющий Шестаков Владислав Алек</w:t>
      </w:r>
      <w:r w:rsidR="00191B9A">
        <w:rPr>
          <w:rFonts w:ascii="Times New Roman" w:hAnsi="Times New Roman" w:cs="Times New Roman"/>
        </w:rPr>
        <w:t>са</w:t>
      </w:r>
      <w:r w:rsidR="00FB1726">
        <w:rPr>
          <w:rFonts w:ascii="Times New Roman" w:hAnsi="Times New Roman" w:cs="Times New Roman"/>
        </w:rPr>
        <w:t>ндрович</w:t>
      </w:r>
      <w:r>
        <w:rPr>
          <w:rFonts w:ascii="Times New Roman" w:hAnsi="Times New Roman" w:cs="Times New Roman"/>
        </w:rPr>
        <w:t xml:space="preserve">, а также </w:t>
      </w:r>
      <w:r w:rsidRPr="00694657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694657">
        <w:rPr>
          <w:rFonts w:ascii="Times New Roman" w:hAnsi="Times New Roman" w:cs="Times New Roman"/>
        </w:rPr>
        <w:t>именуемый в дальнейшем «</w:t>
      </w:r>
      <w:r>
        <w:rPr>
          <w:rFonts w:ascii="Times New Roman" w:hAnsi="Times New Roman" w:cs="Times New Roman"/>
        </w:rPr>
        <w:t>Участник торгов»</w:t>
      </w:r>
      <w:r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r w:rsidR="00972D1A"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A8A6A81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 xml:space="preserve">Реквизиты для перечисления </w:t>
      </w:r>
      <w:proofErr w:type="gramStart"/>
      <w:r w:rsidR="008648BD" w:rsidRPr="00671E61">
        <w:rPr>
          <w:rFonts w:ascii="Times New Roman" w:hAnsi="Times New Roman" w:cs="Times New Roman"/>
        </w:rPr>
        <w:t xml:space="preserve">задатка: </w:t>
      </w:r>
      <w:r w:rsidR="00FB1726">
        <w:rPr>
          <w:rFonts w:ascii="Times New Roman" w:hAnsi="Times New Roman" w:cs="Times New Roman"/>
        </w:rPr>
        <w:t xml:space="preserve"> </w:t>
      </w:r>
      <w:r w:rsidR="009E5868" w:rsidRPr="009E5868">
        <w:rPr>
          <w:rFonts w:ascii="Times New Roman" w:hAnsi="Times New Roman" w:cs="Times New Roman"/>
        </w:rPr>
        <w:t>расчетный</w:t>
      </w:r>
      <w:proofErr w:type="gramEnd"/>
      <w:r w:rsidR="009E5868" w:rsidRPr="009E5868">
        <w:rPr>
          <w:rFonts w:ascii="Times New Roman" w:hAnsi="Times New Roman" w:cs="Times New Roman"/>
        </w:rPr>
        <w:t xml:space="preserve"> счет № 40817810138119392858 открытом в ПАО Сбербанк, к/c 30101810400000000225, БИК 044525225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7777777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применяемых в деле о банкротстве,</w:t>
      </w:r>
      <w:r w:rsidR="00264360" w:rsidRPr="00694657">
        <w:rPr>
          <w:rFonts w:ascii="Times New Roman" w:hAnsi="Times New Roman" w:cs="Times New Roman"/>
        </w:rPr>
        <w:t xml:space="preserve"> а также </w:t>
      </w:r>
      <w:r w:rsidR="000A0AB3" w:rsidRPr="00694657">
        <w:rPr>
          <w:rFonts w:ascii="Times New Roman" w:hAnsi="Times New Roman" w:cs="Times New Roman"/>
        </w:rPr>
        <w:t>участнику</w:t>
      </w:r>
      <w:r>
        <w:rPr>
          <w:rFonts w:ascii="Times New Roman" w:hAnsi="Times New Roman" w:cs="Times New Roman"/>
        </w:rPr>
        <w:t xml:space="preserve"> – юридическому лицу</w:t>
      </w:r>
      <w:r w:rsidR="000A0AB3" w:rsidRPr="00694657">
        <w:rPr>
          <w:rFonts w:ascii="Times New Roman" w:hAnsi="Times New Roman" w:cs="Times New Roman"/>
        </w:rPr>
        <w:t>,</w:t>
      </w:r>
      <w:r w:rsidR="00264360" w:rsidRPr="00694657">
        <w:rPr>
          <w:rFonts w:ascii="Times New Roman" w:hAnsi="Times New Roman" w:cs="Times New Roman"/>
        </w:rPr>
        <w:t xml:space="preserve"> </w:t>
      </w:r>
      <w:r w:rsidR="000A0AB3" w:rsidRPr="00694657">
        <w:rPr>
          <w:rFonts w:ascii="Times New Roman" w:hAnsi="Times New Roman" w:cs="Times New Roman"/>
        </w:rPr>
        <w:t>отказавшемуся от</w:t>
      </w:r>
      <w:r w:rsidR="00264360" w:rsidRPr="00694657">
        <w:rPr>
          <w:rFonts w:ascii="Times New Roman" w:hAnsi="Times New Roman" w:cs="Times New Roman"/>
        </w:rPr>
        <w:t xml:space="preserve"> заключ</w:t>
      </w:r>
      <w:r w:rsidR="000A0AB3" w:rsidRPr="00694657">
        <w:rPr>
          <w:rFonts w:ascii="Times New Roman" w:hAnsi="Times New Roman" w:cs="Times New Roman"/>
        </w:rPr>
        <w:t>ения</w:t>
      </w:r>
      <w:r w:rsidR="00264360" w:rsidRPr="00694657">
        <w:rPr>
          <w:rFonts w:ascii="Times New Roman" w:hAnsi="Times New Roman" w:cs="Times New Roman"/>
        </w:rPr>
        <w:t xml:space="preserve"> договор</w:t>
      </w:r>
      <w:r w:rsidR="000A0AB3" w:rsidRPr="00694657">
        <w:rPr>
          <w:rFonts w:ascii="Times New Roman" w:hAnsi="Times New Roman" w:cs="Times New Roman"/>
        </w:rPr>
        <w:t>а</w:t>
      </w:r>
      <w:r w:rsidR="00264360" w:rsidRPr="00694657">
        <w:rPr>
          <w:rFonts w:ascii="Times New Roman" w:hAnsi="Times New Roman" w:cs="Times New Roman"/>
        </w:rPr>
        <w:t xml:space="preserve"> купли-продажи имущества, в случае признания его единственным участником торгов,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77777777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>, не победившему в открытых торгах в электронной форме при продаже имущества, в ходе процедур, применяемых в деле о банкротстве, а также участнику</w:t>
      </w:r>
      <w:r>
        <w:rPr>
          <w:rFonts w:ascii="Times New Roman" w:hAnsi="Times New Roman" w:cs="Times New Roman"/>
        </w:rPr>
        <w:t xml:space="preserve"> – </w:t>
      </w:r>
      <w:r w:rsidR="00DE0F18">
        <w:rPr>
          <w:rFonts w:ascii="Times New Roman" w:hAnsi="Times New Roman" w:cs="Times New Roman"/>
        </w:rPr>
        <w:t>физическому</w:t>
      </w:r>
      <w:r>
        <w:rPr>
          <w:rFonts w:ascii="Times New Roman" w:hAnsi="Times New Roman" w:cs="Times New Roman"/>
        </w:rPr>
        <w:t xml:space="preserve"> лицу</w:t>
      </w:r>
      <w:r w:rsidRPr="00694657">
        <w:rPr>
          <w:rFonts w:ascii="Times New Roman" w:hAnsi="Times New Roman" w:cs="Times New Roman"/>
        </w:rPr>
        <w:t xml:space="preserve">, отказавшемуся от заключения договора купли-продажи имущества, в случае признания его единственным участником торгов,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77777777" w:rsidR="000A0AB3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lastRenderedPageBreak/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77777777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перечисления поступившего задатка. Оператор обязуется уведомить Организатора торгов об изменениях в комиссиях, взимаемых банком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1D960A56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</w:t>
      </w:r>
      <w:r w:rsidR="009E5868">
        <w:rPr>
          <w:rFonts w:ascii="Times New Roman" w:hAnsi="Times New Roman" w:cs="Times New Roman"/>
        </w:rPr>
        <w:t>Ставропольского края.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1587D1A9" w:rsidR="001736E5" w:rsidRPr="00A02016" w:rsidRDefault="00FB1726" w:rsidP="00027D2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 торгов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4AED193C" w14:textId="77777777" w:rsidR="002F7FF9" w:rsidRPr="002F7FF9" w:rsidRDefault="002F7FF9" w:rsidP="00FB17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7FF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Финансовый управляющий </w:t>
            </w:r>
          </w:p>
          <w:p w14:paraId="7D1E6014" w14:textId="77777777" w:rsidR="001736E5" w:rsidRDefault="002F7FF9" w:rsidP="00FB17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7FF9">
              <w:rPr>
                <w:rFonts w:ascii="Times New Roman" w:hAnsi="Times New Roman" w:cs="Times New Roman"/>
                <w:b/>
                <w:bCs/>
              </w:rPr>
              <w:t>Шестаков Владислав Александрович</w:t>
            </w:r>
          </w:p>
          <w:p w14:paraId="593C5A9A" w14:textId="77777777" w:rsidR="002F7FF9" w:rsidRDefault="00D60C4E" w:rsidP="009E58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FF" w:themeColor="hyperlink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Расчетный счет:</w:t>
            </w:r>
            <w:r w:rsidR="009E5868" w:rsidRPr="009E5868">
              <w:rPr>
                <w:rFonts w:ascii="Times New Roman" w:hAnsi="Times New Roman" w:cs="Times New Roman"/>
                <w:b/>
                <w:bCs/>
                <w:color w:val="0000FF" w:themeColor="hyperlink"/>
              </w:rPr>
              <w:t xml:space="preserve"> № 40817810138119392858 открытом в ПАО Сбербанк, к/c 30101810400000000225, БИК 044525225</w:t>
            </w:r>
          </w:p>
          <w:p w14:paraId="44C55026" w14:textId="1A594FF2" w:rsidR="009E5868" w:rsidRPr="009E5868" w:rsidRDefault="009E5868" w:rsidP="009E58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FF" w:themeColor="hyperlink"/>
              </w:rPr>
              <w:t>Получатель Сторчак Ольга Александровна</w:t>
            </w:r>
          </w:p>
        </w:tc>
        <w:tc>
          <w:tcPr>
            <w:tcW w:w="4987" w:type="dxa"/>
          </w:tcPr>
          <w:p w14:paraId="3FC72B22" w14:textId="6F5CAB96" w:rsidR="001736E5" w:rsidRPr="00A02016" w:rsidRDefault="001736E5" w:rsidP="009E5868">
            <w:pPr>
              <w:spacing w:after="0" w:line="240" w:lineRule="auto"/>
              <w:rPr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6112A363" w14:textId="5B326DCA" w:rsidR="001736E5" w:rsidRPr="009E5868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2034572571">
    <w:abstractNumId w:val="0"/>
  </w:num>
  <w:num w:numId="2" w16cid:durableId="918445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1E2B"/>
    <w:rsid w:val="001736E5"/>
    <w:rsid w:val="00191B9A"/>
    <w:rsid w:val="001D39F5"/>
    <w:rsid w:val="0021238A"/>
    <w:rsid w:val="00264360"/>
    <w:rsid w:val="002C34F8"/>
    <w:rsid w:val="002D1DF5"/>
    <w:rsid w:val="002F7FF9"/>
    <w:rsid w:val="00312B80"/>
    <w:rsid w:val="00337E94"/>
    <w:rsid w:val="00353214"/>
    <w:rsid w:val="003558BF"/>
    <w:rsid w:val="0038031E"/>
    <w:rsid w:val="003E4D94"/>
    <w:rsid w:val="004B1BF7"/>
    <w:rsid w:val="00501D46"/>
    <w:rsid w:val="00504081"/>
    <w:rsid w:val="005331D9"/>
    <w:rsid w:val="00554A63"/>
    <w:rsid w:val="005603C9"/>
    <w:rsid w:val="00560798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C1B90"/>
    <w:rsid w:val="008E3E4D"/>
    <w:rsid w:val="0092757E"/>
    <w:rsid w:val="00972D1A"/>
    <w:rsid w:val="009E5868"/>
    <w:rsid w:val="00A01969"/>
    <w:rsid w:val="00A02016"/>
    <w:rsid w:val="00A94AEA"/>
    <w:rsid w:val="00B02706"/>
    <w:rsid w:val="00B0322C"/>
    <w:rsid w:val="00B17E97"/>
    <w:rsid w:val="00B313FB"/>
    <w:rsid w:val="00B56450"/>
    <w:rsid w:val="00BA4F8B"/>
    <w:rsid w:val="00BD2963"/>
    <w:rsid w:val="00C0656C"/>
    <w:rsid w:val="00C32204"/>
    <w:rsid w:val="00C62106"/>
    <w:rsid w:val="00C67AF5"/>
    <w:rsid w:val="00CC5034"/>
    <w:rsid w:val="00CE7CE8"/>
    <w:rsid w:val="00D60C4E"/>
    <w:rsid w:val="00DA49FA"/>
    <w:rsid w:val="00DE0F18"/>
    <w:rsid w:val="00E01226"/>
    <w:rsid w:val="00E66C1E"/>
    <w:rsid w:val="00ED0775"/>
    <w:rsid w:val="00ED38E6"/>
    <w:rsid w:val="00EE439B"/>
    <w:rsid w:val="00F061FB"/>
    <w:rsid w:val="00F83835"/>
    <w:rsid w:val="00FB1726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Искра Шубина</cp:lastModifiedBy>
  <cp:revision>2</cp:revision>
  <cp:lastPrinted>2017-11-03T08:47:00Z</cp:lastPrinted>
  <dcterms:created xsi:type="dcterms:W3CDTF">2026-08-24T14:52:00Z</dcterms:created>
  <dcterms:modified xsi:type="dcterms:W3CDTF">2026-08-24T14:52:00Z</dcterms:modified>
</cp:coreProperties>
</file>