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76A44" w14:textId="77777777" w:rsidR="005B0A1A" w:rsidRPr="00B94588" w:rsidRDefault="005B0A1A">
      <w:pPr>
        <w:pStyle w:val="2"/>
      </w:pPr>
      <w:r w:rsidRPr="00B94588">
        <w:t>ДОГОВОР О КУПЛИ-ПРОДАЖИ</w:t>
      </w:r>
    </w:p>
    <w:p w14:paraId="6E349887" w14:textId="77777777" w:rsidR="005B0A1A" w:rsidRPr="00B94588" w:rsidRDefault="005B0A1A">
      <w:pPr>
        <w:spacing w:after="240"/>
      </w:pPr>
    </w:p>
    <w:p w14:paraId="72CC6D79" w14:textId="77777777" w:rsidR="005B0A1A" w:rsidRPr="00B94588" w:rsidRDefault="005B0A1A">
      <w:pPr>
        <w:pStyle w:val="a3"/>
        <w:divId w:val="440732449"/>
      </w:pPr>
      <w:r w:rsidRPr="00B94588">
        <w:t>г. _________</w:t>
      </w:r>
    </w:p>
    <w:p w14:paraId="2790B3AB" w14:textId="77777777" w:rsidR="005B0A1A" w:rsidRPr="00B94588" w:rsidRDefault="005B0A1A">
      <w:pPr>
        <w:jc w:val="right"/>
      </w:pPr>
      <w:r w:rsidRPr="00B94588">
        <w:t>«__</w:t>
      </w:r>
      <w:proofErr w:type="gramStart"/>
      <w:r w:rsidRPr="00B94588">
        <w:t>_»_</w:t>
      </w:r>
      <w:proofErr w:type="gramEnd"/>
      <w:r w:rsidRPr="00B94588">
        <w:t>___________г.</w:t>
      </w:r>
    </w:p>
    <w:p w14:paraId="75497292" w14:textId="77777777" w:rsidR="005B0A1A" w:rsidRPr="00B94588" w:rsidRDefault="005B0A1A">
      <w:pPr>
        <w:spacing w:after="240"/>
      </w:pPr>
    </w:p>
    <w:p w14:paraId="1DBD47DF" w14:textId="77777777" w:rsidR="005B0A1A" w:rsidRPr="00B94588" w:rsidRDefault="005B0A1A">
      <w:pPr>
        <w:pStyle w:val="text-indent"/>
        <w:spacing w:before="0" w:beforeAutospacing="0" w:after="0" w:afterAutospacing="0"/>
      </w:pPr>
      <w:r w:rsidRPr="00B94588">
        <w:t>Аносов Вадим Игоревич , именуемый (-</w:t>
      </w:r>
      <w:proofErr w:type="spellStart"/>
      <w:r w:rsidRPr="00B94588">
        <w:t>ая</w:t>
      </w:r>
      <w:proofErr w:type="spellEnd"/>
      <w:r w:rsidRPr="00B94588">
        <w:t xml:space="preserve">) в дальнейшем "Продавец", в лице конкурсного управляющего </w:t>
      </w:r>
      <w:proofErr w:type="spellStart"/>
      <w:r w:rsidRPr="00B94588">
        <w:t>Бавин</w:t>
      </w:r>
      <w:proofErr w:type="spellEnd"/>
      <w:r w:rsidRPr="00B94588">
        <w:t xml:space="preserve"> Антон Николаевич, действующего на основании решения Арбитражного Суда города Москвы по делу №А40-222878/24 от 06.12.2024, с одной стороны, и _________________, именуемое (-</w:t>
      </w:r>
      <w:proofErr w:type="spellStart"/>
      <w:r w:rsidRPr="00B94588">
        <w:t>ый</w:t>
      </w:r>
      <w:proofErr w:type="spellEnd"/>
      <w:r w:rsidRPr="00B94588">
        <w:t>, -</w:t>
      </w:r>
      <w:proofErr w:type="spellStart"/>
      <w:r w:rsidRPr="00B94588">
        <w:t>ая</w:t>
      </w:r>
      <w:proofErr w:type="spellEnd"/>
      <w:r w:rsidRPr="00B94588">
        <w:t xml:space="preserve">) в дальнейшем "Покупатель", в лице __________, действующего на основании__________, с другой стороны, вместе именуемые "Стороны", заключили настоящий договор о нижеследующем: </w:t>
      </w:r>
    </w:p>
    <w:p w14:paraId="017B012B" w14:textId="77777777" w:rsidR="005B0A1A" w:rsidRPr="00B94588" w:rsidRDefault="005B0A1A"/>
    <w:p w14:paraId="66E88937" w14:textId="77777777" w:rsidR="005B0A1A" w:rsidRDefault="005B0A1A">
      <w:pPr>
        <w:pStyle w:val="3"/>
        <w:rPr>
          <w:lang w:val="en"/>
        </w:rPr>
      </w:pPr>
      <w:r>
        <w:rPr>
          <w:lang w:val="en"/>
        </w:rPr>
        <w:t xml:space="preserve">1. </w:t>
      </w:r>
      <w:proofErr w:type="spellStart"/>
      <w:r>
        <w:rPr>
          <w:lang w:val="en"/>
        </w:rPr>
        <w:t>Предмет</w:t>
      </w:r>
      <w:proofErr w:type="spellEnd"/>
      <w:r>
        <w:rPr>
          <w:lang w:val="en"/>
        </w:rPr>
        <w:t xml:space="preserve"> </w:t>
      </w:r>
      <w:proofErr w:type="spellStart"/>
      <w:r>
        <w:rPr>
          <w:lang w:val="en"/>
        </w:rPr>
        <w:t>договора</w:t>
      </w:r>
      <w:proofErr w:type="spellEnd"/>
    </w:p>
    <w:tbl>
      <w:tblPr>
        <w:tblW w:w="0" w:type="auto"/>
        <w:tblCellSpacing w:w="15" w:type="dxa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"/>
        <w:gridCol w:w="8320"/>
      </w:tblGrid>
      <w:tr w:rsidR="005B0A1A" w14:paraId="1FFFDD92" w14:textId="77777777">
        <w:trPr>
          <w:tblCellSpacing w:w="15" w:type="dxa"/>
        </w:trPr>
        <w:tc>
          <w:tcPr>
            <w:tcW w:w="0" w:type="auto"/>
            <w:hideMark/>
          </w:tcPr>
          <w:p w14:paraId="01E4DE79" w14:textId="77777777" w:rsidR="005B0A1A" w:rsidRPr="00F77E0C" w:rsidRDefault="005B0A1A">
            <w:pPr>
              <w:pStyle w:val="a3"/>
            </w:pPr>
            <w:r w:rsidRPr="00F77E0C">
              <w:t>1.1.</w:t>
            </w:r>
          </w:p>
        </w:tc>
        <w:tc>
          <w:tcPr>
            <w:tcW w:w="0" w:type="auto"/>
            <w:hideMark/>
          </w:tcPr>
          <w:p w14:paraId="44377E94" w14:textId="77777777" w:rsidR="005B0A1A" w:rsidRPr="00F77E0C" w:rsidRDefault="005B0A1A">
            <w:pPr>
              <w:pStyle w:val="a3"/>
              <w:jc w:val="both"/>
            </w:pPr>
            <w:r w:rsidRPr="00F77E0C">
      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</w:t>
            </w:r>
            <w:proofErr w:type="gramStart"/>
            <w:r w:rsidRPr="00F77E0C">
              <w:t>):_</w:t>
            </w:r>
            <w:proofErr w:type="gramEnd"/>
            <w:r w:rsidRPr="00F77E0C">
              <w:t xml:space="preserve">______. </w:t>
            </w:r>
          </w:p>
        </w:tc>
      </w:tr>
      <w:tr w:rsidR="005B0A1A" w14:paraId="067E0F41" w14:textId="77777777">
        <w:trPr>
          <w:tblCellSpacing w:w="15" w:type="dxa"/>
        </w:trPr>
        <w:tc>
          <w:tcPr>
            <w:tcW w:w="0" w:type="auto"/>
            <w:hideMark/>
          </w:tcPr>
          <w:p w14:paraId="35E3E070" w14:textId="77777777" w:rsidR="005B0A1A" w:rsidRPr="00F77E0C" w:rsidRDefault="005B0A1A">
            <w:pPr>
              <w:pStyle w:val="a3"/>
            </w:pPr>
            <w:r w:rsidRPr="00F77E0C">
              <w:t>1.2.</w:t>
            </w:r>
          </w:p>
        </w:tc>
        <w:tc>
          <w:tcPr>
            <w:tcW w:w="0" w:type="auto"/>
            <w:hideMark/>
          </w:tcPr>
          <w:p w14:paraId="0225FD96" w14:textId="77777777" w:rsidR="005B0A1A" w:rsidRPr="00F77E0C" w:rsidRDefault="005B0A1A">
            <w:pPr>
              <w:pStyle w:val="a3"/>
              <w:jc w:val="both"/>
            </w:pPr>
            <w:r w:rsidRPr="00F77E0C">
              <w:t xml:space="preserve">Продавец гарантирует, что указанное в п. 1.1. настоящего договора Имущество в споре или под арестом не состоит, не является предметом залога и не обременено другими правами третьих лиц. </w:t>
            </w:r>
          </w:p>
        </w:tc>
      </w:tr>
    </w:tbl>
    <w:p w14:paraId="2D1BE717" w14:textId="77777777" w:rsidR="005B0A1A" w:rsidRPr="00F77E0C" w:rsidRDefault="005B0A1A">
      <w:pPr>
        <w:pStyle w:val="text-center"/>
        <w:spacing w:before="0" w:beforeAutospacing="0" w:after="0" w:afterAutospacing="0"/>
        <w:rPr>
          <w:lang w:val="en"/>
        </w:rPr>
      </w:pPr>
      <w:proofErr w:type="spellStart"/>
      <w:r>
        <w:rPr>
          <w:lang w:val="en"/>
        </w:rPr>
        <w:t>Или</w:t>
      </w:r>
      <w:proofErr w:type="spellEnd"/>
    </w:p>
    <w:tbl>
      <w:tblPr>
        <w:tblW w:w="0" w:type="auto"/>
        <w:tblCellSpacing w:w="15" w:type="dxa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"/>
        <w:gridCol w:w="8320"/>
      </w:tblGrid>
      <w:tr w:rsidR="005B0A1A" w14:paraId="4974BB57" w14:textId="77777777">
        <w:trPr>
          <w:tblCellSpacing w:w="15" w:type="dxa"/>
        </w:trPr>
        <w:tc>
          <w:tcPr>
            <w:tcW w:w="0" w:type="auto"/>
            <w:hideMark/>
          </w:tcPr>
          <w:p w14:paraId="227D29DA" w14:textId="77777777" w:rsidR="005B0A1A" w:rsidRPr="00F77E0C" w:rsidRDefault="005B0A1A">
            <w:pPr>
              <w:pStyle w:val="a3"/>
            </w:pPr>
            <w:r w:rsidRPr="00F77E0C">
              <w:t>1.2.</w:t>
            </w:r>
          </w:p>
        </w:tc>
        <w:tc>
          <w:tcPr>
            <w:tcW w:w="0" w:type="auto"/>
            <w:hideMark/>
          </w:tcPr>
          <w:p w14:paraId="36BB45E2" w14:textId="77777777" w:rsidR="005B0A1A" w:rsidRPr="00F77E0C" w:rsidRDefault="005B0A1A">
            <w:pPr>
              <w:pStyle w:val="a3"/>
              <w:jc w:val="both"/>
            </w:pPr>
            <w:r w:rsidRPr="00F77E0C">
              <w:t xml:space="preserve">На Имущество зарегистрировано ограничение (обременение) </w:t>
            </w:r>
            <w:proofErr w:type="gramStart"/>
            <w:r w:rsidRPr="00F77E0C">
              <w:t>права:_</w:t>
            </w:r>
            <w:proofErr w:type="gramEnd"/>
            <w:r w:rsidRPr="00F77E0C">
              <w:t xml:space="preserve">______________. </w:t>
            </w:r>
          </w:p>
        </w:tc>
      </w:tr>
      <w:tr w:rsidR="005B0A1A" w14:paraId="1F565E90" w14:textId="77777777">
        <w:trPr>
          <w:tblCellSpacing w:w="15" w:type="dxa"/>
        </w:trPr>
        <w:tc>
          <w:tcPr>
            <w:tcW w:w="0" w:type="auto"/>
            <w:hideMark/>
          </w:tcPr>
          <w:p w14:paraId="1E43DEA9" w14:textId="77777777" w:rsidR="005B0A1A" w:rsidRPr="00F77E0C" w:rsidRDefault="005B0A1A">
            <w:pPr>
              <w:pStyle w:val="a3"/>
            </w:pPr>
            <w:r w:rsidRPr="00F77E0C">
              <w:t>1.3.</w:t>
            </w:r>
          </w:p>
        </w:tc>
        <w:tc>
          <w:tcPr>
            <w:tcW w:w="0" w:type="auto"/>
            <w:hideMark/>
          </w:tcPr>
          <w:p w14:paraId="2CC1BC02" w14:textId="77777777" w:rsidR="005B0A1A" w:rsidRPr="00F77E0C" w:rsidRDefault="005B0A1A">
            <w:pPr>
              <w:pStyle w:val="a3"/>
              <w:jc w:val="both"/>
            </w:pPr>
            <w:r w:rsidRPr="00F77E0C">
              <w:t xml:space="preserve"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торгов в форме открытого аукциона по продаже имущества Продавца, состоявшихся __.__.____ на электронной торговой площадке </w:t>
            </w:r>
            <w:r w:rsidRPr="00F77E0C">
              <w:rPr>
                <w:u w:val="single"/>
              </w:rPr>
              <w:t xml:space="preserve">RUSSIA </w:t>
            </w:r>
            <w:proofErr w:type="spellStart"/>
            <w:r w:rsidRPr="00F77E0C">
              <w:rPr>
                <w:u w:val="single"/>
              </w:rPr>
              <w:t>OnLine</w:t>
            </w:r>
            <w:proofErr w:type="spellEnd"/>
            <w:r w:rsidRPr="00F77E0C">
              <w:t xml:space="preserve">, размещенной на сайте в сети Интернет </w:t>
            </w:r>
            <w:r w:rsidRPr="00F77E0C">
              <w:rPr>
                <w:u w:val="single"/>
              </w:rPr>
              <w:t>https://rus-on.ru</w:t>
            </w:r>
            <w:r w:rsidRPr="00F77E0C">
              <w:t xml:space="preserve">. </w:t>
            </w:r>
          </w:p>
        </w:tc>
      </w:tr>
    </w:tbl>
    <w:p w14:paraId="4F7678E1" w14:textId="77777777" w:rsidR="005B0A1A" w:rsidRPr="00B94588" w:rsidRDefault="005B0A1A"/>
    <w:p w14:paraId="0F081CEB" w14:textId="77777777" w:rsidR="005B0A1A" w:rsidRDefault="005B0A1A">
      <w:pPr>
        <w:pStyle w:val="3"/>
        <w:rPr>
          <w:lang w:val="en"/>
        </w:rPr>
      </w:pPr>
      <w:r>
        <w:rPr>
          <w:lang w:val="en"/>
        </w:rPr>
        <w:t xml:space="preserve">2. </w:t>
      </w:r>
      <w:proofErr w:type="spellStart"/>
      <w:r>
        <w:rPr>
          <w:lang w:val="en"/>
        </w:rPr>
        <w:t>Права</w:t>
      </w:r>
      <w:proofErr w:type="spellEnd"/>
      <w:r>
        <w:rPr>
          <w:lang w:val="en"/>
        </w:rPr>
        <w:t xml:space="preserve"> и </w:t>
      </w:r>
      <w:proofErr w:type="spellStart"/>
      <w:r>
        <w:rPr>
          <w:lang w:val="en"/>
        </w:rPr>
        <w:t>обязанности</w:t>
      </w:r>
      <w:proofErr w:type="spellEnd"/>
      <w:r>
        <w:rPr>
          <w:lang w:val="en"/>
        </w:rPr>
        <w:t xml:space="preserve"> </w:t>
      </w:r>
      <w:proofErr w:type="spellStart"/>
      <w:r>
        <w:rPr>
          <w:lang w:val="en"/>
        </w:rPr>
        <w:t>Сторон</w:t>
      </w:r>
      <w:proofErr w:type="spellEnd"/>
    </w:p>
    <w:tbl>
      <w:tblPr>
        <w:tblW w:w="0" w:type="auto"/>
        <w:tblCellSpacing w:w="15" w:type="dxa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5"/>
        <w:gridCol w:w="8140"/>
      </w:tblGrid>
      <w:tr w:rsidR="005B0A1A" w14:paraId="096CB93A" w14:textId="77777777">
        <w:trPr>
          <w:tblCellSpacing w:w="15" w:type="dxa"/>
        </w:trPr>
        <w:tc>
          <w:tcPr>
            <w:tcW w:w="0" w:type="auto"/>
            <w:hideMark/>
          </w:tcPr>
          <w:p w14:paraId="454A1A4B" w14:textId="77777777" w:rsidR="005B0A1A" w:rsidRPr="00F77E0C" w:rsidRDefault="005B0A1A">
            <w:pPr>
              <w:pStyle w:val="a3"/>
            </w:pPr>
            <w:r w:rsidRPr="00F77E0C">
              <w:t>2.1.</w:t>
            </w:r>
          </w:p>
        </w:tc>
        <w:tc>
          <w:tcPr>
            <w:tcW w:w="0" w:type="auto"/>
            <w:hideMark/>
          </w:tcPr>
          <w:p w14:paraId="46DF8E8E" w14:textId="77777777" w:rsidR="005B0A1A" w:rsidRPr="00F77E0C" w:rsidRDefault="005B0A1A">
            <w:pPr>
              <w:pStyle w:val="a3"/>
              <w:jc w:val="both"/>
            </w:pPr>
            <w:r w:rsidRPr="00F77E0C">
              <w:t>Продавец обязан:</w:t>
            </w:r>
          </w:p>
        </w:tc>
      </w:tr>
      <w:tr w:rsidR="005B0A1A" w14:paraId="0E987D99" w14:textId="77777777">
        <w:trPr>
          <w:tblCellSpacing w:w="15" w:type="dxa"/>
        </w:trPr>
        <w:tc>
          <w:tcPr>
            <w:tcW w:w="0" w:type="auto"/>
            <w:hideMark/>
          </w:tcPr>
          <w:p w14:paraId="2B0A9F2B" w14:textId="77777777" w:rsidR="005B0A1A" w:rsidRPr="00F77E0C" w:rsidRDefault="005B0A1A">
            <w:pPr>
              <w:pStyle w:val="a3"/>
            </w:pPr>
            <w:r w:rsidRPr="00F77E0C">
              <w:t>2.1.1.</w:t>
            </w:r>
          </w:p>
        </w:tc>
        <w:tc>
          <w:tcPr>
            <w:tcW w:w="0" w:type="auto"/>
            <w:hideMark/>
          </w:tcPr>
          <w:p w14:paraId="5188F7D5" w14:textId="77777777" w:rsidR="005B0A1A" w:rsidRPr="00F77E0C" w:rsidRDefault="005B0A1A">
            <w:pPr>
              <w:pStyle w:val="a3"/>
              <w:jc w:val="both"/>
            </w:pPr>
            <w:r w:rsidRPr="00F77E0C">
              <w:t xml:space="preserve">Подготовить Имущество к передаче, включая составление передаточного акта, указанного в п. 4.2. настоящего договора. </w:t>
            </w:r>
          </w:p>
        </w:tc>
      </w:tr>
      <w:tr w:rsidR="005B0A1A" w14:paraId="1E0C8599" w14:textId="77777777">
        <w:trPr>
          <w:tblCellSpacing w:w="15" w:type="dxa"/>
        </w:trPr>
        <w:tc>
          <w:tcPr>
            <w:tcW w:w="0" w:type="auto"/>
            <w:hideMark/>
          </w:tcPr>
          <w:p w14:paraId="0B171A8C" w14:textId="77777777" w:rsidR="005B0A1A" w:rsidRPr="00F77E0C" w:rsidRDefault="005B0A1A">
            <w:pPr>
              <w:pStyle w:val="a3"/>
            </w:pPr>
            <w:r w:rsidRPr="00F77E0C">
              <w:t>2.1.2.</w:t>
            </w:r>
          </w:p>
        </w:tc>
        <w:tc>
          <w:tcPr>
            <w:tcW w:w="0" w:type="auto"/>
            <w:hideMark/>
          </w:tcPr>
          <w:p w14:paraId="106216AC" w14:textId="77777777" w:rsidR="005B0A1A" w:rsidRPr="00F77E0C" w:rsidRDefault="005B0A1A">
            <w:pPr>
              <w:pStyle w:val="a3"/>
              <w:jc w:val="both"/>
            </w:pPr>
            <w:r w:rsidRPr="00F77E0C">
              <w:t xml:space="preserve">Передать Покупателю Имущество по акту в срок, установленный п. 4.3. настоящего договора. </w:t>
            </w:r>
          </w:p>
        </w:tc>
      </w:tr>
      <w:tr w:rsidR="005B0A1A" w14:paraId="6A26C84E" w14:textId="77777777">
        <w:trPr>
          <w:tblCellSpacing w:w="15" w:type="dxa"/>
        </w:trPr>
        <w:tc>
          <w:tcPr>
            <w:tcW w:w="0" w:type="auto"/>
            <w:hideMark/>
          </w:tcPr>
          <w:p w14:paraId="616E1280" w14:textId="77777777" w:rsidR="005B0A1A" w:rsidRPr="00F77E0C" w:rsidRDefault="005B0A1A">
            <w:pPr>
              <w:pStyle w:val="a3"/>
            </w:pPr>
            <w:r w:rsidRPr="00F77E0C">
              <w:t>2.2.</w:t>
            </w:r>
          </w:p>
        </w:tc>
        <w:tc>
          <w:tcPr>
            <w:tcW w:w="0" w:type="auto"/>
            <w:hideMark/>
          </w:tcPr>
          <w:p w14:paraId="56C8A31F" w14:textId="77777777" w:rsidR="005B0A1A" w:rsidRPr="00F77E0C" w:rsidRDefault="005B0A1A">
            <w:pPr>
              <w:pStyle w:val="a3"/>
            </w:pPr>
            <w:r w:rsidRPr="00F77E0C">
              <w:t>Покупатель обязан:</w:t>
            </w:r>
          </w:p>
        </w:tc>
      </w:tr>
      <w:tr w:rsidR="005B0A1A" w14:paraId="18113B62" w14:textId="77777777">
        <w:trPr>
          <w:tblCellSpacing w:w="15" w:type="dxa"/>
        </w:trPr>
        <w:tc>
          <w:tcPr>
            <w:tcW w:w="0" w:type="auto"/>
            <w:hideMark/>
          </w:tcPr>
          <w:p w14:paraId="6CDF55B0" w14:textId="77777777" w:rsidR="005B0A1A" w:rsidRPr="00F77E0C" w:rsidRDefault="005B0A1A">
            <w:pPr>
              <w:pStyle w:val="a3"/>
            </w:pPr>
            <w:r w:rsidRPr="00F77E0C">
              <w:t>2.2.1.</w:t>
            </w:r>
          </w:p>
        </w:tc>
        <w:tc>
          <w:tcPr>
            <w:tcW w:w="0" w:type="auto"/>
            <w:hideMark/>
          </w:tcPr>
          <w:p w14:paraId="4EE73CB8" w14:textId="77777777" w:rsidR="005B0A1A" w:rsidRPr="00F77E0C" w:rsidRDefault="005B0A1A">
            <w:pPr>
              <w:pStyle w:val="a3"/>
              <w:jc w:val="both"/>
            </w:pPr>
            <w:r w:rsidRPr="00F77E0C">
              <w:t xml:space="preserve">Оплатить цену, указанную в п. 3.1. настоящего договора, в порядке, предусмотренном настоящим договором. </w:t>
            </w:r>
          </w:p>
        </w:tc>
      </w:tr>
      <w:tr w:rsidR="005B0A1A" w14:paraId="25C45652" w14:textId="77777777">
        <w:trPr>
          <w:tblCellSpacing w:w="15" w:type="dxa"/>
        </w:trPr>
        <w:tc>
          <w:tcPr>
            <w:tcW w:w="0" w:type="auto"/>
            <w:hideMark/>
          </w:tcPr>
          <w:p w14:paraId="681FDE97" w14:textId="77777777" w:rsidR="005B0A1A" w:rsidRPr="00F77E0C" w:rsidRDefault="005B0A1A">
            <w:pPr>
              <w:pStyle w:val="a3"/>
            </w:pPr>
            <w:r w:rsidRPr="00F77E0C">
              <w:t>2.2.2.</w:t>
            </w:r>
          </w:p>
        </w:tc>
        <w:tc>
          <w:tcPr>
            <w:tcW w:w="0" w:type="auto"/>
            <w:hideMark/>
          </w:tcPr>
          <w:p w14:paraId="29AB2557" w14:textId="77777777" w:rsidR="005B0A1A" w:rsidRPr="00F77E0C" w:rsidRDefault="005B0A1A">
            <w:pPr>
              <w:pStyle w:val="a3"/>
              <w:jc w:val="both"/>
            </w:pPr>
            <w:r w:rsidRPr="00F77E0C">
              <w:t xml:space="preserve">Перед принятием Имущества осмотреть передаваемое Имущество и при отсутствии мотивированных претензий к состоянию имущества, принять Имущество, подписав передаточный акт. </w:t>
            </w:r>
          </w:p>
        </w:tc>
      </w:tr>
    </w:tbl>
    <w:p w14:paraId="783047DA" w14:textId="77777777" w:rsidR="005B0A1A" w:rsidRPr="00B94588" w:rsidRDefault="005B0A1A"/>
    <w:p w14:paraId="6F415BA5" w14:textId="77777777" w:rsidR="005B0A1A" w:rsidRPr="00B94588" w:rsidRDefault="005B0A1A">
      <w:pPr>
        <w:pStyle w:val="3"/>
      </w:pPr>
      <w:r w:rsidRPr="00B94588">
        <w:t>3. Стоимость Имущества и порядок его оплаты</w:t>
      </w:r>
    </w:p>
    <w:tbl>
      <w:tblPr>
        <w:tblW w:w="0" w:type="auto"/>
        <w:tblCellSpacing w:w="15" w:type="dxa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"/>
        <w:gridCol w:w="8320"/>
      </w:tblGrid>
      <w:tr w:rsidR="005B0A1A" w14:paraId="482A16DB" w14:textId="77777777">
        <w:trPr>
          <w:tblCellSpacing w:w="15" w:type="dxa"/>
        </w:trPr>
        <w:tc>
          <w:tcPr>
            <w:tcW w:w="0" w:type="auto"/>
            <w:hideMark/>
          </w:tcPr>
          <w:p w14:paraId="3965C70C" w14:textId="77777777" w:rsidR="005B0A1A" w:rsidRPr="00F77E0C" w:rsidRDefault="005B0A1A">
            <w:pPr>
              <w:pStyle w:val="a3"/>
            </w:pPr>
            <w:r w:rsidRPr="00F77E0C">
              <w:t>3.1.</w:t>
            </w:r>
          </w:p>
        </w:tc>
        <w:tc>
          <w:tcPr>
            <w:tcW w:w="0" w:type="auto"/>
            <w:hideMark/>
          </w:tcPr>
          <w:p w14:paraId="1091E5D0" w14:textId="77777777" w:rsidR="005B0A1A" w:rsidRPr="00F77E0C" w:rsidRDefault="005B0A1A">
            <w:pPr>
              <w:pStyle w:val="a3"/>
              <w:jc w:val="both"/>
            </w:pPr>
            <w:r w:rsidRPr="00F77E0C">
              <w:t xml:space="preserve">Общая стоимость Имущества составляет ________ (______________) руб. __ коп. </w:t>
            </w:r>
          </w:p>
        </w:tc>
      </w:tr>
      <w:tr w:rsidR="005B0A1A" w14:paraId="77E5DE3E" w14:textId="77777777">
        <w:trPr>
          <w:tblCellSpacing w:w="15" w:type="dxa"/>
        </w:trPr>
        <w:tc>
          <w:tcPr>
            <w:tcW w:w="0" w:type="auto"/>
            <w:hideMark/>
          </w:tcPr>
          <w:p w14:paraId="11BBB58A" w14:textId="77777777" w:rsidR="005B0A1A" w:rsidRPr="00F77E0C" w:rsidRDefault="005B0A1A">
            <w:pPr>
              <w:pStyle w:val="a3"/>
            </w:pPr>
            <w:r w:rsidRPr="00F77E0C">
              <w:t>3.2.</w:t>
            </w:r>
          </w:p>
        </w:tc>
        <w:tc>
          <w:tcPr>
            <w:tcW w:w="0" w:type="auto"/>
            <w:hideMark/>
          </w:tcPr>
          <w:p w14:paraId="69302AC6" w14:textId="77777777" w:rsidR="005B0A1A" w:rsidRPr="00F77E0C" w:rsidRDefault="005B0A1A">
            <w:pPr>
              <w:pStyle w:val="a3"/>
              <w:jc w:val="both"/>
            </w:pPr>
            <w:r w:rsidRPr="00F77E0C">
              <w:t xml:space="preserve">Задаток в сумме ________________ (_____________) руб. ___ коп., внесенный Покупателем в обеспечение исполнения обязательств как участника торгов, </w:t>
            </w:r>
            <w:r w:rsidRPr="00F77E0C">
              <w:lastRenderedPageBreak/>
              <w:t xml:space="preserve">засчитывается в счет оплаты Имущества. </w:t>
            </w:r>
          </w:p>
        </w:tc>
      </w:tr>
      <w:tr w:rsidR="005B0A1A" w14:paraId="728EC704" w14:textId="77777777">
        <w:trPr>
          <w:tblCellSpacing w:w="15" w:type="dxa"/>
        </w:trPr>
        <w:tc>
          <w:tcPr>
            <w:tcW w:w="0" w:type="auto"/>
            <w:hideMark/>
          </w:tcPr>
          <w:p w14:paraId="488BFB71" w14:textId="77777777" w:rsidR="005B0A1A" w:rsidRPr="00F77E0C" w:rsidRDefault="005B0A1A">
            <w:pPr>
              <w:pStyle w:val="a3"/>
            </w:pPr>
            <w:r w:rsidRPr="00F77E0C">
              <w:lastRenderedPageBreak/>
              <w:t>3.3.</w:t>
            </w:r>
          </w:p>
        </w:tc>
        <w:tc>
          <w:tcPr>
            <w:tcW w:w="0" w:type="auto"/>
            <w:hideMark/>
          </w:tcPr>
          <w:p w14:paraId="3D39EEE6" w14:textId="77777777" w:rsidR="005B0A1A" w:rsidRPr="00F77E0C" w:rsidRDefault="005B0A1A">
            <w:pPr>
              <w:pStyle w:val="a3"/>
              <w:jc w:val="both"/>
            </w:pPr>
            <w:r w:rsidRPr="00F77E0C">
              <w:t xml:space="preserve">За вычетом суммы задатка Покупатель должен уплатить _____________ (______) руб. ___ коп., в течение 30 дней со дня подписания настоящего договора. Оплата производится на расчетный счет Продавца, указанный в разделе 7 настоящего договора. </w:t>
            </w:r>
          </w:p>
        </w:tc>
      </w:tr>
    </w:tbl>
    <w:p w14:paraId="6A75E002" w14:textId="77777777" w:rsidR="005B0A1A" w:rsidRPr="00B94588" w:rsidRDefault="005B0A1A"/>
    <w:p w14:paraId="471F9ACC" w14:textId="77777777" w:rsidR="005B0A1A" w:rsidRDefault="005B0A1A">
      <w:pPr>
        <w:pStyle w:val="3"/>
        <w:rPr>
          <w:lang w:val="en"/>
        </w:rPr>
      </w:pPr>
      <w:r>
        <w:rPr>
          <w:lang w:val="en"/>
        </w:rPr>
        <w:t xml:space="preserve">4. </w:t>
      </w:r>
      <w:proofErr w:type="spellStart"/>
      <w:r>
        <w:rPr>
          <w:lang w:val="en"/>
        </w:rPr>
        <w:t>Передача</w:t>
      </w:r>
      <w:proofErr w:type="spellEnd"/>
      <w:r>
        <w:rPr>
          <w:lang w:val="en"/>
        </w:rPr>
        <w:t xml:space="preserve"> </w:t>
      </w:r>
      <w:proofErr w:type="spellStart"/>
      <w:r>
        <w:rPr>
          <w:lang w:val="en"/>
        </w:rPr>
        <w:t>Имущества</w:t>
      </w:r>
      <w:proofErr w:type="spellEnd"/>
    </w:p>
    <w:tbl>
      <w:tblPr>
        <w:tblW w:w="0" w:type="auto"/>
        <w:tblCellSpacing w:w="15" w:type="dxa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"/>
        <w:gridCol w:w="8320"/>
      </w:tblGrid>
      <w:tr w:rsidR="005B0A1A" w14:paraId="0AEBBB2F" w14:textId="77777777">
        <w:trPr>
          <w:tblCellSpacing w:w="15" w:type="dxa"/>
        </w:trPr>
        <w:tc>
          <w:tcPr>
            <w:tcW w:w="0" w:type="auto"/>
            <w:hideMark/>
          </w:tcPr>
          <w:p w14:paraId="2282576F" w14:textId="77777777" w:rsidR="005B0A1A" w:rsidRPr="00F77E0C" w:rsidRDefault="005B0A1A">
            <w:pPr>
              <w:pStyle w:val="a3"/>
            </w:pPr>
            <w:r w:rsidRPr="00F77E0C">
              <w:t>4.1.</w:t>
            </w:r>
          </w:p>
        </w:tc>
        <w:tc>
          <w:tcPr>
            <w:tcW w:w="0" w:type="auto"/>
            <w:hideMark/>
          </w:tcPr>
          <w:p w14:paraId="7D60F032" w14:textId="77777777" w:rsidR="005B0A1A" w:rsidRPr="00F77E0C" w:rsidRDefault="005B0A1A">
            <w:pPr>
              <w:pStyle w:val="a3"/>
              <w:jc w:val="both"/>
            </w:pPr>
            <w:r w:rsidRPr="00F77E0C">
              <w:t xml:space="preserve">Имущество находится по адресу: ____________ и передается Покупателю по указанному в настоящем пункте адресу нахождения Имущества. </w:t>
            </w:r>
          </w:p>
        </w:tc>
      </w:tr>
      <w:tr w:rsidR="005B0A1A" w14:paraId="5D0179E4" w14:textId="77777777">
        <w:trPr>
          <w:tblCellSpacing w:w="15" w:type="dxa"/>
        </w:trPr>
        <w:tc>
          <w:tcPr>
            <w:tcW w:w="0" w:type="auto"/>
            <w:hideMark/>
          </w:tcPr>
          <w:p w14:paraId="1078A7DC" w14:textId="77777777" w:rsidR="005B0A1A" w:rsidRPr="00F77E0C" w:rsidRDefault="005B0A1A">
            <w:pPr>
              <w:pStyle w:val="a3"/>
            </w:pPr>
            <w:r w:rsidRPr="00F77E0C">
              <w:t>4.2.</w:t>
            </w:r>
          </w:p>
        </w:tc>
        <w:tc>
          <w:tcPr>
            <w:tcW w:w="0" w:type="auto"/>
            <w:hideMark/>
          </w:tcPr>
          <w:p w14:paraId="7FCC55B8" w14:textId="77777777" w:rsidR="005B0A1A" w:rsidRPr="00F77E0C" w:rsidRDefault="005B0A1A">
            <w:pPr>
              <w:pStyle w:val="a3"/>
              <w:jc w:val="both"/>
            </w:pPr>
            <w:r w:rsidRPr="00F77E0C">
              <w:t xml:space="preserve">Передача Имущества Продавцом и принятие его Покупателем осуществляется по подписываемому сторонами передаточному акту. </w:t>
            </w:r>
          </w:p>
        </w:tc>
      </w:tr>
      <w:tr w:rsidR="005B0A1A" w14:paraId="6F48B98A" w14:textId="77777777">
        <w:trPr>
          <w:tblCellSpacing w:w="15" w:type="dxa"/>
        </w:trPr>
        <w:tc>
          <w:tcPr>
            <w:tcW w:w="0" w:type="auto"/>
            <w:hideMark/>
          </w:tcPr>
          <w:p w14:paraId="1CADF805" w14:textId="77777777" w:rsidR="005B0A1A" w:rsidRPr="00F77E0C" w:rsidRDefault="005B0A1A">
            <w:pPr>
              <w:pStyle w:val="a3"/>
            </w:pPr>
            <w:r w:rsidRPr="00F77E0C">
              <w:t>4.3.</w:t>
            </w:r>
          </w:p>
        </w:tc>
        <w:tc>
          <w:tcPr>
            <w:tcW w:w="0" w:type="auto"/>
            <w:hideMark/>
          </w:tcPr>
          <w:p w14:paraId="5910A9A3" w14:textId="77777777" w:rsidR="005B0A1A" w:rsidRPr="00F77E0C" w:rsidRDefault="005B0A1A">
            <w:pPr>
              <w:pStyle w:val="a3"/>
              <w:jc w:val="both"/>
            </w:pPr>
            <w:r w:rsidRPr="00F77E0C">
              <w:t xml:space="preserve">Передача Имущества должна быть осуществлена в течение 5 рабочих дней со дня его полной оплаты, согласно раздела 3 настоящего договора. </w:t>
            </w:r>
          </w:p>
        </w:tc>
      </w:tr>
      <w:tr w:rsidR="005B0A1A" w14:paraId="123BAC1E" w14:textId="77777777">
        <w:trPr>
          <w:tblCellSpacing w:w="15" w:type="dxa"/>
        </w:trPr>
        <w:tc>
          <w:tcPr>
            <w:tcW w:w="0" w:type="auto"/>
            <w:hideMark/>
          </w:tcPr>
          <w:p w14:paraId="5402CF7A" w14:textId="77777777" w:rsidR="005B0A1A" w:rsidRPr="00F77E0C" w:rsidRDefault="005B0A1A">
            <w:pPr>
              <w:pStyle w:val="a3"/>
            </w:pPr>
            <w:r w:rsidRPr="00F77E0C">
              <w:t>4.4.</w:t>
            </w:r>
          </w:p>
        </w:tc>
        <w:tc>
          <w:tcPr>
            <w:tcW w:w="0" w:type="auto"/>
            <w:hideMark/>
          </w:tcPr>
          <w:p w14:paraId="0ADE6E57" w14:textId="77777777" w:rsidR="005B0A1A" w:rsidRPr="00F77E0C" w:rsidRDefault="005B0A1A">
            <w:pPr>
              <w:pStyle w:val="a3"/>
              <w:jc w:val="both"/>
            </w:pPr>
            <w:r w:rsidRPr="00F77E0C">
              <w:t xml:space="preserve">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4.2. настоящего договора. </w:t>
            </w:r>
          </w:p>
        </w:tc>
      </w:tr>
    </w:tbl>
    <w:p w14:paraId="1646AA55" w14:textId="77777777" w:rsidR="005B0A1A" w:rsidRPr="00B94588" w:rsidRDefault="005B0A1A"/>
    <w:p w14:paraId="30013188" w14:textId="77777777" w:rsidR="005B0A1A" w:rsidRDefault="005B0A1A">
      <w:pPr>
        <w:pStyle w:val="3"/>
        <w:rPr>
          <w:lang w:val="en"/>
        </w:rPr>
      </w:pPr>
      <w:r>
        <w:rPr>
          <w:lang w:val="en"/>
        </w:rPr>
        <w:t xml:space="preserve">5. </w:t>
      </w:r>
      <w:proofErr w:type="spellStart"/>
      <w:r>
        <w:rPr>
          <w:lang w:val="en"/>
        </w:rPr>
        <w:t>Ответственность</w:t>
      </w:r>
      <w:proofErr w:type="spellEnd"/>
      <w:r>
        <w:rPr>
          <w:lang w:val="en"/>
        </w:rPr>
        <w:t xml:space="preserve"> </w:t>
      </w:r>
      <w:proofErr w:type="spellStart"/>
      <w:r>
        <w:rPr>
          <w:lang w:val="en"/>
        </w:rPr>
        <w:t>Сторон</w:t>
      </w:r>
      <w:proofErr w:type="spellEnd"/>
    </w:p>
    <w:tbl>
      <w:tblPr>
        <w:tblW w:w="0" w:type="auto"/>
        <w:tblCellSpacing w:w="15" w:type="dxa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"/>
        <w:gridCol w:w="8320"/>
      </w:tblGrid>
      <w:tr w:rsidR="005B0A1A" w14:paraId="5643DD25" w14:textId="77777777">
        <w:trPr>
          <w:tblCellSpacing w:w="15" w:type="dxa"/>
        </w:trPr>
        <w:tc>
          <w:tcPr>
            <w:tcW w:w="0" w:type="auto"/>
            <w:hideMark/>
          </w:tcPr>
          <w:p w14:paraId="38D60027" w14:textId="77777777" w:rsidR="005B0A1A" w:rsidRPr="00F77E0C" w:rsidRDefault="005B0A1A">
            <w:pPr>
              <w:pStyle w:val="a3"/>
            </w:pPr>
            <w:r w:rsidRPr="00F77E0C">
              <w:t>5.1.</w:t>
            </w:r>
          </w:p>
        </w:tc>
        <w:tc>
          <w:tcPr>
            <w:tcW w:w="0" w:type="auto"/>
            <w:hideMark/>
          </w:tcPr>
          <w:p w14:paraId="04D0B888" w14:textId="77777777" w:rsidR="005B0A1A" w:rsidRPr="00F77E0C" w:rsidRDefault="005B0A1A">
            <w:pPr>
              <w:pStyle w:val="a3"/>
              <w:jc w:val="both"/>
            </w:pPr>
            <w:r w:rsidRPr="00F77E0C">
              <w:t xml:space="preserve"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 </w:t>
            </w:r>
          </w:p>
        </w:tc>
      </w:tr>
      <w:tr w:rsidR="005B0A1A" w14:paraId="383DA16F" w14:textId="77777777">
        <w:trPr>
          <w:tblCellSpacing w:w="15" w:type="dxa"/>
        </w:trPr>
        <w:tc>
          <w:tcPr>
            <w:tcW w:w="0" w:type="auto"/>
            <w:hideMark/>
          </w:tcPr>
          <w:p w14:paraId="0487C6F0" w14:textId="77777777" w:rsidR="005B0A1A" w:rsidRPr="00F77E0C" w:rsidRDefault="005B0A1A">
            <w:pPr>
              <w:pStyle w:val="a3"/>
            </w:pPr>
            <w:r w:rsidRPr="00F77E0C">
              <w:t>5.2.</w:t>
            </w:r>
          </w:p>
        </w:tc>
        <w:tc>
          <w:tcPr>
            <w:tcW w:w="0" w:type="auto"/>
            <w:hideMark/>
          </w:tcPr>
          <w:p w14:paraId="67E78747" w14:textId="77777777" w:rsidR="005B0A1A" w:rsidRPr="00F77E0C" w:rsidRDefault="005B0A1A">
            <w:pPr>
              <w:pStyle w:val="a3"/>
              <w:jc w:val="both"/>
            </w:pPr>
            <w:r w:rsidRPr="00F77E0C">
              <w:t xml:space="preserve"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 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 </w:t>
            </w:r>
          </w:p>
        </w:tc>
      </w:tr>
    </w:tbl>
    <w:p w14:paraId="2F66F5B8" w14:textId="77777777" w:rsidR="005B0A1A" w:rsidRPr="00B94588" w:rsidRDefault="005B0A1A"/>
    <w:p w14:paraId="1BED57E2" w14:textId="77777777" w:rsidR="005B0A1A" w:rsidRDefault="005B0A1A">
      <w:pPr>
        <w:pStyle w:val="3"/>
        <w:rPr>
          <w:lang w:val="en"/>
        </w:rPr>
      </w:pPr>
      <w:r>
        <w:rPr>
          <w:lang w:val="en"/>
        </w:rPr>
        <w:t xml:space="preserve">6. </w:t>
      </w:r>
      <w:proofErr w:type="spellStart"/>
      <w:r>
        <w:rPr>
          <w:lang w:val="en"/>
        </w:rPr>
        <w:t>Заключительные</w:t>
      </w:r>
      <w:proofErr w:type="spellEnd"/>
      <w:r>
        <w:rPr>
          <w:lang w:val="en"/>
        </w:rPr>
        <w:t xml:space="preserve"> </w:t>
      </w:r>
      <w:proofErr w:type="spellStart"/>
      <w:r>
        <w:rPr>
          <w:lang w:val="en"/>
        </w:rPr>
        <w:t>положения</w:t>
      </w:r>
      <w:proofErr w:type="spellEnd"/>
    </w:p>
    <w:tbl>
      <w:tblPr>
        <w:tblW w:w="0" w:type="auto"/>
        <w:tblCellSpacing w:w="15" w:type="dxa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"/>
        <w:gridCol w:w="8320"/>
      </w:tblGrid>
      <w:tr w:rsidR="005B0A1A" w14:paraId="3AFEED2A" w14:textId="77777777">
        <w:trPr>
          <w:tblCellSpacing w:w="15" w:type="dxa"/>
        </w:trPr>
        <w:tc>
          <w:tcPr>
            <w:tcW w:w="0" w:type="auto"/>
            <w:hideMark/>
          </w:tcPr>
          <w:p w14:paraId="7B5129E0" w14:textId="77777777" w:rsidR="005B0A1A" w:rsidRPr="00F77E0C" w:rsidRDefault="005B0A1A">
            <w:pPr>
              <w:pStyle w:val="a3"/>
            </w:pPr>
            <w:r w:rsidRPr="00F77E0C">
              <w:t>6.1.</w:t>
            </w:r>
          </w:p>
        </w:tc>
        <w:tc>
          <w:tcPr>
            <w:tcW w:w="0" w:type="auto"/>
            <w:hideMark/>
          </w:tcPr>
          <w:p w14:paraId="73C08017" w14:textId="77777777" w:rsidR="005B0A1A" w:rsidRPr="00F77E0C" w:rsidRDefault="005B0A1A">
            <w:pPr>
              <w:pStyle w:val="a3"/>
              <w:jc w:val="both"/>
            </w:pPr>
            <w:r w:rsidRPr="00F77E0C">
              <w:t xml:space="preserve">Настоящий Договор вступает в силу с момента его подписания и прекращает свое действие при: </w:t>
            </w:r>
            <w:r w:rsidRPr="00F77E0C">
              <w:br/>
              <w:t xml:space="preserve">- надлежащем исполнении Сторонами своих обязательств; </w:t>
            </w:r>
            <w:r w:rsidRPr="00F77E0C">
              <w:br/>
              <w:t xml:space="preserve">- расторжении в предусмотренных законодательством Российской Федерации и настоящим Договором случаях. </w:t>
            </w:r>
          </w:p>
        </w:tc>
      </w:tr>
      <w:tr w:rsidR="005B0A1A" w14:paraId="4B548BAF" w14:textId="77777777">
        <w:trPr>
          <w:tblCellSpacing w:w="15" w:type="dxa"/>
        </w:trPr>
        <w:tc>
          <w:tcPr>
            <w:tcW w:w="0" w:type="auto"/>
            <w:hideMark/>
          </w:tcPr>
          <w:p w14:paraId="60DD3301" w14:textId="77777777" w:rsidR="005B0A1A" w:rsidRPr="00F77E0C" w:rsidRDefault="005B0A1A">
            <w:pPr>
              <w:pStyle w:val="a3"/>
            </w:pPr>
            <w:r w:rsidRPr="00F77E0C">
              <w:t>6.2.</w:t>
            </w:r>
          </w:p>
        </w:tc>
        <w:tc>
          <w:tcPr>
            <w:tcW w:w="0" w:type="auto"/>
            <w:hideMark/>
          </w:tcPr>
          <w:p w14:paraId="20FAA9E5" w14:textId="77777777" w:rsidR="005B0A1A" w:rsidRPr="00F77E0C" w:rsidRDefault="005B0A1A">
            <w:pPr>
              <w:pStyle w:val="a3"/>
              <w:jc w:val="both"/>
            </w:pPr>
            <w:r w:rsidRPr="00F77E0C">
              <w:t xml:space="preserve">Споры и разногласия, возникающие из настоящего договора или в связи с ним, будут решаться сторонами путем переговоров. При </w:t>
            </w:r>
            <w:proofErr w:type="gramStart"/>
            <w:r w:rsidRPr="00F77E0C">
              <w:t>не достижении</w:t>
            </w:r>
            <w:proofErr w:type="gramEnd"/>
            <w:r w:rsidRPr="00F77E0C">
              <w:t xml:space="preserve"> согласия споры и разногласия подлежат рассмотрению в Арбитражном суде Московской области. </w:t>
            </w:r>
          </w:p>
        </w:tc>
      </w:tr>
      <w:tr w:rsidR="005B0A1A" w14:paraId="36A81FFF" w14:textId="77777777">
        <w:trPr>
          <w:tblCellSpacing w:w="15" w:type="dxa"/>
        </w:trPr>
        <w:tc>
          <w:tcPr>
            <w:tcW w:w="0" w:type="auto"/>
            <w:hideMark/>
          </w:tcPr>
          <w:p w14:paraId="057F9C15" w14:textId="77777777" w:rsidR="005B0A1A" w:rsidRPr="00F77E0C" w:rsidRDefault="005B0A1A">
            <w:pPr>
              <w:pStyle w:val="a3"/>
            </w:pPr>
            <w:r w:rsidRPr="00F77E0C">
              <w:t>6.3.</w:t>
            </w:r>
          </w:p>
        </w:tc>
        <w:tc>
          <w:tcPr>
            <w:tcW w:w="0" w:type="auto"/>
            <w:hideMark/>
          </w:tcPr>
          <w:p w14:paraId="0B938D80" w14:textId="77777777" w:rsidR="005B0A1A" w:rsidRPr="00F77E0C" w:rsidRDefault="005B0A1A">
            <w:pPr>
              <w:pStyle w:val="a3"/>
              <w:jc w:val="both"/>
            </w:pPr>
            <w:r w:rsidRPr="00F77E0C">
              <w:t xml:space="preserve">Во всем ином, не предусмотренном настоящим Договором, Стороны руководствуются действующим законодательством Российской Федерации. </w:t>
            </w:r>
          </w:p>
        </w:tc>
      </w:tr>
      <w:tr w:rsidR="005B0A1A" w14:paraId="0D901012" w14:textId="77777777">
        <w:trPr>
          <w:tblCellSpacing w:w="15" w:type="dxa"/>
        </w:trPr>
        <w:tc>
          <w:tcPr>
            <w:tcW w:w="0" w:type="auto"/>
            <w:hideMark/>
          </w:tcPr>
          <w:p w14:paraId="6AE051D3" w14:textId="77777777" w:rsidR="005B0A1A" w:rsidRPr="00F77E0C" w:rsidRDefault="005B0A1A">
            <w:pPr>
              <w:pStyle w:val="a3"/>
            </w:pPr>
            <w:r w:rsidRPr="00F77E0C">
              <w:t>6.4.</w:t>
            </w:r>
          </w:p>
        </w:tc>
        <w:tc>
          <w:tcPr>
            <w:tcW w:w="0" w:type="auto"/>
            <w:hideMark/>
          </w:tcPr>
          <w:p w14:paraId="3AB003D7" w14:textId="77777777" w:rsidR="005B0A1A" w:rsidRPr="00F77E0C" w:rsidRDefault="005B0A1A">
            <w:pPr>
              <w:pStyle w:val="a3"/>
              <w:jc w:val="both"/>
            </w:pPr>
            <w:r w:rsidRPr="00F77E0C">
              <w:t xml:space="preserve">Настоящий Договор составлен в двух экземплярах, имеющих одинаковую юридическую силу, по одному экземпляру для каждой из Сторон. </w:t>
            </w:r>
          </w:p>
        </w:tc>
      </w:tr>
    </w:tbl>
    <w:p w14:paraId="6AC54885" w14:textId="77777777" w:rsidR="005B0A1A" w:rsidRPr="00B94588" w:rsidRDefault="005B0A1A"/>
    <w:p w14:paraId="2D7C092F" w14:textId="77777777" w:rsidR="005B0A1A" w:rsidRDefault="005B0A1A">
      <w:pPr>
        <w:pStyle w:val="3"/>
        <w:rPr>
          <w:lang w:val="en"/>
        </w:rPr>
      </w:pPr>
      <w:r>
        <w:rPr>
          <w:lang w:val="en"/>
        </w:rPr>
        <w:t xml:space="preserve">7. </w:t>
      </w:r>
      <w:proofErr w:type="spellStart"/>
      <w:r>
        <w:rPr>
          <w:lang w:val="en"/>
        </w:rPr>
        <w:t>Реквизиты</w:t>
      </w:r>
      <w:proofErr w:type="spellEnd"/>
      <w:r>
        <w:rPr>
          <w:lang w:val="en"/>
        </w:rPr>
        <w:t xml:space="preserve"> </w:t>
      </w:r>
      <w:proofErr w:type="spellStart"/>
      <w:r>
        <w:rPr>
          <w:lang w:val="en"/>
        </w:rPr>
        <w:t>сторон</w:t>
      </w:r>
      <w:proofErr w:type="spellEnd"/>
    </w:p>
    <w:p w14:paraId="0A791516" w14:textId="77777777" w:rsidR="005B0A1A" w:rsidRPr="00F77E0C" w:rsidRDefault="005B0A1A">
      <w:pPr>
        <w:pStyle w:val="a3"/>
        <w:divId w:val="1366979558"/>
        <w:rPr>
          <w:lang w:val="en"/>
        </w:rPr>
      </w:pPr>
      <w:proofErr w:type="spellStart"/>
      <w:r>
        <w:rPr>
          <w:b/>
          <w:bCs/>
          <w:lang w:val="en"/>
        </w:rPr>
        <w:t>Продавец</w:t>
      </w:r>
      <w:proofErr w:type="spellEnd"/>
    </w:p>
    <w:p w14:paraId="622AABA1" w14:textId="77777777" w:rsidR="005B0A1A" w:rsidRPr="00B94588" w:rsidRDefault="005B0A1A">
      <w:pPr>
        <w:pStyle w:val="a3"/>
        <w:divId w:val="1945460984"/>
      </w:pPr>
      <w:r w:rsidRPr="00B94588">
        <w:lastRenderedPageBreak/>
        <w:t>Аносов Вадим Игоревич</w:t>
      </w:r>
    </w:p>
    <w:p w14:paraId="1A073A00" w14:textId="77777777" w:rsidR="005B0A1A" w:rsidRPr="00B94588" w:rsidRDefault="005B0A1A">
      <w:pPr>
        <w:pStyle w:val="a3"/>
        <w:divId w:val="824778772"/>
      </w:pPr>
      <w:r w:rsidRPr="00B94588">
        <w:t>СНИЛС: 017-050-546 10</w:t>
      </w:r>
    </w:p>
    <w:p w14:paraId="2248C4CE" w14:textId="77777777" w:rsidR="005B0A1A" w:rsidRPr="00B94588" w:rsidRDefault="005B0A1A">
      <w:pPr>
        <w:pStyle w:val="a3"/>
        <w:divId w:val="1036614723"/>
      </w:pPr>
      <w:r w:rsidRPr="00B94588">
        <w:t>ИНН 771401885902</w:t>
      </w:r>
    </w:p>
    <w:p w14:paraId="5CB2CC28" w14:textId="77777777" w:rsidR="005B0A1A" w:rsidRPr="00B94588" w:rsidRDefault="005B0A1A">
      <w:pPr>
        <w:pStyle w:val="a3"/>
        <w:divId w:val="858003707"/>
      </w:pPr>
      <w:r w:rsidRPr="00B94588">
        <w:t>регистрация по месту жительства: 105005, г. Москва</w:t>
      </w:r>
      <w:proofErr w:type="gramStart"/>
      <w:r w:rsidRPr="00B94588">
        <w:t>, ,</w:t>
      </w:r>
      <w:proofErr w:type="gramEnd"/>
      <w:r w:rsidRPr="00B94588">
        <w:t xml:space="preserve"> ул. Бауманская, 62, кв. 97</w:t>
      </w:r>
    </w:p>
    <w:p w14:paraId="524EF2A5" w14:textId="77777777" w:rsidR="005B0A1A" w:rsidRPr="00B94588" w:rsidRDefault="005B0A1A">
      <w:pPr>
        <w:pStyle w:val="a3"/>
        <w:divId w:val="1602447502"/>
      </w:pPr>
      <w:r w:rsidRPr="00B94588">
        <w:t>Банковские реквизиты:</w:t>
      </w:r>
    </w:p>
    <w:p w14:paraId="39BF9529" w14:textId="77777777" w:rsidR="005B0A1A" w:rsidRPr="00B94588" w:rsidRDefault="005B0A1A">
      <w:pPr>
        <w:pStyle w:val="a3"/>
        <w:divId w:val="640041171"/>
      </w:pPr>
      <w:r w:rsidRPr="00B94588">
        <w:t>Получатель: Аносов Вадим Игоревич</w:t>
      </w:r>
    </w:p>
    <w:p w14:paraId="05CA0AFB" w14:textId="149ACBB9" w:rsidR="005B0A1A" w:rsidRPr="00B94588" w:rsidRDefault="005B0A1A">
      <w:pPr>
        <w:pStyle w:val="a3"/>
        <w:divId w:val="2008508917"/>
      </w:pPr>
      <w:r w:rsidRPr="00B94588">
        <w:t xml:space="preserve">ИНН 771401885902, </w:t>
      </w:r>
    </w:p>
    <w:p w14:paraId="331404CB" w14:textId="77777777" w:rsidR="005B0A1A" w:rsidRPr="00B94588" w:rsidRDefault="005B0A1A">
      <w:pPr>
        <w:pStyle w:val="a3"/>
        <w:divId w:val="1994530826"/>
      </w:pPr>
      <w:r w:rsidRPr="00B94588">
        <w:t>р/с 40817810050225685767 в ФИЛИАЛ "ЦЕНТРАЛЬНЫЙ" ПАО "СОВКОМБАНК",</w:t>
      </w:r>
    </w:p>
    <w:p w14:paraId="2208AFC6" w14:textId="77777777" w:rsidR="005B0A1A" w:rsidRPr="00B94588" w:rsidRDefault="005B0A1A">
      <w:pPr>
        <w:pStyle w:val="a3"/>
        <w:divId w:val="680398680"/>
      </w:pPr>
      <w:r w:rsidRPr="00B94588">
        <w:t>к/с 30101810150040000763, БИК 045004763</w:t>
      </w:r>
    </w:p>
    <w:p w14:paraId="424BF21B" w14:textId="77777777" w:rsidR="005B0A1A" w:rsidRPr="00B94588" w:rsidRDefault="005B0A1A"/>
    <w:p w14:paraId="7693D1F8" w14:textId="77777777" w:rsidR="005B0A1A" w:rsidRPr="00B94588" w:rsidRDefault="005B0A1A">
      <w:pPr>
        <w:pStyle w:val="a3"/>
        <w:divId w:val="593637867"/>
      </w:pPr>
      <w:r w:rsidRPr="00B94588">
        <w:t>Конкурсный управляющий Аносов Вадим Игоревич</w:t>
      </w:r>
    </w:p>
    <w:p w14:paraId="1FEB00F8" w14:textId="77777777" w:rsidR="005B0A1A" w:rsidRPr="00B94588" w:rsidRDefault="005B0A1A"/>
    <w:p w14:paraId="1590F6E6" w14:textId="77777777" w:rsidR="005B0A1A" w:rsidRPr="00F77E0C" w:rsidRDefault="005B0A1A">
      <w:pPr>
        <w:pStyle w:val="a3"/>
        <w:divId w:val="368459870"/>
        <w:rPr>
          <w:lang w:val="en"/>
        </w:rPr>
      </w:pPr>
      <w:r>
        <w:rPr>
          <w:b/>
          <w:bCs/>
          <w:lang w:val="en"/>
        </w:rPr>
        <w:t>_____________________</w:t>
      </w:r>
      <w:r>
        <w:rPr>
          <w:lang w:val="en"/>
        </w:rPr>
        <w:t xml:space="preserve"> </w:t>
      </w:r>
      <w:proofErr w:type="spellStart"/>
      <w:r>
        <w:rPr>
          <w:lang w:val="en"/>
        </w:rPr>
        <w:t>Бавин</w:t>
      </w:r>
      <w:proofErr w:type="spellEnd"/>
      <w:r>
        <w:rPr>
          <w:lang w:val="en"/>
        </w:rPr>
        <w:t xml:space="preserve"> А. Н.</w:t>
      </w:r>
    </w:p>
    <w:p w14:paraId="755C8FFF" w14:textId="77777777" w:rsidR="005B0A1A" w:rsidRDefault="005B0A1A">
      <w:pPr>
        <w:spacing w:after="240"/>
        <w:rPr>
          <w:lang w:val="en"/>
        </w:rPr>
      </w:pPr>
    </w:p>
    <w:p w14:paraId="7B0D1D8C" w14:textId="77777777" w:rsidR="005B0A1A" w:rsidRPr="00F77E0C" w:rsidRDefault="005B0A1A">
      <w:pPr>
        <w:pStyle w:val="a3"/>
        <w:divId w:val="1719667247"/>
        <w:rPr>
          <w:lang w:val="en"/>
        </w:rPr>
      </w:pPr>
      <w:proofErr w:type="spellStart"/>
      <w:r>
        <w:rPr>
          <w:b/>
          <w:bCs/>
          <w:lang w:val="en"/>
        </w:rPr>
        <w:t>Покупатель</w:t>
      </w:r>
      <w:proofErr w:type="spellEnd"/>
    </w:p>
    <w:sectPr w:rsidR="005B0A1A" w:rsidRPr="00F77E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E0C"/>
    <w:rsid w:val="005B0A1A"/>
    <w:rsid w:val="0060097E"/>
    <w:rsid w:val="00B94588"/>
    <w:rsid w:val="00F77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D1B9F4"/>
  <w15:chartTrackingRefBased/>
  <w15:docId w15:val="{75D4668E-9983-4509-929B-7EE022B29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link w:val="20"/>
    <w:uiPriority w:val="9"/>
    <w:qFormat/>
    <w:pPr>
      <w:jc w:val="center"/>
      <w:outlineLvl w:val="1"/>
    </w:pPr>
    <w:rPr>
      <w:b/>
      <w:bCs/>
      <w:sz w:val="29"/>
      <w:szCs w:val="29"/>
    </w:rPr>
  </w:style>
  <w:style w:type="paragraph" w:styleId="3">
    <w:name w:val="heading 3"/>
    <w:basedOn w:val="a"/>
    <w:link w:val="30"/>
    <w:uiPriority w:val="9"/>
    <w:qFormat/>
    <w:pPr>
      <w:jc w:val="center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semiHidden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30">
    <w:name w:val="Заголовок 3 Знак"/>
    <w:link w:val="3"/>
    <w:uiPriority w:val="9"/>
    <w:semiHidden/>
    <w:rPr>
      <w:rFonts w:ascii="Aptos" w:eastAsia="Times New Roman" w:hAnsi="Aptos" w:cs="Times New Roman"/>
      <w:color w:val="0F4761"/>
      <w:sz w:val="28"/>
      <w:szCs w:val="28"/>
    </w:rPr>
  </w:style>
  <w:style w:type="paragraph" w:customStyle="1" w:styleId="msonormal0">
    <w:name w:val="msonormal"/>
    <w:basedOn w:val="a"/>
  </w:style>
  <w:style w:type="paragraph" w:styleId="a3">
    <w:name w:val="Normal (Web)"/>
    <w:basedOn w:val="a"/>
    <w:uiPriority w:val="99"/>
    <w:semiHidden/>
    <w:unhideWhenUsed/>
  </w:style>
  <w:style w:type="paragraph" w:customStyle="1" w:styleId="text-center">
    <w:name w:val="text-center"/>
    <w:basedOn w:val="a"/>
    <w:pPr>
      <w:spacing w:before="100" w:beforeAutospacing="1" w:after="100" w:afterAutospacing="1"/>
      <w:jc w:val="center"/>
    </w:pPr>
  </w:style>
  <w:style w:type="paragraph" w:customStyle="1" w:styleId="text-left">
    <w:name w:val="text-left"/>
    <w:basedOn w:val="a"/>
    <w:pPr>
      <w:spacing w:before="100" w:beforeAutospacing="1" w:after="100" w:afterAutospacing="1"/>
    </w:pPr>
  </w:style>
  <w:style w:type="paragraph" w:customStyle="1" w:styleId="text-right">
    <w:name w:val="text-right"/>
    <w:basedOn w:val="a"/>
    <w:pPr>
      <w:spacing w:before="100" w:beforeAutospacing="1" w:after="100" w:afterAutospacing="1"/>
      <w:jc w:val="right"/>
    </w:pPr>
  </w:style>
  <w:style w:type="paragraph" w:customStyle="1" w:styleId="text-justify">
    <w:name w:val="text-justify"/>
    <w:basedOn w:val="a"/>
    <w:pPr>
      <w:spacing w:before="100" w:beforeAutospacing="1" w:after="100" w:afterAutospacing="1"/>
      <w:jc w:val="both"/>
    </w:pPr>
  </w:style>
  <w:style w:type="paragraph" w:customStyle="1" w:styleId="text-indent">
    <w:name w:val="text-indent"/>
    <w:basedOn w:val="a"/>
    <w:pPr>
      <w:spacing w:before="100" w:beforeAutospacing="1" w:after="100" w:afterAutospacing="1"/>
      <w:ind w:firstLine="600"/>
      <w:jc w:val="both"/>
    </w:pPr>
  </w:style>
  <w:style w:type="paragraph" w:customStyle="1" w:styleId="red">
    <w:name w:val="red"/>
    <w:basedOn w:val="a"/>
    <w:pPr>
      <w:spacing w:before="100" w:beforeAutospacing="1" w:after="100" w:afterAutospacing="1"/>
    </w:pPr>
    <w:rPr>
      <w:color w:val="FF0000"/>
    </w:rPr>
  </w:style>
  <w:style w:type="character" w:customStyle="1" w:styleId="red1">
    <w:name w:val="red1"/>
    <w:rPr>
      <w:color w:val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8459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2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7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41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98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78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03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14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79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7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67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60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3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8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798</Words>
  <Characters>4554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PC-03</dc:creator>
  <cp:keywords/>
  <dc:description/>
  <cp:lastModifiedBy>PC-03</cp:lastModifiedBy>
  <cp:revision>2</cp:revision>
  <dcterms:created xsi:type="dcterms:W3CDTF">2026-06-26T17:43:00Z</dcterms:created>
  <dcterms:modified xsi:type="dcterms:W3CDTF">2026-06-26T17:43:00Z</dcterms:modified>
</cp:coreProperties>
</file>