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728C1" w14:textId="77777777" w:rsidR="00E20366" w:rsidRDefault="00997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ДОГОВОР (Проект) О ВНЕСЕНИИ ЗАДАТКА</w:t>
      </w:r>
    </w:p>
    <w:p w14:paraId="05B3421E" w14:textId="77777777" w:rsidR="00E20366" w:rsidRDefault="00997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ЗА УЧАСТИЕ В ЭЛЕКТРОННЫХ ТОРГАХ № ______</w:t>
      </w:r>
    </w:p>
    <w:p w14:paraId="48FC2FBF" w14:textId="77777777" w:rsidR="00E20366" w:rsidRDefault="00E20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DC08ABB" w14:textId="77777777" w:rsidR="00E20366" w:rsidRDefault="009974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г. Москва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__» ___________ 20___г.</w:t>
      </w:r>
    </w:p>
    <w:p w14:paraId="2E96E154" w14:textId="77777777" w:rsidR="00E20366" w:rsidRDefault="00E2036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4F3299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ООО «РУССИА </w:t>
      </w:r>
      <w:proofErr w:type="spellStart"/>
      <w:r>
        <w:rPr>
          <w:rFonts w:ascii="Times New Roman" w:hAnsi="Times New Roman"/>
        </w:rPr>
        <w:t>ОнЛайн</w:t>
      </w:r>
      <w:proofErr w:type="spellEnd"/>
      <w:r>
        <w:rPr>
          <w:rFonts w:ascii="Times New Roman" w:hAnsi="Times New Roman"/>
        </w:rPr>
        <w:t xml:space="preserve">», в лице генерального директора, действующего на основании Устава, именуемый в дальнейшем «Оператор» Электронной торговой площадки РУССИА </w:t>
      </w:r>
      <w:proofErr w:type="spellStart"/>
      <w:r>
        <w:rPr>
          <w:rFonts w:ascii="Times New Roman" w:hAnsi="Times New Roman"/>
        </w:rPr>
        <w:t>ОнЛайн</w:t>
      </w:r>
      <w:proofErr w:type="spellEnd"/>
      <w:r>
        <w:rPr>
          <w:rFonts w:ascii="Times New Roman" w:hAnsi="Times New Roman"/>
        </w:rPr>
        <w:t xml:space="preserve">, с одной стороны, и </w:t>
      </w:r>
    </w:p>
    <w:p w14:paraId="125504AE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Конкурсный управляющий ООО СКФ "Комфорт" </w:t>
      </w:r>
      <w:proofErr w:type="spellStart"/>
      <w:r>
        <w:rPr>
          <w:rFonts w:ascii="Times New Roman" w:hAnsi="Times New Roman"/>
        </w:rPr>
        <w:t>Михальцов</w:t>
      </w:r>
      <w:proofErr w:type="spellEnd"/>
      <w:r>
        <w:rPr>
          <w:rFonts w:ascii="Times New Roman" w:hAnsi="Times New Roman"/>
        </w:rPr>
        <w:t xml:space="preserve"> Андрей Владимирович, действующий на основании решения Арбитражного суда Брянской области от 27.11.2019 г. (резолютивная часть объявлена 21.11.2019 г.) по делу № А09-9475/2019, именуемый в дальнейшем «Организатор торгов», </w:t>
      </w:r>
    </w:p>
    <w:p w14:paraId="62A14CAB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а также ___________________________________________________________, именуемый в дальнейшем «Участник торгов», в лице ________________, заключили настоящий договор о нижеследующем:</w:t>
      </w:r>
    </w:p>
    <w:p w14:paraId="61072492" w14:textId="77777777" w:rsidR="00E20366" w:rsidRDefault="00E203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12D6D1" w14:textId="77777777" w:rsidR="00E20366" w:rsidRDefault="0099749E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Style w:val="apple-converted-space"/>
          <w:rFonts w:ascii="Times New Roman" w:hAnsi="Times New Roman"/>
          <w:b/>
          <w:bCs/>
        </w:rPr>
        <w:t>ПРЕДМЕТ ДОГОВОРА</w:t>
      </w:r>
    </w:p>
    <w:p w14:paraId="6FC811B3" w14:textId="77777777" w:rsidR="00E20366" w:rsidRDefault="00E2036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95BF0F1" w14:textId="171D11FB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1.1. 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А09-9475/2019,  по продаже имущества</w:t>
      </w:r>
      <w:r w:rsidR="00AC22D7">
        <w:rPr>
          <w:rFonts w:ascii="Times New Roman" w:hAnsi="Times New Roman"/>
        </w:rPr>
        <w:t xml:space="preserve"> на торгах публичного предложения</w:t>
      </w:r>
      <w:r>
        <w:rPr>
          <w:rFonts w:ascii="Times New Roman" w:hAnsi="Times New Roman"/>
        </w:rPr>
        <w:t xml:space="preserve"> выставляемого лотами № 2,3 (далее объект торгов), а именно: </w:t>
      </w:r>
    </w:p>
    <w:p w14:paraId="6E27C85F" w14:textId="79FDB71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за лот </w:t>
      </w:r>
      <w:proofErr w:type="gramStart"/>
      <w:r>
        <w:rPr>
          <w:rFonts w:ascii="Times New Roman" w:hAnsi="Times New Roman"/>
        </w:rPr>
        <w:t xml:space="preserve">№2 – </w:t>
      </w:r>
      <w:r w:rsidR="00AC22D7">
        <w:rPr>
          <w:rFonts w:ascii="Times New Roman" w:hAnsi="Times New Roman"/>
        </w:rPr>
        <w:t>8388</w:t>
      </w:r>
      <w:proofErr w:type="gramEnd"/>
      <w:r w:rsidR="00AC22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руб. (20% от начальной цены) от начальной цены продажи 4</w:t>
      </w:r>
      <w:r w:rsidR="00AC22D7">
        <w:rPr>
          <w:rFonts w:ascii="Times New Roman" w:hAnsi="Times New Roman"/>
        </w:rPr>
        <w:t>194</w:t>
      </w:r>
      <w:r>
        <w:rPr>
          <w:rFonts w:ascii="Times New Roman" w:hAnsi="Times New Roman"/>
        </w:rPr>
        <w:t>0,00 руб.</w:t>
      </w:r>
    </w:p>
    <w:p w14:paraId="073ED548" w14:textId="253621A0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За лот </w:t>
      </w:r>
      <w:proofErr w:type="gramStart"/>
      <w:r>
        <w:rPr>
          <w:rFonts w:ascii="Times New Roman" w:hAnsi="Times New Roman"/>
        </w:rPr>
        <w:t>№3 - 8</w:t>
      </w:r>
      <w:r w:rsidR="00AC22D7">
        <w:rPr>
          <w:rFonts w:ascii="Times New Roman" w:hAnsi="Times New Roman"/>
        </w:rPr>
        <w:t>064</w:t>
      </w:r>
      <w:proofErr w:type="gramEnd"/>
      <w:r>
        <w:rPr>
          <w:rFonts w:ascii="Times New Roman" w:hAnsi="Times New Roman"/>
        </w:rPr>
        <w:t xml:space="preserve"> руб. (20% от начальной цены) от начальной цены продажи </w:t>
      </w:r>
      <w:r w:rsidR="00AC22D7">
        <w:rPr>
          <w:rFonts w:ascii="Times New Roman" w:hAnsi="Times New Roman"/>
        </w:rPr>
        <w:t>4032</w:t>
      </w:r>
      <w:r>
        <w:rPr>
          <w:rFonts w:ascii="Times New Roman" w:hAnsi="Times New Roman"/>
        </w:rPr>
        <w:t>0,00 руб.</w:t>
      </w:r>
    </w:p>
    <w:p w14:paraId="1088ECDF" w14:textId="0F9C471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1.2. Участник торгов передает, а Оператор принимает задаток в размере ____________ рублей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А09-9475/2019, по продаже имущества</w:t>
      </w:r>
      <w:r w:rsidR="00AC22D7">
        <w:rPr>
          <w:rFonts w:ascii="Times New Roman" w:hAnsi="Times New Roman"/>
        </w:rPr>
        <w:t xml:space="preserve"> </w:t>
      </w:r>
      <w:r w:rsidR="00AC22D7">
        <w:rPr>
          <w:rFonts w:ascii="Times New Roman" w:hAnsi="Times New Roman"/>
        </w:rPr>
        <w:t>на торгах публичного предложения</w:t>
      </w:r>
      <w:r>
        <w:rPr>
          <w:rFonts w:ascii="Times New Roman" w:hAnsi="Times New Roman"/>
        </w:rPr>
        <w:t xml:space="preserve"> выставляемого лотами № 2,3 (далее объект торгов), а именно: </w:t>
      </w:r>
    </w:p>
    <w:p w14:paraId="1A541C65" w14:textId="77777777" w:rsidR="00AC22D7" w:rsidRDefault="00AC22D7" w:rsidP="00AC22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за лот </w:t>
      </w:r>
      <w:proofErr w:type="gramStart"/>
      <w:r>
        <w:rPr>
          <w:rFonts w:ascii="Times New Roman" w:hAnsi="Times New Roman"/>
        </w:rPr>
        <w:t>№2 – 8388</w:t>
      </w:r>
      <w:proofErr w:type="gramEnd"/>
      <w:r>
        <w:rPr>
          <w:rFonts w:ascii="Times New Roman" w:hAnsi="Times New Roman"/>
        </w:rPr>
        <w:t xml:space="preserve"> руб. (20% от начальной цены) от начальной цены продажи 41940,00 руб.</w:t>
      </w:r>
    </w:p>
    <w:p w14:paraId="27D21B0C" w14:textId="77777777" w:rsidR="00AC22D7" w:rsidRDefault="00AC22D7" w:rsidP="00AC22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За лот </w:t>
      </w:r>
      <w:proofErr w:type="gramStart"/>
      <w:r>
        <w:rPr>
          <w:rFonts w:ascii="Times New Roman" w:hAnsi="Times New Roman"/>
        </w:rPr>
        <w:t>№3 - 8064</w:t>
      </w:r>
      <w:proofErr w:type="gramEnd"/>
      <w:r>
        <w:rPr>
          <w:rFonts w:ascii="Times New Roman" w:hAnsi="Times New Roman"/>
        </w:rPr>
        <w:t xml:space="preserve"> руб. (20% от начальной цены) от начальной цены продажи 40320,00 руб.</w:t>
      </w:r>
    </w:p>
    <w:p w14:paraId="7247F702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1.3. Участник торгов обязуется подтвердить Организатору торгов внесение задатка на расчетный счет установленными действующим законодательством документами. Требования к порядку оформления и предоставления документов, опубликованных на сайте Оператора по торгам № ____ Участнику понятны, и он полностью с ними согласен. </w:t>
      </w:r>
    </w:p>
    <w:p w14:paraId="4DDBFAF7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1.4. Организатор торгов обязуется оплатить банковскую комиссию за услуги по предоставлению расчетного счета для приема задатков. </w:t>
      </w:r>
    </w:p>
    <w:p w14:paraId="0B37BDA9" w14:textId="77777777" w:rsidR="00E20366" w:rsidRDefault="00E2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473AD65" w14:textId="77777777" w:rsidR="00E20366" w:rsidRDefault="0099749E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Style w:val="apple-converted-space"/>
          <w:rFonts w:ascii="Times New Roman" w:hAnsi="Times New Roman"/>
          <w:b/>
          <w:bCs/>
        </w:rPr>
        <w:t>РЕКВИЗИТЫ ОПЛАТЫ ЗАДАТКА</w:t>
      </w:r>
    </w:p>
    <w:p w14:paraId="14CFF3F4" w14:textId="77777777" w:rsidR="00E20366" w:rsidRDefault="00E2036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8CE9FA7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</w:rPr>
        <w:t xml:space="preserve">2.1. Реквизиты для перечисления задатка: расчетный счет р/с ООО «РУССИА </w:t>
      </w:r>
      <w:proofErr w:type="spellStart"/>
      <w:r>
        <w:rPr>
          <w:rFonts w:ascii="Times New Roman" w:hAnsi="Times New Roman"/>
        </w:rPr>
        <w:t>ОнЛайн</w:t>
      </w:r>
      <w:proofErr w:type="spellEnd"/>
      <w:r>
        <w:rPr>
          <w:rFonts w:ascii="Times New Roman" w:hAnsi="Times New Roman"/>
        </w:rPr>
        <w:t>»: № 40702810500000149166 в Филиал "ЦЕНТРАЛЬНЫЙ" Банка ВТБ ПАО Г. МОСКВА, к/с 30101810145250000411, БИК 044525411</w:t>
      </w:r>
      <w:r>
        <w:rPr>
          <w:rFonts w:ascii="Tahoma" w:hAnsi="Tahoma"/>
          <w:color w:val="808D9A"/>
          <w:u w:color="808D9A"/>
        </w:rPr>
        <w:t xml:space="preserve"> </w:t>
      </w:r>
      <w:r>
        <w:rPr>
          <w:rFonts w:ascii="Times New Roman" w:hAnsi="Times New Roman"/>
          <w:shd w:val="clear" w:color="auto" w:fill="FFFFFF"/>
        </w:rPr>
        <w:t>ИНН 7715401966; КПП 773001001</w:t>
      </w:r>
    </w:p>
    <w:p w14:paraId="79CF6C22" w14:textId="77777777" w:rsidR="00E20366" w:rsidRDefault="00E203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25744379" w14:textId="77777777" w:rsidR="00E20366" w:rsidRDefault="0099749E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hd w:val="clear" w:color="auto" w:fill="FFFFFF"/>
        </w:rPr>
        <w:t>ПОРЯДОК ВОЗВРАТА ЗАДАТКА. ПОРЯДОК ПЕРЕЧИСЛЕНИЯ ЗАДАТКА ПОБЕДИТЕЛЯ ТОРГОВ НА СЧЕТ ДОЛЖНИКА (ОРГАНИЗАТОРА ТОРГОВ)</w:t>
      </w:r>
    </w:p>
    <w:p w14:paraId="784D3AD1" w14:textId="77777777" w:rsidR="00E20366" w:rsidRDefault="00E2036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5D6572A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3.1. Участнику торгов – юридическому лицу, не победившему в открытых торгах в электронной форме при продаже имущества, в ходе процедур, применяемых в деле о банкротстве, гарантируется возврат задатка в течение пяти рабочих дней после направления в адрес Оператора заявления о возврате перечисленного задатка с указанием своих банковских реквизитов.</w:t>
      </w:r>
    </w:p>
    <w:p w14:paraId="4ADACE2F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пяти рабочих дней после направления в адрес Оператора заявления о возврате перечисленного задатка с указанием своих банковских реквизитов.</w:t>
      </w:r>
    </w:p>
    <w:p w14:paraId="4724B871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3.3. Победителю торгов задаток засчитывается в счет оплаты за имущество,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14:paraId="66C498F2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3.4. 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14:paraId="1F2C6A36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3.4. При уклонении или отказе победителя открытых торгов, от подписания в установленный срок протокола о результатах торгов, либо от заключения договора купли-продажи имущества, либо в случае не своевременной оплаты по договору купли-продажи имущества, задаток ему не возвращается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14:paraId="05F35B7C" w14:textId="77777777" w:rsidR="00E20366" w:rsidRDefault="00E2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4094A8F" w14:textId="77777777" w:rsidR="00E20366" w:rsidRDefault="0099749E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Style w:val="apple-converted-space"/>
          <w:rFonts w:ascii="Times New Roman" w:hAnsi="Times New Roman"/>
          <w:b/>
          <w:bCs/>
        </w:rPr>
        <w:t>ПОРЯДОК ОПЛАТЫ УСЛУГИ ПО ПРЕДОСТАВЛЕНИЮ РАСЧЕТНОГО СЧЕТА ДЛЯ ПРИЕМА ЗАДАТКОВ</w:t>
      </w:r>
    </w:p>
    <w:p w14:paraId="537E37B9" w14:textId="77777777" w:rsidR="00E20366" w:rsidRDefault="00E2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2C2CA400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4.1. 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банкротов, Организатором торгов имуществом которых он является.</w:t>
      </w:r>
    </w:p>
    <w:p w14:paraId="479C6E23" w14:textId="77777777" w:rsidR="00E20366" w:rsidRDefault="0099749E" w:rsidP="00AC22D7">
      <w:pPr>
        <w:pStyle w:val="a5"/>
        <w:spacing w:after="0" w:line="240" w:lineRule="auto"/>
        <w:ind w:left="1174"/>
        <w:jc w:val="both"/>
        <w:rPr>
          <w:rFonts w:ascii="Times New Roman" w:hAnsi="Times New Roman"/>
        </w:rPr>
      </w:pPr>
      <w:r>
        <w:rPr>
          <w:rStyle w:val="apple-converted-space"/>
          <w:rFonts w:ascii="Times New Roman" w:hAnsi="Times New Roman"/>
        </w:rPr>
        <w:t xml:space="preserve">Комиссия банка, обслуживающего расчетный счет Оператора, составляет: </w:t>
      </w:r>
    </w:p>
    <w:tbl>
      <w:tblPr>
        <w:tblStyle w:val="TableNormal"/>
        <w:tblW w:w="9415" w:type="dxa"/>
        <w:tblInd w:w="1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61"/>
        <w:gridCol w:w="2154"/>
      </w:tblGrid>
      <w:tr w:rsidR="00E20366" w14:paraId="1B71999D" w14:textId="77777777">
        <w:trPr>
          <w:trHeight w:val="486"/>
        </w:trPr>
        <w:tc>
          <w:tcPr>
            <w:tcW w:w="7261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A2242" w14:textId="77777777" w:rsidR="00E20366" w:rsidRDefault="0099749E">
            <w:pPr>
              <w:spacing w:before="15" w:after="15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54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12D3E" w14:textId="77777777" w:rsidR="00E20366" w:rsidRDefault="0099749E">
            <w:pPr>
              <w:spacing w:before="15" w:after="15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Сумма комиссии банка</w:t>
            </w:r>
          </w:p>
        </w:tc>
      </w:tr>
      <w:tr w:rsidR="00E20366" w14:paraId="145E7303" w14:textId="77777777">
        <w:trPr>
          <w:trHeight w:val="246"/>
        </w:trPr>
        <w:tc>
          <w:tcPr>
            <w:tcW w:w="7261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ED9B3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до 2 000 000 рублей</w:t>
            </w:r>
          </w:p>
        </w:tc>
        <w:tc>
          <w:tcPr>
            <w:tcW w:w="2154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294AC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1,5% от суммы</w:t>
            </w:r>
          </w:p>
        </w:tc>
      </w:tr>
      <w:tr w:rsidR="00E20366" w14:paraId="153C70F7" w14:textId="77777777">
        <w:trPr>
          <w:trHeight w:val="246"/>
        </w:trPr>
        <w:tc>
          <w:tcPr>
            <w:tcW w:w="7261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EFC7B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от 2 000 001 до 4 000 000 рублей</w:t>
            </w:r>
          </w:p>
        </w:tc>
        <w:tc>
          <w:tcPr>
            <w:tcW w:w="2154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AB9C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2,5% от суммы</w:t>
            </w:r>
          </w:p>
        </w:tc>
      </w:tr>
      <w:tr w:rsidR="00E20366" w14:paraId="599062A0" w14:textId="77777777">
        <w:trPr>
          <w:trHeight w:val="246"/>
        </w:trPr>
        <w:tc>
          <w:tcPr>
            <w:tcW w:w="7261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67FC8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от 4 000 001 до 5 000 000 рублей</w:t>
            </w:r>
          </w:p>
        </w:tc>
        <w:tc>
          <w:tcPr>
            <w:tcW w:w="2154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10382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6% от суммы</w:t>
            </w:r>
          </w:p>
        </w:tc>
      </w:tr>
      <w:tr w:rsidR="00E20366" w14:paraId="28E02663" w14:textId="77777777">
        <w:trPr>
          <w:trHeight w:val="246"/>
        </w:trPr>
        <w:tc>
          <w:tcPr>
            <w:tcW w:w="7261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6A25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свыше 5 000 001 рубля</w:t>
            </w:r>
          </w:p>
        </w:tc>
        <w:tc>
          <w:tcPr>
            <w:tcW w:w="2154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8D4FF" w14:textId="77777777" w:rsidR="00E20366" w:rsidRDefault="0099749E">
            <w:pPr>
              <w:spacing w:before="15" w:after="15" w:line="240" w:lineRule="auto"/>
            </w:pPr>
            <w:r>
              <w:rPr>
                <w:rFonts w:ascii="Times New Roman" w:hAnsi="Times New Roman"/>
              </w:rPr>
              <w:t>10% от суммы</w:t>
            </w:r>
          </w:p>
        </w:tc>
      </w:tr>
    </w:tbl>
    <w:p w14:paraId="3A2D5F3C" w14:textId="77777777" w:rsidR="00E20366" w:rsidRDefault="00E20366" w:rsidP="00AC22D7">
      <w:pPr>
        <w:widowControl w:val="0"/>
        <w:spacing w:after="0" w:line="240" w:lineRule="auto"/>
        <w:jc w:val="both"/>
      </w:pPr>
    </w:p>
    <w:p w14:paraId="79AB4E45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4.3. </w:t>
      </w:r>
      <w:r>
        <w:rPr>
          <w:rFonts w:ascii="Times New Roman" w:hAnsi="Times New Roman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перечисления поступившего задатка</w:t>
      </w:r>
      <w:r>
        <w:rPr>
          <w:rFonts w:ascii="Times New Roman" w:hAnsi="Times New Roman"/>
        </w:rPr>
        <w:t xml:space="preserve">.  </w:t>
      </w:r>
    </w:p>
    <w:p w14:paraId="3BE6A63A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4.4. 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1A83CDF9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4.5. 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D818733" w14:textId="4F067935" w:rsidR="00E20366" w:rsidRDefault="00E203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664B3F5" w14:textId="20588DBB" w:rsidR="00F832B1" w:rsidRDefault="00F832B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41FC9B" w14:textId="7E846639" w:rsidR="00F832B1" w:rsidRDefault="00F832B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852A773" w14:textId="55EEA9B0" w:rsidR="00F832B1" w:rsidRDefault="00F832B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F0A6A5" w14:textId="0E35DC64" w:rsidR="00F832B1" w:rsidRDefault="00F832B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5490A4" w14:textId="77777777" w:rsidR="00F832B1" w:rsidRDefault="00F832B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2C7CC6" w14:textId="77777777" w:rsidR="00E20366" w:rsidRDefault="0099749E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Style w:val="apple-converted-space"/>
          <w:rFonts w:ascii="Times New Roman" w:hAnsi="Times New Roman"/>
          <w:b/>
          <w:bCs/>
        </w:rPr>
        <w:t>ИНЫЕ УСЛОВИЯ</w:t>
      </w:r>
    </w:p>
    <w:p w14:paraId="2EBBC28C" w14:textId="77777777" w:rsidR="00E20366" w:rsidRDefault="00E2036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4235032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5.1. Настоящий договор вступает в силу для Организатора торгов с момента 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и прекращает свое действие после исполнения Сторонами всех обязательств по нему.</w:t>
      </w:r>
    </w:p>
    <w:p w14:paraId="09C8781E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5.2.  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AB4C461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5.3.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3DEA0E5" w14:textId="77777777" w:rsidR="00E20366" w:rsidRDefault="009974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5.4. Настоящий Договор составлен в 3 (Трех) экземплярах, имеющих одинаковую юридическую силу, по одному для каждой из Сторон.</w:t>
      </w:r>
    </w:p>
    <w:p w14:paraId="7ECF3AFE" w14:textId="77777777" w:rsidR="00E20366" w:rsidRDefault="00E2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F171F40" w14:textId="77777777" w:rsidR="00E20366" w:rsidRDefault="009974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6. РЕКВИЗИТЫ СТОРОН</w:t>
      </w:r>
    </w:p>
    <w:p w14:paraId="6516D98D" w14:textId="77777777" w:rsidR="00E20366" w:rsidRDefault="00E2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2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34"/>
        <w:gridCol w:w="4987"/>
      </w:tblGrid>
      <w:tr w:rsidR="00E20366" w14:paraId="6E98C752" w14:textId="77777777">
        <w:trPr>
          <w:trHeight w:val="461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4E771" w14:textId="77777777" w:rsidR="00E20366" w:rsidRDefault="0099749E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Оператор торговой площадки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F9F23" w14:textId="77777777" w:rsidR="00E20366" w:rsidRDefault="0099749E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Участник торгов</w:t>
            </w:r>
          </w:p>
        </w:tc>
      </w:tr>
      <w:tr w:rsidR="00E20366" w14:paraId="6B70CF1C" w14:textId="77777777">
        <w:trPr>
          <w:trHeight w:val="4832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38B2C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ООО «РУССИА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»</w:t>
            </w:r>
          </w:p>
          <w:p w14:paraId="4C9F16E3" w14:textId="2E285546" w:rsidR="00E20366" w:rsidRPr="00AC22D7" w:rsidRDefault="009974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Юридический адрес: </w:t>
            </w:r>
            <w:r w:rsidRPr="00AC22D7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AC22D7" w:rsidRPr="00AC22D7">
              <w:rPr>
                <w:rFonts w:ascii="Times New Roman" w:hAnsi="Times New Roman"/>
                <w:shd w:val="clear" w:color="auto" w:fill="FFFFFF"/>
              </w:rPr>
              <w:t xml:space="preserve">121087, город Москва, Береговой </w:t>
            </w:r>
            <w:proofErr w:type="spellStart"/>
            <w:r w:rsidR="00AC22D7" w:rsidRPr="00AC22D7">
              <w:rPr>
                <w:rFonts w:ascii="Times New Roman" w:hAnsi="Times New Roman"/>
                <w:shd w:val="clear" w:color="auto" w:fill="FFFFFF"/>
              </w:rPr>
              <w:t>пр</w:t>
            </w:r>
            <w:proofErr w:type="spellEnd"/>
            <w:r w:rsidR="00AC22D7" w:rsidRPr="00AC22D7">
              <w:rPr>
                <w:rFonts w:ascii="Times New Roman" w:hAnsi="Times New Roman"/>
                <w:shd w:val="clear" w:color="auto" w:fill="FFFFFF"/>
              </w:rPr>
              <w:t>-д, д. 1а, кв. 404 </w:t>
            </w:r>
            <w:r w:rsidRPr="00AC22D7">
              <w:rPr>
                <w:rFonts w:ascii="Times New Roman" w:hAnsi="Times New Roman"/>
                <w:shd w:val="clear" w:color="auto" w:fill="FFFFFF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Фактический адрес и адрес для корреспонденции: 105082, г. Москва, ул. Фридриха Энгельса, д.75, стр.5, оф. 621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ОГРН </w:t>
            </w:r>
            <w:r>
              <w:rPr>
                <w:rFonts w:ascii="Times New Roman" w:hAnsi="Times New Roman"/>
              </w:rPr>
              <w:t>1157746027878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ИНН/КПП </w:t>
            </w:r>
            <w:r>
              <w:rPr>
                <w:rFonts w:ascii="Times New Roman" w:hAnsi="Times New Roman"/>
              </w:rPr>
              <w:t>7715401966</w:t>
            </w:r>
            <w:r>
              <w:rPr>
                <w:rFonts w:ascii="Times New Roman" w:hAnsi="Times New Roman"/>
                <w:shd w:val="clear" w:color="auto" w:fill="FFFFFF"/>
              </w:rPr>
              <w:t>/773001001</w:t>
            </w:r>
            <w:r>
              <w:rPr>
                <w:rFonts w:ascii="Times New Roman" w:eastAsia="Times New Roman" w:hAnsi="Times New Roman" w:cs="Times New Roman"/>
              </w:rPr>
              <w:br/>
              <w:t>р</w:t>
            </w:r>
            <w:r>
              <w:rPr>
                <w:rFonts w:ascii="Times New Roman" w:hAnsi="Times New Roman"/>
              </w:rPr>
              <w:t xml:space="preserve">/с ООО «РУССИА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>»: № 40702810300000149166 в Филиал № 7701 Банка ВТБ (ПАО) Г. МОСКВА, к/с 30101810345250000745, БИК 044525745</w:t>
            </w:r>
            <w:r w:rsidRPr="00AC22D7">
              <w:rPr>
                <w:rFonts w:ascii="Times New Roman" w:hAnsi="Times New Roman"/>
              </w:rPr>
              <w:br/>
              <w:t xml:space="preserve">Тел. </w:t>
            </w:r>
            <w:r w:rsidR="00AC22D7" w:rsidRPr="00AC22D7">
              <w:rPr>
                <w:rFonts w:ascii="Times New Roman" w:hAnsi="Times New Roman"/>
              </w:rPr>
              <w:t>(495) 669-36-71, (495) 669-34-07</w:t>
            </w:r>
            <w:r w:rsidRPr="00AC22D7">
              <w:rPr>
                <w:rFonts w:ascii="Times New Roman" w:hAnsi="Times New Roman"/>
              </w:rPr>
              <w:t xml:space="preserve">E-mail: </w:t>
            </w:r>
            <w:proofErr w:type="spellStart"/>
            <w:r w:rsidRPr="00AC22D7">
              <w:rPr>
                <w:rFonts w:ascii="Times New Roman" w:hAnsi="Times New Roman"/>
              </w:rPr>
              <w:t>rus</w:t>
            </w:r>
            <w:proofErr w:type="spellEnd"/>
            <w:r w:rsidRPr="00AC22D7">
              <w:rPr>
                <w:rFonts w:ascii="Times New Roman" w:hAnsi="Times New Roman"/>
              </w:rPr>
              <w:t>-on@</w:t>
            </w:r>
            <w:proofErr w:type="spellStart"/>
            <w:r w:rsidRPr="00AC22D7">
              <w:rPr>
                <w:rFonts w:ascii="Times New Roman" w:hAnsi="Times New Roman"/>
              </w:rPr>
              <w:t>rus</w:t>
            </w:r>
            <w:proofErr w:type="spellEnd"/>
            <w:r w:rsidRPr="00AC22D7">
              <w:rPr>
                <w:rFonts w:ascii="Times New Roman" w:hAnsi="Times New Roman"/>
              </w:rPr>
              <w:t>-on.</w:t>
            </w:r>
            <w:proofErr w:type="spellStart"/>
            <w:r w:rsidRPr="00AC22D7">
              <w:rPr>
                <w:rFonts w:ascii="Times New Roman" w:hAnsi="Times New Roman"/>
              </w:rPr>
              <w:t>ru</w:t>
            </w:r>
            <w:proofErr w:type="spellEnd"/>
          </w:p>
          <w:p w14:paraId="0E3DDEB4" w14:textId="77777777" w:rsidR="00E20366" w:rsidRDefault="00E20366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</w:rPr>
            </w:pPr>
          </w:p>
          <w:p w14:paraId="769569DE" w14:textId="77777777" w:rsidR="00E20366" w:rsidRDefault="00E20366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</w:rPr>
            </w:pPr>
          </w:p>
          <w:p w14:paraId="5D0B589E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Генеральный директор</w:t>
            </w:r>
          </w:p>
          <w:p w14:paraId="17537FB1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Голобородько Р. Э.___________________</w:t>
            </w:r>
          </w:p>
          <w:p w14:paraId="7956580E" w14:textId="77777777" w:rsidR="00E20366" w:rsidRDefault="00E20366">
            <w:pPr>
              <w:spacing w:after="0" w:line="240" w:lineRule="auto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CF81E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Наименование: 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Наименование&gt;</w:t>
            </w:r>
          </w:p>
          <w:p w14:paraId="55474115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Юр. Адрес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2998A696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>Фактический адрес: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Факт адрес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603B9345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>ОГРН: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ОГРН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688DA28B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ИНН: </w:t>
            </w:r>
            <w:proofErr w:type="gramStart"/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 xml:space="preserve"> ИНН</w:t>
            </w:r>
            <w:proofErr w:type="gramEnd"/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 xml:space="preserve"> 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1CA19E97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КПП: 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КПП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7F4DD680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Р/с № 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 xml:space="preserve">Р/с </w:t>
            </w:r>
            <w:proofErr w:type="gramStart"/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 xml:space="preserve">№ 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  <w:proofErr w:type="gramEnd"/>
          </w:p>
          <w:p w14:paraId="682AEFEC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Наименование кредитной организации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524321A7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К/с № 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Номер корреспондентского счета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746ED33D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БИК: 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 xml:space="preserve"> БИК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5AAAC79D" w14:textId="77777777" w:rsidR="00E20366" w:rsidRDefault="0099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color w:val="FF0000"/>
                <w:u w:color="FF0000"/>
              </w:rPr>
              <w:t>&lt;</w:t>
            </w:r>
            <w:r>
              <w:rPr>
                <w:rFonts w:ascii="Times New Roman" w:hAnsi="Times New Roman"/>
                <w:i/>
                <w:iCs/>
                <w:color w:val="FF0000"/>
                <w:u w:color="FF0000"/>
              </w:rPr>
              <w:t>Телефон</w:t>
            </w:r>
            <w:r>
              <w:rPr>
                <w:rFonts w:ascii="Times New Roman" w:hAnsi="Times New Roman"/>
                <w:color w:val="FF0000"/>
                <w:u w:color="FF0000"/>
              </w:rPr>
              <w:t>&gt;</w:t>
            </w:r>
          </w:p>
          <w:p w14:paraId="64B8C6FF" w14:textId="77777777" w:rsidR="00E20366" w:rsidRDefault="0099749E">
            <w:pPr>
              <w:pStyle w:val="Default"/>
              <w:rPr>
                <w:color w:val="FF0000"/>
                <w:sz w:val="22"/>
                <w:szCs w:val="22"/>
                <w:u w:color="FF0000"/>
              </w:rPr>
            </w:pPr>
            <w:r>
              <w:rPr>
                <w:sz w:val="22"/>
                <w:szCs w:val="22"/>
              </w:rPr>
              <w:t xml:space="preserve">E-mail: </w:t>
            </w:r>
            <w:r>
              <w:rPr>
                <w:color w:val="FF0000"/>
                <w:sz w:val="22"/>
                <w:szCs w:val="22"/>
                <w:u w:color="FF0000"/>
              </w:rPr>
              <w:t>&lt;</w:t>
            </w:r>
            <w:r>
              <w:rPr>
                <w:i/>
                <w:iCs/>
                <w:color w:val="FF0000"/>
                <w:sz w:val="22"/>
                <w:szCs w:val="22"/>
                <w:u w:color="FF0000"/>
              </w:rPr>
              <w:t>E-mail</w:t>
            </w:r>
            <w:r>
              <w:rPr>
                <w:color w:val="FF0000"/>
                <w:sz w:val="22"/>
                <w:szCs w:val="22"/>
                <w:u w:color="FF0000"/>
              </w:rPr>
              <w:t>&gt;</w:t>
            </w:r>
          </w:p>
          <w:p w14:paraId="1FB7133C" w14:textId="77777777" w:rsidR="00E20366" w:rsidRDefault="00E20366">
            <w:pPr>
              <w:pStyle w:val="Default"/>
              <w:rPr>
                <w:sz w:val="22"/>
                <w:szCs w:val="22"/>
              </w:rPr>
            </w:pPr>
          </w:p>
          <w:p w14:paraId="4D699C2B" w14:textId="77777777" w:rsidR="00E20366" w:rsidRDefault="00E20366">
            <w:pPr>
              <w:pStyle w:val="Default"/>
              <w:rPr>
                <w:sz w:val="22"/>
                <w:szCs w:val="22"/>
              </w:rPr>
            </w:pPr>
          </w:p>
          <w:p w14:paraId="67990060" w14:textId="77777777" w:rsidR="00E20366" w:rsidRDefault="00E20366">
            <w:pPr>
              <w:pStyle w:val="Default"/>
              <w:rPr>
                <w:sz w:val="22"/>
                <w:szCs w:val="22"/>
              </w:rPr>
            </w:pPr>
          </w:p>
          <w:p w14:paraId="73B04C25" w14:textId="77777777" w:rsidR="00E20366" w:rsidRDefault="00E20366">
            <w:pPr>
              <w:pStyle w:val="Default"/>
              <w:rPr>
                <w:i/>
                <w:iCs/>
                <w:color w:val="FF0000"/>
                <w:sz w:val="22"/>
                <w:szCs w:val="22"/>
                <w:u w:color="FF0000"/>
              </w:rPr>
            </w:pPr>
          </w:p>
          <w:p w14:paraId="4D662F83" w14:textId="77777777" w:rsidR="00E20366" w:rsidRDefault="0099749E">
            <w:pPr>
              <w:pStyle w:val="Default"/>
              <w:rPr>
                <w:i/>
                <w:iCs/>
                <w:color w:val="FF0000"/>
                <w:sz w:val="22"/>
                <w:szCs w:val="22"/>
                <w:u w:color="FF0000"/>
              </w:rPr>
            </w:pPr>
            <w:r>
              <w:rPr>
                <w:i/>
                <w:iCs/>
                <w:color w:val="FF0000"/>
                <w:sz w:val="22"/>
                <w:szCs w:val="22"/>
                <w:u w:color="FF0000"/>
                <w:lang w:val="en-US"/>
              </w:rPr>
              <w:t>&lt;</w:t>
            </w:r>
            <w:r>
              <w:rPr>
                <w:i/>
                <w:iCs/>
                <w:color w:val="FF0000"/>
                <w:sz w:val="22"/>
                <w:szCs w:val="22"/>
                <w:u w:color="FF0000"/>
              </w:rPr>
              <w:t>Руководитель, уполномоченное лицо</w:t>
            </w:r>
            <w:r>
              <w:rPr>
                <w:i/>
                <w:iCs/>
                <w:color w:val="FF0000"/>
                <w:sz w:val="22"/>
                <w:szCs w:val="22"/>
                <w:u w:color="FF0000"/>
                <w:lang w:val="en-US"/>
              </w:rPr>
              <w:t>&gt;</w:t>
            </w:r>
          </w:p>
          <w:p w14:paraId="64398908" w14:textId="77777777" w:rsidR="00E20366" w:rsidRDefault="0099749E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_______________________________</w:t>
            </w:r>
          </w:p>
          <w:p w14:paraId="0E4AECF3" w14:textId="77777777" w:rsidR="00E20366" w:rsidRDefault="00E20366">
            <w:pPr>
              <w:pStyle w:val="Default"/>
            </w:pPr>
          </w:p>
        </w:tc>
      </w:tr>
      <w:tr w:rsidR="00E20366" w14:paraId="4B3EC794" w14:textId="77777777">
        <w:trPr>
          <w:trHeight w:val="241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66526" w14:textId="77777777" w:rsidR="00E20366" w:rsidRDefault="0099749E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Организатор торгов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345F0" w14:textId="77777777" w:rsidR="00E20366" w:rsidRDefault="00E20366"/>
        </w:tc>
      </w:tr>
      <w:tr w:rsidR="00E20366" w14:paraId="2AA075FA" w14:textId="77777777">
        <w:trPr>
          <w:trHeight w:val="5045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B45DE" w14:textId="77777777" w:rsidR="00E20366" w:rsidRDefault="0099749E">
            <w:pPr>
              <w:spacing w:after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Конкурсный управляющий Общества с ограниченной ответственностью </w:t>
            </w:r>
          </w:p>
          <w:p w14:paraId="0E342BF8" w14:textId="77777777" w:rsidR="00E20366" w:rsidRDefault="0099749E">
            <w:pPr>
              <w:spacing w:after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Строительно-коммерческая фирма «Комфорт»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Михальцов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А.В. </w:t>
            </w:r>
          </w:p>
          <w:p w14:paraId="0287862A" w14:textId="77777777" w:rsidR="00E20366" w:rsidRDefault="0099749E">
            <w:pPr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ОГРН 1153256005913, </w:t>
            </w:r>
          </w:p>
          <w:p w14:paraId="2432AE29" w14:textId="77777777" w:rsidR="00E20366" w:rsidRDefault="0099749E">
            <w:pPr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ИНН 3257029920, КПП 325701001.</w:t>
            </w:r>
          </w:p>
          <w:p w14:paraId="47501784" w14:textId="77777777" w:rsidR="00E20366" w:rsidRDefault="0099749E">
            <w:pPr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241050, г. Брянск, улица Крыловская, дом 3а</w:t>
            </w:r>
          </w:p>
          <w:p w14:paraId="66A2EB68" w14:textId="77777777" w:rsidR="00E20366" w:rsidRDefault="0099749E">
            <w:pPr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Почтовый адрес: 302030, г. Орел, ул. Грузовая, 3б, пом.118</w:t>
            </w:r>
          </w:p>
          <w:p w14:paraId="132DE76D" w14:textId="77777777" w:rsidR="00E20366" w:rsidRDefault="00997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Расчетный счет 40802810701230005451 </w:t>
            </w:r>
          </w:p>
          <w:p w14:paraId="6313F0A0" w14:textId="77777777" w:rsidR="00E20366" w:rsidRDefault="00997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 АО «АЛЬФА-БАНК»</w:t>
            </w:r>
          </w:p>
          <w:p w14:paraId="0F031487" w14:textId="77777777" w:rsidR="00E20366" w:rsidRDefault="00997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БИК 044525593</w:t>
            </w:r>
          </w:p>
          <w:p w14:paraId="04372FD3" w14:textId="77777777" w:rsidR="00E20366" w:rsidRDefault="00997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к/с 30101810200000000593</w:t>
            </w:r>
          </w:p>
          <w:p w14:paraId="54326EA5" w14:textId="77777777" w:rsidR="00E20366" w:rsidRDefault="0099749E">
            <w:pPr>
              <w:spacing w:after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Тел</w:t>
            </w:r>
            <w:r w:rsidRPr="00F832B1">
              <w:rPr>
                <w:rFonts w:ascii="Times New Roman" w:hAnsi="Times New Roman"/>
                <w:shd w:val="clear" w:color="auto" w:fill="FFFFFF"/>
              </w:rPr>
              <w:t>. +79102040000</w:t>
            </w:r>
            <w:r w:rsidRPr="00F832B1">
              <w:rPr>
                <w:rFonts w:ascii="Times New Roman" w:eastAsia="Times New Roman" w:hAnsi="Times New Roman" w:cs="Times New Roman"/>
                <w:shd w:val="clear" w:color="auto" w:fill="FFFFFF"/>
              </w:rPr>
              <w:br/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E</w:t>
            </w:r>
            <w:r w:rsidRPr="00F832B1">
              <w:rPr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mail</w:t>
            </w:r>
            <w:r w:rsidRPr="00F832B1">
              <w:rPr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au</w:t>
            </w:r>
            <w:r w:rsidRPr="00F832B1">
              <w:rPr>
                <w:rFonts w:ascii="Times New Roman" w:hAnsi="Times New Roman"/>
                <w:shd w:val="clear" w:color="auto" w:fill="FFFFFF"/>
              </w:rPr>
              <w:t>_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skf</w:t>
            </w:r>
            <w:proofErr w:type="spellEnd"/>
            <w:r w:rsidRPr="00F832B1">
              <w:rPr>
                <w:rFonts w:ascii="Times New Roman" w:hAnsi="Times New Roman"/>
                <w:shd w:val="clear" w:color="auto" w:fill="FFFFFF"/>
              </w:rPr>
              <w:t>@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mail</w:t>
            </w:r>
            <w:r w:rsidRPr="00F832B1">
              <w:rPr>
                <w:rFonts w:ascii="Times New Roman" w:hAnsi="Times New Roman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2DCB843D" w14:textId="77777777" w:rsidR="00E20366" w:rsidRPr="00F832B1" w:rsidRDefault="00E20366">
            <w:pPr>
              <w:spacing w:after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39CD8E5" w14:textId="77777777" w:rsidR="00E20366" w:rsidRDefault="0099749E">
            <w:pPr>
              <w:spacing w:after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Конкурсный управляющий</w:t>
            </w:r>
          </w:p>
          <w:p w14:paraId="6339C6FF" w14:textId="77777777" w:rsidR="00E20366" w:rsidRDefault="00E20366">
            <w:pPr>
              <w:spacing w:after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A93FD94" w14:textId="77777777" w:rsidR="00E20366" w:rsidRDefault="0099749E">
            <w:pPr>
              <w:spacing w:after="0"/>
            </w:pPr>
            <w:r>
              <w:rPr>
                <w:rFonts w:ascii="Times New Roman" w:hAnsi="Times New Roman"/>
                <w:shd w:val="clear" w:color="auto" w:fill="FFFFFF"/>
              </w:rPr>
              <w:t xml:space="preserve">____________________ А.В.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Михальцов</w:t>
            </w:r>
            <w:proofErr w:type="spellEnd"/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3E18B" w14:textId="77777777" w:rsidR="00E20366" w:rsidRDefault="00E20366"/>
        </w:tc>
      </w:tr>
    </w:tbl>
    <w:p w14:paraId="68DAC18C" w14:textId="77777777" w:rsidR="00E20366" w:rsidRDefault="00E20366">
      <w:pPr>
        <w:spacing w:after="0" w:line="240" w:lineRule="auto"/>
      </w:pPr>
    </w:p>
    <w:sectPr w:rsidR="00E20366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7497EB" w14:textId="77777777" w:rsidR="00E94440" w:rsidRDefault="00E94440">
      <w:pPr>
        <w:spacing w:after="0" w:line="240" w:lineRule="auto"/>
      </w:pPr>
      <w:r>
        <w:separator/>
      </w:r>
    </w:p>
  </w:endnote>
  <w:endnote w:type="continuationSeparator" w:id="0">
    <w:p w14:paraId="77982AFA" w14:textId="77777777" w:rsidR="00E94440" w:rsidRDefault="00E9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4960C4" w14:textId="77777777" w:rsidR="00E20366" w:rsidRDefault="00E203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C82595" w14:textId="77777777" w:rsidR="00E94440" w:rsidRDefault="00E94440">
      <w:pPr>
        <w:spacing w:after="0" w:line="240" w:lineRule="auto"/>
      </w:pPr>
      <w:r>
        <w:separator/>
      </w:r>
    </w:p>
  </w:footnote>
  <w:footnote w:type="continuationSeparator" w:id="0">
    <w:p w14:paraId="111BB278" w14:textId="77777777" w:rsidR="00E94440" w:rsidRDefault="00E94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E031DB" w14:textId="77777777" w:rsidR="00E20366" w:rsidRDefault="00E203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F58D4"/>
    <w:multiLevelType w:val="multilevel"/>
    <w:tmpl w:val="1F820844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174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778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127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836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318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894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4243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495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67471C1"/>
    <w:multiLevelType w:val="multilevel"/>
    <w:tmpl w:val="E93887FE"/>
    <w:numStyleLink w:val="1"/>
  </w:abstractNum>
  <w:abstractNum w:abstractNumId="2" w15:restartNumberingAfterBreak="0">
    <w:nsid w:val="5BB57CEB"/>
    <w:multiLevelType w:val="multilevel"/>
    <w:tmpl w:val="1F820844"/>
    <w:numStyleLink w:val="2"/>
  </w:abstractNum>
  <w:abstractNum w:abstractNumId="3" w15:restartNumberingAfterBreak="0">
    <w:nsid w:val="7C56320E"/>
    <w:multiLevelType w:val="multilevel"/>
    <w:tmpl w:val="E93887F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174" w:hanging="4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98410402">
    <w:abstractNumId w:val="3"/>
  </w:num>
  <w:num w:numId="2" w16cid:durableId="1717316109">
    <w:abstractNumId w:val="1"/>
  </w:num>
  <w:num w:numId="3" w16cid:durableId="1421222761">
    <w:abstractNumId w:val="0"/>
  </w:num>
  <w:num w:numId="4" w16cid:durableId="285307995">
    <w:abstractNumId w:val="2"/>
  </w:num>
  <w:num w:numId="5" w16cid:durableId="1672172760">
    <w:abstractNumId w:val="2"/>
  </w:num>
  <w:num w:numId="6" w16cid:durableId="2050376388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74"/>
          </w:tabs>
          <w:ind w:left="1189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778"/>
          </w:tabs>
          <w:ind w:left="1793" w:hanging="7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2127"/>
          </w:tabs>
          <w:ind w:left="2142" w:hanging="7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num" w:pos="2836"/>
          </w:tabs>
          <w:ind w:left="2851" w:hanging="10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num" w:pos="3185"/>
          </w:tabs>
          <w:ind w:left="3200" w:hanging="10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num" w:pos="3894"/>
          </w:tabs>
          <w:ind w:left="3909" w:hanging="14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num" w:pos="4243"/>
          </w:tabs>
          <w:ind w:left="4258" w:hanging="14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num" w:pos="4952"/>
          </w:tabs>
          <w:ind w:left="4967" w:hanging="18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513307213">
    <w:abstractNumId w:val="2"/>
    <w:lvlOverride w:ilvl="0">
      <w:startOverride w:val="5"/>
      <w:lvl w:ilvl="0">
        <w:start w:val="5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174" w:hanging="4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77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212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836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3185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894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243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952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66"/>
    <w:rsid w:val="00320EFD"/>
    <w:rsid w:val="0099749E"/>
    <w:rsid w:val="00AC22D7"/>
    <w:rsid w:val="00E20366"/>
    <w:rsid w:val="00E94440"/>
    <w:rsid w:val="00F8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48D2"/>
  <w15:docId w15:val="{48D96AD5-A439-4BD3-864F-4A5BF6FA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pple-converted-space">
    <w:name w:val="apple-converted-space"/>
    <w:rPr>
      <w:lang w:val="ru-RU"/>
    </w:r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a6">
    <w:name w:val="Ссылка"/>
    <w:rPr>
      <w:outline w:val="0"/>
      <w:color w:val="0000FF"/>
      <w:u w:val="single" w:color="0000FF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character" w:customStyle="1" w:styleId="longcopy">
    <w:name w:val="long_copy"/>
    <w:basedOn w:val="a0"/>
    <w:rsid w:val="00AC2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1310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3</cp:revision>
  <dcterms:created xsi:type="dcterms:W3CDTF">2026-02-19T12:11:00Z</dcterms:created>
  <dcterms:modified xsi:type="dcterms:W3CDTF">2026-07-25T04:08:00Z</dcterms:modified>
</cp:coreProperties>
</file>