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DA1" w:rsidRPr="001C26A8" w:rsidRDefault="003F1DA1">
      <w:pPr>
        <w:pStyle w:val="2"/>
      </w:pPr>
      <w:bookmarkStart w:id="0" w:name="_GoBack"/>
      <w:bookmarkEnd w:id="0"/>
      <w:r w:rsidRPr="001C26A8">
        <w:t>ДОГОВОР О ЗАДАТКЕ</w:t>
      </w:r>
    </w:p>
    <w:p w:rsidR="003F1DA1" w:rsidRPr="001C26A8" w:rsidRDefault="003F1DA1">
      <w:pPr>
        <w:spacing w:after="240"/>
      </w:pPr>
    </w:p>
    <w:p w:rsidR="003F1DA1" w:rsidRPr="001C26A8" w:rsidRDefault="003F1DA1">
      <w:pPr>
        <w:pStyle w:val="a3"/>
        <w:divId w:val="908618849"/>
      </w:pPr>
      <w:r w:rsidRPr="001C26A8">
        <w:t>(населенный пункт)</w:t>
      </w:r>
    </w:p>
    <w:p w:rsidR="003F1DA1" w:rsidRPr="001C26A8" w:rsidRDefault="003F1DA1">
      <w:pPr>
        <w:jc w:val="right"/>
      </w:pPr>
      <w:r w:rsidRPr="001C26A8">
        <w:t>«___»____________г.</w:t>
      </w:r>
    </w:p>
    <w:p w:rsidR="003F1DA1" w:rsidRPr="001C26A8" w:rsidRDefault="003F1DA1">
      <w:pPr>
        <w:spacing w:after="240"/>
      </w:pPr>
    </w:p>
    <w:p w:rsidR="003F1DA1" w:rsidRPr="001C26A8" w:rsidRDefault="003F1DA1">
      <w:pPr>
        <w:pStyle w:val="text-indent"/>
      </w:pPr>
      <w:r w:rsidRPr="001C26A8">
        <w:t>Финансовый управляющий Моляков</w:t>
      </w:r>
      <w:r w:rsidR="001C26A8">
        <w:t>а</w:t>
      </w:r>
      <w:r w:rsidRPr="001C26A8">
        <w:t xml:space="preserve"> Семен</w:t>
      </w:r>
      <w:r w:rsidR="001C26A8">
        <w:t>а</w:t>
      </w:r>
      <w:r w:rsidRPr="001C26A8">
        <w:t xml:space="preserve"> Игоревич</w:t>
      </w:r>
      <w:r w:rsidR="001C26A8">
        <w:t>а</w:t>
      </w:r>
      <w:r w:rsidRPr="001C26A8">
        <w:t xml:space="preserve"> (ИНН 213005865742, адрес 428014, Чувашская Республика, г Чебоксары, ул Бичурина, д 19/13) Коробейникова Светлана Генриховна, именуемый в дальнейшем «Организатор торгов», действующий на основании решения Арбитражного Суда Чувашской Республики - Чувашии по делу №А79-1242/2026 от 16.03.2026, с одной стороны, и ________________________________________, именуемое (-ый, -ая) в дальнейшем «Заявитель», с другой стороны, заключили настоящий договор о нижеследующем: </w:t>
      </w:r>
    </w:p>
    <w:p w:rsidR="003F1DA1" w:rsidRPr="001C26A8" w:rsidRDefault="003F1DA1"/>
    <w:p w:rsidR="003F1DA1" w:rsidRDefault="003F1DA1">
      <w:pPr>
        <w:pStyle w:val="3"/>
        <w:rPr>
          <w:lang w:val="en"/>
        </w:rPr>
      </w:pPr>
      <w:r>
        <w:rPr>
          <w:lang w:val="en"/>
        </w:rPr>
        <w:t>1. Предмет договора</w:t>
      </w:r>
    </w:p>
    <w:tbl>
      <w:tblPr>
        <w:tblW w:w="0" w:type="auto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8395"/>
      </w:tblGrid>
      <w:tr w:rsidR="003F1DA1">
        <w:tc>
          <w:tcPr>
            <w:tcW w:w="0" w:type="auto"/>
            <w:hideMark/>
          </w:tcPr>
          <w:p w:rsidR="003F1DA1" w:rsidRPr="00974319" w:rsidRDefault="003F1DA1">
            <w:pPr>
              <w:pStyle w:val="a3"/>
            </w:pPr>
            <w:r w:rsidRPr="00974319">
              <w:t>1.1.</w:t>
            </w:r>
          </w:p>
        </w:tc>
        <w:tc>
          <w:tcPr>
            <w:tcW w:w="0" w:type="auto"/>
            <w:hideMark/>
          </w:tcPr>
          <w:p w:rsidR="003F1DA1" w:rsidRPr="00974319" w:rsidRDefault="003F1DA1" w:rsidP="001C26A8">
            <w:pPr>
              <w:pStyle w:val="a3"/>
              <w:jc w:val="both"/>
            </w:pPr>
            <w:r w:rsidRPr="00974319">
              <w:t>В соответствии с условиями настоящего Договора Заявитель для участия в торгах по продаже имущества Моляков</w:t>
            </w:r>
            <w:r w:rsidR="001C26A8">
              <w:t>а</w:t>
            </w:r>
            <w:r w:rsidRPr="00974319">
              <w:t xml:space="preserve"> Семен</w:t>
            </w:r>
            <w:r w:rsidR="001C26A8">
              <w:t>а</w:t>
            </w:r>
            <w:r w:rsidRPr="00974319">
              <w:t xml:space="preserve"> Игоревич</w:t>
            </w:r>
            <w:r w:rsidR="001C26A8">
              <w:t>а</w:t>
            </w:r>
            <w:r w:rsidRPr="00974319">
              <w:t xml:space="preserve"> по лоту № </w:t>
            </w:r>
            <w:r w:rsidR="001C26A8">
              <w:t>1</w:t>
            </w:r>
            <w:r w:rsidRPr="00974319">
              <w:t xml:space="preserve"> </w:t>
            </w:r>
            <w:r w:rsidR="001C26A8" w:rsidRPr="001C26A8">
              <w:t>транспортное средство - Nissan Teana, 2009 г.в., грн М370КО21, VIN Z8NBAUJ3295000324</w:t>
            </w:r>
            <w:r w:rsidRPr="00974319">
              <w:t xml:space="preserve"> (далее по тексту – Предмет торгов), проводимых «</w:t>
            </w:r>
            <w:r w:rsidR="001C26A8">
              <w:t>31</w:t>
            </w:r>
            <w:proofErr w:type="gramStart"/>
            <w:r w:rsidRPr="00974319">
              <w:t>».</w:t>
            </w:r>
            <w:r w:rsidR="001C26A8">
              <w:t>августа</w:t>
            </w:r>
            <w:r w:rsidRPr="00974319">
              <w:t>.</w:t>
            </w:r>
            <w:r w:rsidR="001C26A8">
              <w:t>2026</w:t>
            </w:r>
            <w:proofErr w:type="gramEnd"/>
            <w:r w:rsidRPr="00974319">
              <w:t xml:space="preserve"> г. на электронной торговой площадке </w:t>
            </w:r>
            <w:r w:rsidRPr="00974319">
              <w:rPr>
                <w:u w:val="single"/>
              </w:rPr>
              <w:t>RUSSIA OnLine</w:t>
            </w:r>
            <w:r w:rsidRPr="00974319">
              <w:t xml:space="preserve">, размещенной на сайте </w:t>
            </w:r>
            <w:r w:rsidRPr="00974319">
              <w:rPr>
                <w:u w:val="single"/>
              </w:rPr>
              <w:t>https://rus-on.ru</w:t>
            </w:r>
            <w:r w:rsidRPr="00974319">
              <w:t xml:space="preserve"> в сети Интернет, перечисляет задаток в сумме _______ руб. в порядке, установленном настоящим Договором.</w:t>
            </w:r>
          </w:p>
        </w:tc>
      </w:tr>
      <w:tr w:rsidR="003F1DA1">
        <w:tc>
          <w:tcPr>
            <w:tcW w:w="0" w:type="auto"/>
            <w:hideMark/>
          </w:tcPr>
          <w:p w:rsidR="003F1DA1" w:rsidRPr="00974319" w:rsidRDefault="003F1DA1">
            <w:pPr>
              <w:pStyle w:val="a3"/>
            </w:pPr>
            <w:r w:rsidRPr="00974319">
              <w:t>1.2.</w:t>
            </w:r>
          </w:p>
        </w:tc>
        <w:tc>
          <w:tcPr>
            <w:tcW w:w="0" w:type="auto"/>
            <w:hideMark/>
          </w:tcPr>
          <w:p w:rsidR="003F1DA1" w:rsidRPr="00974319" w:rsidRDefault="003F1DA1">
            <w:pPr>
              <w:pStyle w:val="a3"/>
              <w:jc w:val="both"/>
            </w:pPr>
            <w:r w:rsidRPr="00974319">
      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      </w:r>
          </w:p>
        </w:tc>
      </w:tr>
      <w:tr w:rsidR="003F1DA1">
        <w:tc>
          <w:tcPr>
            <w:tcW w:w="0" w:type="auto"/>
            <w:hideMark/>
          </w:tcPr>
          <w:p w:rsidR="003F1DA1" w:rsidRPr="00974319" w:rsidRDefault="003F1DA1">
            <w:pPr>
              <w:pStyle w:val="a3"/>
            </w:pPr>
            <w:r w:rsidRPr="00974319">
              <w:t>1.3.</w:t>
            </w:r>
          </w:p>
        </w:tc>
        <w:tc>
          <w:tcPr>
            <w:tcW w:w="0" w:type="auto"/>
            <w:hideMark/>
          </w:tcPr>
          <w:p w:rsidR="003F1DA1" w:rsidRPr="00974319" w:rsidRDefault="003F1DA1">
            <w:pPr>
              <w:pStyle w:val="a3"/>
              <w:jc w:val="both"/>
            </w:pPr>
            <w:r w:rsidRPr="00974319">
      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 </w:t>
            </w:r>
          </w:p>
        </w:tc>
      </w:tr>
      <w:tr w:rsidR="003F1DA1">
        <w:tc>
          <w:tcPr>
            <w:tcW w:w="0" w:type="auto"/>
            <w:hideMark/>
          </w:tcPr>
          <w:p w:rsidR="003F1DA1" w:rsidRPr="00974319" w:rsidRDefault="003F1DA1">
            <w:pPr>
              <w:pStyle w:val="a3"/>
            </w:pPr>
            <w:r w:rsidRPr="00974319">
              <w:t>1.4.</w:t>
            </w:r>
          </w:p>
        </w:tc>
        <w:tc>
          <w:tcPr>
            <w:tcW w:w="0" w:type="auto"/>
            <w:hideMark/>
          </w:tcPr>
          <w:p w:rsidR="003F1DA1" w:rsidRPr="00974319" w:rsidRDefault="003F1DA1">
            <w:pPr>
              <w:pStyle w:val="a3"/>
              <w:jc w:val="both"/>
            </w:pPr>
            <w:r w:rsidRPr="00974319">
      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      </w:r>
          </w:p>
        </w:tc>
      </w:tr>
      <w:tr w:rsidR="003F1DA1">
        <w:tc>
          <w:tcPr>
            <w:tcW w:w="0" w:type="auto"/>
            <w:hideMark/>
          </w:tcPr>
          <w:p w:rsidR="003F1DA1" w:rsidRPr="00974319" w:rsidRDefault="003F1DA1">
            <w:pPr>
              <w:pStyle w:val="a3"/>
            </w:pPr>
            <w:r w:rsidRPr="00974319">
              <w:t>1.5.</w:t>
            </w:r>
          </w:p>
        </w:tc>
        <w:tc>
          <w:tcPr>
            <w:tcW w:w="0" w:type="auto"/>
            <w:hideMark/>
          </w:tcPr>
          <w:p w:rsidR="003F1DA1" w:rsidRPr="00974319" w:rsidRDefault="003F1DA1">
            <w:pPr>
              <w:pStyle w:val="a3"/>
              <w:jc w:val="both"/>
            </w:pPr>
            <w:r w:rsidRPr="00974319">
      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 </w:t>
            </w:r>
          </w:p>
        </w:tc>
      </w:tr>
    </w:tbl>
    <w:p w:rsidR="003F1DA1" w:rsidRPr="001C26A8" w:rsidRDefault="003F1DA1"/>
    <w:p w:rsidR="003F1DA1" w:rsidRDefault="003F1DA1">
      <w:pPr>
        <w:pStyle w:val="3"/>
        <w:rPr>
          <w:lang w:val="en"/>
        </w:rPr>
      </w:pPr>
      <w:r>
        <w:rPr>
          <w:lang w:val="en"/>
        </w:rPr>
        <w:t>2. Порядок внесения задатка</w:t>
      </w:r>
    </w:p>
    <w:tbl>
      <w:tblPr>
        <w:tblW w:w="0" w:type="auto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8395"/>
      </w:tblGrid>
      <w:tr w:rsidR="003F1DA1">
        <w:tc>
          <w:tcPr>
            <w:tcW w:w="0" w:type="auto"/>
            <w:hideMark/>
          </w:tcPr>
          <w:p w:rsidR="003F1DA1" w:rsidRPr="00974319" w:rsidRDefault="003F1DA1">
            <w:pPr>
              <w:pStyle w:val="a3"/>
            </w:pPr>
            <w:r w:rsidRPr="00974319">
              <w:t>2.1.</w:t>
            </w:r>
          </w:p>
        </w:tc>
        <w:tc>
          <w:tcPr>
            <w:tcW w:w="0" w:type="auto"/>
            <w:hideMark/>
          </w:tcPr>
          <w:p w:rsidR="003F1DA1" w:rsidRPr="00974319" w:rsidRDefault="003F1DA1" w:rsidP="001C26A8">
            <w:pPr>
              <w:pStyle w:val="a3"/>
              <w:jc w:val="both"/>
            </w:pPr>
            <w:r w:rsidRPr="00974319">
              <w:t xml:space="preserve">Задаток должен быть внесен Заявителем на расчетный счет Организатора торгов, указанный в разделе 4 настоящего договора, в срок не позднее </w:t>
            </w:r>
            <w:r w:rsidR="001C26A8">
              <w:t>25.08.2026</w:t>
            </w:r>
            <w:r w:rsidRPr="00974319">
              <w:t xml:space="preserve"> г. В назначении платежа необходимо указать: «Оплата задатка по лоту № </w:t>
            </w:r>
            <w:r w:rsidR="001C26A8">
              <w:t>1</w:t>
            </w:r>
            <w:r w:rsidRPr="00974319">
              <w:t>».</w:t>
            </w:r>
          </w:p>
        </w:tc>
      </w:tr>
      <w:tr w:rsidR="003F1DA1">
        <w:tc>
          <w:tcPr>
            <w:tcW w:w="0" w:type="auto"/>
            <w:hideMark/>
          </w:tcPr>
          <w:p w:rsidR="003F1DA1" w:rsidRPr="00974319" w:rsidRDefault="003F1DA1">
            <w:pPr>
              <w:pStyle w:val="a3"/>
            </w:pPr>
            <w:r w:rsidRPr="00974319">
              <w:t>2.2.</w:t>
            </w:r>
          </w:p>
        </w:tc>
        <w:tc>
          <w:tcPr>
            <w:tcW w:w="0" w:type="auto"/>
            <w:hideMark/>
          </w:tcPr>
          <w:p w:rsidR="003F1DA1" w:rsidRPr="00974319" w:rsidRDefault="003F1DA1">
            <w:pPr>
              <w:pStyle w:val="a3"/>
              <w:jc w:val="both"/>
            </w:pPr>
            <w:r w:rsidRPr="00974319">
      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      </w:r>
          </w:p>
        </w:tc>
      </w:tr>
      <w:tr w:rsidR="003F1DA1">
        <w:tc>
          <w:tcPr>
            <w:tcW w:w="0" w:type="auto"/>
            <w:hideMark/>
          </w:tcPr>
          <w:p w:rsidR="003F1DA1" w:rsidRPr="00974319" w:rsidRDefault="003F1DA1">
            <w:pPr>
              <w:pStyle w:val="a3"/>
            </w:pPr>
            <w:r w:rsidRPr="00974319">
              <w:t>2.3.</w:t>
            </w:r>
          </w:p>
        </w:tc>
        <w:tc>
          <w:tcPr>
            <w:tcW w:w="0" w:type="auto"/>
            <w:hideMark/>
          </w:tcPr>
          <w:p w:rsidR="003F1DA1" w:rsidRPr="00974319" w:rsidRDefault="003F1DA1">
            <w:pPr>
              <w:pStyle w:val="a3"/>
              <w:jc w:val="both"/>
            </w:pPr>
            <w:r w:rsidRPr="00974319">
      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 в указанную в п. 2.1. </w:t>
            </w:r>
            <w:r w:rsidRPr="00974319">
              <w:lastRenderedPageBreak/>
              <w:t>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      </w:r>
          </w:p>
        </w:tc>
      </w:tr>
      <w:tr w:rsidR="003F1DA1">
        <w:tc>
          <w:tcPr>
            <w:tcW w:w="0" w:type="auto"/>
            <w:hideMark/>
          </w:tcPr>
          <w:p w:rsidR="003F1DA1" w:rsidRPr="00974319" w:rsidRDefault="003F1DA1">
            <w:pPr>
              <w:pStyle w:val="a3"/>
            </w:pPr>
            <w:r w:rsidRPr="00974319">
              <w:lastRenderedPageBreak/>
              <w:t>2.4.</w:t>
            </w:r>
          </w:p>
        </w:tc>
        <w:tc>
          <w:tcPr>
            <w:tcW w:w="0" w:type="auto"/>
            <w:hideMark/>
          </w:tcPr>
          <w:p w:rsidR="003F1DA1" w:rsidRPr="00974319" w:rsidRDefault="003F1DA1">
            <w:pPr>
              <w:pStyle w:val="a3"/>
              <w:jc w:val="both"/>
            </w:pPr>
            <w:r w:rsidRPr="00974319">
              <w:t>На денежные средства, перечисленные в соответствии с настоящим договором, проценты не начисляются.</w:t>
            </w:r>
          </w:p>
        </w:tc>
      </w:tr>
    </w:tbl>
    <w:p w:rsidR="003F1DA1" w:rsidRPr="001C26A8" w:rsidRDefault="003F1DA1"/>
    <w:p w:rsidR="003F1DA1" w:rsidRDefault="003F1DA1">
      <w:pPr>
        <w:pStyle w:val="3"/>
        <w:rPr>
          <w:lang w:val="en"/>
        </w:rPr>
      </w:pPr>
      <w:r>
        <w:rPr>
          <w:lang w:val="en"/>
        </w:rPr>
        <w:t>3. Заключительные положения</w:t>
      </w:r>
    </w:p>
    <w:tbl>
      <w:tblPr>
        <w:tblW w:w="0" w:type="auto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8395"/>
      </w:tblGrid>
      <w:tr w:rsidR="003F1DA1">
        <w:tc>
          <w:tcPr>
            <w:tcW w:w="0" w:type="auto"/>
            <w:hideMark/>
          </w:tcPr>
          <w:p w:rsidR="003F1DA1" w:rsidRPr="00974319" w:rsidRDefault="003F1DA1">
            <w:pPr>
              <w:pStyle w:val="a3"/>
            </w:pPr>
            <w:r w:rsidRPr="00974319">
              <w:t>3.1.</w:t>
            </w:r>
          </w:p>
        </w:tc>
        <w:tc>
          <w:tcPr>
            <w:tcW w:w="0" w:type="auto"/>
            <w:hideMark/>
          </w:tcPr>
          <w:p w:rsidR="003F1DA1" w:rsidRPr="00974319" w:rsidRDefault="003F1DA1">
            <w:pPr>
              <w:pStyle w:val="a3"/>
              <w:jc w:val="both"/>
            </w:pPr>
            <w:r w:rsidRPr="00974319">
      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Арбитражный суд Чувашской Республики - Чувашии.</w:t>
            </w:r>
          </w:p>
        </w:tc>
      </w:tr>
      <w:tr w:rsidR="003F1DA1">
        <w:tc>
          <w:tcPr>
            <w:tcW w:w="0" w:type="auto"/>
            <w:hideMark/>
          </w:tcPr>
          <w:p w:rsidR="003F1DA1" w:rsidRPr="00974319" w:rsidRDefault="003F1DA1">
            <w:pPr>
              <w:pStyle w:val="a3"/>
            </w:pPr>
            <w:r w:rsidRPr="00974319">
              <w:t>3.2.</w:t>
            </w:r>
          </w:p>
        </w:tc>
        <w:tc>
          <w:tcPr>
            <w:tcW w:w="0" w:type="auto"/>
            <w:hideMark/>
          </w:tcPr>
          <w:p w:rsidR="003F1DA1" w:rsidRPr="00974319" w:rsidRDefault="003F1DA1">
            <w:pPr>
              <w:pStyle w:val="a3"/>
              <w:jc w:val="both"/>
            </w:pPr>
            <w:r w:rsidRPr="00974319">
              <w:t>Во всем ином, не предусмотренном настоящим Договором, Стороны руководствуются действующим законодательством Российской Федерации.</w:t>
            </w:r>
          </w:p>
        </w:tc>
      </w:tr>
    </w:tbl>
    <w:p w:rsidR="003F1DA1" w:rsidRPr="001C26A8" w:rsidRDefault="003F1DA1"/>
    <w:p w:rsidR="003F1DA1" w:rsidRDefault="003F1DA1">
      <w:pPr>
        <w:pStyle w:val="3"/>
        <w:rPr>
          <w:lang w:val="en"/>
        </w:rPr>
      </w:pPr>
      <w:r>
        <w:rPr>
          <w:lang w:val="en"/>
        </w:rPr>
        <w:t>4. Реквизиты сторон</w:t>
      </w:r>
    </w:p>
    <w:tbl>
      <w:tblPr>
        <w:tblW w:w="5000" w:type="pct"/>
        <w:tblInd w:w="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07"/>
        <w:gridCol w:w="4708"/>
      </w:tblGrid>
      <w:tr w:rsidR="003F1DA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DA1" w:rsidRPr="00974319" w:rsidRDefault="003F1DA1">
            <w:pPr>
              <w:pStyle w:val="a3"/>
            </w:pPr>
            <w:r w:rsidRPr="00974319">
              <w:t>Организатор торгов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DA1" w:rsidRPr="00974319" w:rsidRDefault="003F1DA1">
            <w:pPr>
              <w:pStyle w:val="a3"/>
            </w:pPr>
            <w:r w:rsidRPr="00974319">
              <w:t>Заявитель</w:t>
            </w:r>
          </w:p>
        </w:tc>
      </w:tr>
      <w:tr w:rsidR="003F1DA1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DA1" w:rsidRPr="00974319" w:rsidRDefault="003F1DA1">
            <w:pPr>
              <w:pStyle w:val="a3"/>
              <w:divId w:val="327946022"/>
            </w:pPr>
            <w:r w:rsidRPr="00974319">
              <w:t>Финансовый управляющий Коробейникова Светлана Генриховна</w:t>
            </w:r>
          </w:p>
          <w:p w:rsidR="003F1DA1" w:rsidRPr="00974319" w:rsidRDefault="003F1DA1">
            <w:pPr>
              <w:pStyle w:val="a3"/>
              <w:divId w:val="723674498"/>
            </w:pPr>
            <w:r w:rsidRPr="00974319">
              <w:t>Получатель платежа:</w:t>
            </w:r>
          </w:p>
          <w:p w:rsidR="003F1DA1" w:rsidRPr="00974319" w:rsidRDefault="003F1DA1">
            <w:pPr>
              <w:pStyle w:val="a3"/>
              <w:divId w:val="1136876766"/>
            </w:pPr>
            <w:r w:rsidRPr="00974319">
              <w:t>Моляков Семен Игоревич</w:t>
            </w:r>
          </w:p>
          <w:p w:rsidR="003F1DA1" w:rsidRPr="00974319" w:rsidRDefault="003F1DA1">
            <w:pPr>
              <w:pStyle w:val="a3"/>
              <w:divId w:val="1437404061"/>
            </w:pPr>
            <w:r w:rsidRPr="00974319">
              <w:t>ИНН 213005865742</w:t>
            </w:r>
          </w:p>
          <w:p w:rsidR="003F1DA1" w:rsidRPr="00974319" w:rsidRDefault="003F1DA1">
            <w:pPr>
              <w:pStyle w:val="a3"/>
              <w:divId w:val="871262314"/>
            </w:pPr>
            <w:r w:rsidRPr="00974319">
              <w:t>р/с 40817810850225841468</w:t>
            </w:r>
          </w:p>
          <w:p w:rsidR="003F1DA1" w:rsidRPr="00974319" w:rsidRDefault="003F1DA1">
            <w:pPr>
              <w:pStyle w:val="a3"/>
              <w:divId w:val="1408307637"/>
            </w:pPr>
            <w:r w:rsidRPr="00974319">
              <w:t>в ФИЛИАЛ "ЦЕНТРАЛЬНЫЙ" ПАО "СОВКОМБАНК"</w:t>
            </w:r>
          </w:p>
          <w:p w:rsidR="003F1DA1" w:rsidRPr="00974319" w:rsidRDefault="003F1DA1">
            <w:pPr>
              <w:pStyle w:val="a3"/>
              <w:divId w:val="1415781408"/>
            </w:pPr>
            <w:r w:rsidRPr="00974319">
              <w:t>к/с 30101810150040000763</w:t>
            </w:r>
          </w:p>
          <w:p w:rsidR="003F1DA1" w:rsidRPr="00974319" w:rsidRDefault="003F1DA1">
            <w:pPr>
              <w:pStyle w:val="a3"/>
              <w:divId w:val="169150331"/>
            </w:pPr>
            <w:r w:rsidRPr="00974319">
              <w:t>БИК 045004763</w:t>
            </w:r>
          </w:p>
          <w:p w:rsidR="003F1DA1" w:rsidRDefault="003F1DA1"/>
          <w:p w:rsidR="003F1DA1" w:rsidRPr="00974319" w:rsidRDefault="003F1DA1">
            <w:pPr>
              <w:pStyle w:val="a3"/>
              <w:divId w:val="281498362"/>
            </w:pPr>
            <w:r w:rsidRPr="00974319">
              <w:rPr>
                <w:b/>
                <w:bCs/>
              </w:rPr>
              <w:t>_____________________</w:t>
            </w:r>
            <w:r w:rsidRPr="00974319">
              <w:t xml:space="preserve"> Коробейникова С. Г.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DA1" w:rsidRPr="00974319" w:rsidRDefault="003F1DA1"/>
        </w:tc>
      </w:tr>
    </w:tbl>
    <w:p w:rsidR="003F1DA1" w:rsidRDefault="003F1DA1"/>
    <w:sectPr w:rsidR="003F1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319"/>
    <w:rsid w:val="001C26A8"/>
    <w:rsid w:val="00366DEF"/>
    <w:rsid w:val="003F1DA1"/>
    <w:rsid w:val="0097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99DEBCF-21B2-4632-B842-CDDCB732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a3">
    <w:name w:val="Normal (Web)"/>
    <w:basedOn w:val="a"/>
    <w:uiPriority w:val="99"/>
    <w:unhideWhenUsed/>
  </w:style>
  <w:style w:type="paragraph" w:customStyle="1" w:styleId="text-left">
    <w:name w:val="text-left"/>
    <w:basedOn w:val="a"/>
  </w:style>
  <w:style w:type="paragraph" w:customStyle="1" w:styleId="text-right">
    <w:name w:val="text-right"/>
    <w:basedOn w:val="a"/>
    <w:pPr>
      <w:jc w:val="right"/>
    </w:pPr>
  </w:style>
  <w:style w:type="paragraph" w:customStyle="1" w:styleId="text-justify">
    <w:name w:val="text-justify"/>
    <w:basedOn w:val="a"/>
    <w:pPr>
      <w:jc w:val="both"/>
    </w:pPr>
  </w:style>
  <w:style w:type="paragraph" w:customStyle="1" w:styleId="text-indent">
    <w:name w:val="text-indent"/>
    <w:basedOn w:val="a"/>
    <w:pPr>
      <w:ind w:firstLine="600"/>
      <w:jc w:val="both"/>
    </w:pPr>
  </w:style>
  <w:style w:type="paragraph" w:customStyle="1" w:styleId="red">
    <w:name w:val="red"/>
    <w:basedOn w:val="a"/>
    <w:rPr>
      <w:color w:val="FF0000"/>
    </w:rPr>
  </w:style>
  <w:style w:type="character" w:customStyle="1" w:styleId="red1">
    <w:name w:val="red1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5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2026-07-20T13:26:00Z</dcterms:created>
  <dcterms:modified xsi:type="dcterms:W3CDTF">2026-07-20T13:26:00Z</dcterms:modified>
</cp:coreProperties>
</file>