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89C9" w14:textId="77777777" w:rsidR="0063391B" w:rsidRDefault="00000000">
      <w:pPr>
        <w:pStyle w:val="aff5"/>
        <w:rPr>
          <w:color w:val="000000"/>
          <w:sz w:val="24"/>
        </w:rPr>
      </w:pPr>
      <w:r>
        <w:rPr>
          <w:color w:val="000000"/>
          <w:sz w:val="24"/>
        </w:rPr>
        <w:t xml:space="preserve">ДОГОВОР </w:t>
      </w:r>
    </w:p>
    <w:p w14:paraId="145DDED4" w14:textId="77777777" w:rsidR="0063391B" w:rsidRDefault="00000000">
      <w:pPr>
        <w:pStyle w:val="aff5"/>
        <w:rPr>
          <w:color w:val="000000"/>
          <w:sz w:val="24"/>
        </w:rPr>
      </w:pPr>
      <w:r>
        <w:rPr>
          <w:color w:val="000000"/>
          <w:sz w:val="24"/>
        </w:rPr>
        <w:t>КУПЛИ-ПРОДАЖИ</w:t>
      </w:r>
    </w:p>
    <w:p w14:paraId="703A39C3" w14:textId="77777777" w:rsidR="0063391B" w:rsidRDefault="0063391B">
      <w:pPr>
        <w:pStyle w:val="aff5"/>
        <w:rPr>
          <w:sz w:val="24"/>
        </w:rPr>
      </w:pPr>
    </w:p>
    <w:p w14:paraId="04C6EA60" w14:textId="58D84AA5" w:rsidR="0063391B" w:rsidRDefault="00000000">
      <w:pPr>
        <w:pStyle w:val="aff5"/>
        <w:jc w:val="left"/>
        <w:rPr>
          <w:b w:val="0"/>
          <w:color w:val="000000"/>
          <w:sz w:val="24"/>
        </w:rPr>
      </w:pPr>
      <w:r>
        <w:rPr>
          <w:b w:val="0"/>
          <w:color w:val="000000"/>
          <w:sz w:val="24"/>
        </w:rPr>
        <w:t>«____»  _________  202</w:t>
      </w:r>
      <w:r w:rsidR="0024713D">
        <w:rPr>
          <w:b w:val="0"/>
          <w:color w:val="000000"/>
          <w:sz w:val="24"/>
        </w:rPr>
        <w:t>6</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г. Ярославль</w:t>
      </w:r>
    </w:p>
    <w:p w14:paraId="5E1A1427" w14:textId="77777777" w:rsidR="0063391B" w:rsidRDefault="0063391B">
      <w:pPr>
        <w:tabs>
          <w:tab w:val="left" w:pos="6237"/>
        </w:tabs>
        <w:ind w:firstLine="709"/>
        <w:jc w:val="both"/>
        <w:rPr>
          <w:sz w:val="24"/>
        </w:rPr>
      </w:pPr>
    </w:p>
    <w:p w14:paraId="29840D9C" w14:textId="223048DB" w:rsidR="0063391B" w:rsidRDefault="00000000">
      <w:pPr>
        <w:pStyle w:val="ConsPlusNormal"/>
        <w:ind w:firstLine="0"/>
        <w:jc w:val="both"/>
        <w:rPr>
          <w:rFonts w:ascii="Times New Roman" w:eastAsia="Calibri" w:hAnsi="Times New Roman"/>
          <w:color w:val="000000"/>
          <w:sz w:val="22"/>
          <w:lang w:eastAsia="en-US"/>
        </w:rPr>
      </w:pPr>
      <w:r>
        <w:rPr>
          <w:rFonts w:ascii="Times New Roman" w:hAnsi="Times New Roman"/>
          <w:sz w:val="22"/>
        </w:rPr>
        <w:t xml:space="preserve">Финансовый управляющий </w:t>
      </w:r>
      <w:r w:rsidR="0024713D" w:rsidRPr="006D753E">
        <w:rPr>
          <w:rFonts w:ascii="Times New Roman" w:hAnsi="Times New Roman"/>
          <w:bCs/>
          <w:sz w:val="22"/>
        </w:rPr>
        <w:t>Катышевой Марии Владимировны</w:t>
      </w:r>
      <w:r>
        <w:rPr>
          <w:rFonts w:ascii="Times New Roman" w:hAnsi="Times New Roman"/>
          <w:sz w:val="22"/>
        </w:rPr>
        <w:t xml:space="preserve"> Жукова Михаила Николаевича, действующего на основании решения  Арбитражного суда Ярославской области </w:t>
      </w:r>
      <w:r w:rsidR="0024713D" w:rsidRPr="006D753E">
        <w:rPr>
          <w:rFonts w:ascii="Times New Roman" w:hAnsi="Times New Roman"/>
          <w:color w:val="000000"/>
          <w:sz w:val="22"/>
          <w:lang w:eastAsia="en-US"/>
        </w:rPr>
        <w:t xml:space="preserve">от 07.04.2025 </w:t>
      </w:r>
      <w:r w:rsidR="0024713D" w:rsidRPr="006D753E">
        <w:rPr>
          <w:rFonts w:ascii="Times New Roman" w:hAnsi="Times New Roman"/>
          <w:sz w:val="22"/>
          <w:lang w:eastAsia="en-US"/>
        </w:rPr>
        <w:t>года № А82-1337/202</w:t>
      </w:r>
      <w:r w:rsidR="0024713D" w:rsidRPr="006D753E">
        <w:rPr>
          <w:rFonts w:ascii="Times New Roman" w:hAnsi="Times New Roman"/>
          <w:bCs/>
          <w:sz w:val="22"/>
          <w:lang w:eastAsia="en-US"/>
        </w:rPr>
        <w:t>5</w:t>
      </w:r>
      <w:r>
        <w:rPr>
          <w:rFonts w:ascii="Times New Roman" w:hAnsi="Times New Roman"/>
          <w:sz w:val="22"/>
        </w:rPr>
        <w:t>,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заключили настоящий договор о нижеследующем</w:t>
      </w:r>
    </w:p>
    <w:p w14:paraId="4A0AF3A9" w14:textId="77777777" w:rsidR="0063391B" w:rsidRDefault="0063391B">
      <w:pPr>
        <w:ind w:firstLine="708"/>
        <w:jc w:val="both"/>
        <w:rPr>
          <w:sz w:val="22"/>
        </w:rPr>
      </w:pPr>
    </w:p>
    <w:p w14:paraId="21327A01" w14:textId="77777777" w:rsidR="0063391B" w:rsidRDefault="00000000">
      <w:pPr>
        <w:tabs>
          <w:tab w:val="left" w:pos="6237"/>
        </w:tabs>
        <w:ind w:firstLine="709"/>
        <w:jc w:val="center"/>
        <w:rPr>
          <w:b/>
          <w:bCs/>
          <w:color w:val="000000"/>
          <w:sz w:val="22"/>
        </w:rPr>
      </w:pPr>
      <w:r>
        <w:rPr>
          <w:b/>
          <w:bCs/>
          <w:color w:val="000000"/>
          <w:sz w:val="22"/>
        </w:rPr>
        <w:t>1. Предмет договора.</w:t>
      </w:r>
    </w:p>
    <w:p w14:paraId="287F4983" w14:textId="77777777" w:rsidR="0063391B" w:rsidRDefault="00000000">
      <w:pPr>
        <w:pStyle w:val="aff3"/>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3633F591" w14:textId="77777777" w:rsidR="0063391B"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02608064" w14:textId="77777777" w:rsidR="0063391B" w:rsidRDefault="0063391B">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63391B" w14:paraId="20169907" w14:textId="77777777">
        <w:trPr>
          <w:trHeight w:val="507"/>
        </w:trPr>
        <w:tc>
          <w:tcPr>
            <w:tcW w:w="858" w:type="dxa"/>
            <w:tcBorders>
              <w:top w:val="single" w:sz="4" w:space="0" w:color="000000"/>
              <w:left w:val="single" w:sz="4" w:space="0" w:color="000000"/>
              <w:bottom w:val="single" w:sz="4" w:space="0" w:color="000000"/>
            </w:tcBorders>
          </w:tcPr>
          <w:p w14:paraId="4B2A1F18" w14:textId="77777777" w:rsidR="0063391B" w:rsidRDefault="00000000">
            <w:pPr>
              <w:pStyle w:val="aff2"/>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29F7C05A" w14:textId="77777777" w:rsidR="0063391B" w:rsidRDefault="00000000">
            <w:pPr>
              <w:pStyle w:val="aff2"/>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209B0501" w14:textId="77777777" w:rsidR="0063391B" w:rsidRDefault="00000000">
            <w:pPr>
              <w:pStyle w:val="aff2"/>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761BB5B3" w14:textId="77777777" w:rsidR="0063391B" w:rsidRDefault="00000000">
            <w:pPr>
              <w:pStyle w:val="aff2"/>
              <w:spacing w:line="200" w:lineRule="atLeast"/>
              <w:ind w:left="2" w:right="2"/>
              <w:jc w:val="both"/>
              <w:rPr>
                <w:color w:val="000000"/>
                <w:sz w:val="22"/>
              </w:rPr>
            </w:pPr>
            <w:r>
              <w:rPr>
                <w:color w:val="000000"/>
                <w:sz w:val="22"/>
              </w:rPr>
              <w:t>Цена продажи</w:t>
            </w:r>
          </w:p>
        </w:tc>
      </w:tr>
      <w:tr w:rsidR="0063391B" w14:paraId="365BE09F" w14:textId="77777777">
        <w:tc>
          <w:tcPr>
            <w:tcW w:w="858" w:type="dxa"/>
            <w:tcBorders>
              <w:top w:val="single" w:sz="4" w:space="0" w:color="000000"/>
              <w:left w:val="single" w:sz="4" w:space="0" w:color="000000"/>
              <w:bottom w:val="single" w:sz="4" w:space="0" w:color="000000"/>
            </w:tcBorders>
          </w:tcPr>
          <w:p w14:paraId="1DF964E8" w14:textId="77777777" w:rsidR="0063391B" w:rsidRDefault="00000000">
            <w:pPr>
              <w:pStyle w:val="aff2"/>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63391B" w14:paraId="3AB4BECD" w14:textId="77777777">
              <w:tc>
                <w:tcPr>
                  <w:tcW w:w="7513" w:type="dxa"/>
                  <w:tcBorders>
                    <w:top w:val="single" w:sz="4" w:space="0" w:color="000000"/>
                    <w:left w:val="single" w:sz="4" w:space="0" w:color="000000"/>
                    <w:bottom w:val="single" w:sz="4" w:space="0" w:color="000000"/>
                    <w:right w:val="single" w:sz="4" w:space="0" w:color="000000"/>
                  </w:tcBorders>
                </w:tcPr>
                <w:p w14:paraId="03A0D713" w14:textId="63C5D965" w:rsidR="0063391B" w:rsidRDefault="0024713D" w:rsidP="0024713D">
                  <w:pPr>
                    <w:jc w:val="both"/>
                  </w:pPr>
                  <w:r w:rsidRPr="00CB2AE0">
                    <w:rPr>
                      <w:sz w:val="22"/>
                    </w:rPr>
                    <w:t>Право требование по ДДУ на квартиру 23, проектной площадью 80.08 кв.м. в 42-х квартирном доме стр.№ 20(7-ая очередь I этапа строительства микрорайона "Новый Ярославль"), строящемся на зе мельном участке общ. площадью 1 188 157 кв.м., (кадастровый № 76:17:204401:372) расположенном по адрес: Ярославская область, Ярославский район, Бекреневский с/с, д. Губцево</w:t>
                  </w:r>
                  <w:r>
                    <w:rPr>
                      <w:sz w:val="22"/>
                    </w:rPr>
                    <w:t>.</w:t>
                  </w:r>
                </w:p>
              </w:tc>
              <w:tc>
                <w:tcPr>
                  <w:tcW w:w="1950" w:type="dxa"/>
                  <w:tcBorders>
                    <w:top w:val="single" w:sz="4" w:space="0" w:color="000000"/>
                    <w:left w:val="single" w:sz="4" w:space="0" w:color="000000"/>
                    <w:bottom w:val="single" w:sz="4" w:space="0" w:color="000000"/>
                    <w:right w:val="single" w:sz="4" w:space="0" w:color="000000"/>
                  </w:tcBorders>
                </w:tcPr>
                <w:p w14:paraId="4C67AF9F" w14:textId="77777777" w:rsidR="0063391B" w:rsidRDefault="0063391B">
                  <w:pPr>
                    <w:jc w:val="both"/>
                    <w:rPr>
                      <w:color w:val="000000"/>
                      <w:sz w:val="22"/>
                    </w:rPr>
                  </w:pPr>
                </w:p>
                <w:p w14:paraId="40C937AF" w14:textId="77777777" w:rsidR="0063391B" w:rsidRDefault="0063391B">
                  <w:pPr>
                    <w:jc w:val="both"/>
                    <w:rPr>
                      <w:color w:val="000000"/>
                      <w:sz w:val="22"/>
                    </w:rPr>
                  </w:pPr>
                </w:p>
                <w:p w14:paraId="026A1503" w14:textId="77777777" w:rsidR="0063391B" w:rsidRDefault="00000000">
                  <w:pPr>
                    <w:jc w:val="both"/>
                    <w:rPr>
                      <w:color w:val="000000"/>
                      <w:sz w:val="22"/>
                      <w:lang w:val="en-US"/>
                    </w:rPr>
                  </w:pPr>
                  <w:r>
                    <w:rPr>
                      <w:color w:val="000000"/>
                      <w:sz w:val="22"/>
                    </w:rPr>
                    <w:t xml:space="preserve">     168</w:t>
                  </w:r>
                  <w:r>
                    <w:rPr>
                      <w:color w:val="000000"/>
                      <w:sz w:val="22"/>
                      <w:lang w:val="en-US"/>
                    </w:rPr>
                    <w:t> </w:t>
                  </w:r>
                  <w:r>
                    <w:rPr>
                      <w:color w:val="000000"/>
                      <w:sz w:val="22"/>
                    </w:rPr>
                    <w:t>3</w:t>
                  </w:r>
                  <w:r>
                    <w:rPr>
                      <w:color w:val="000000"/>
                      <w:sz w:val="22"/>
                      <w:lang w:val="en-US"/>
                    </w:rPr>
                    <w:t>00</w:t>
                  </w:r>
                  <w:r>
                    <w:rPr>
                      <w:color w:val="000000"/>
                      <w:sz w:val="22"/>
                    </w:rPr>
                    <w:t>.</w:t>
                  </w:r>
                  <w:r>
                    <w:rPr>
                      <w:color w:val="000000"/>
                      <w:sz w:val="22"/>
                      <w:lang w:val="en-US"/>
                    </w:rPr>
                    <w:t>00</w:t>
                  </w:r>
                </w:p>
              </w:tc>
            </w:tr>
          </w:tbl>
          <w:p w14:paraId="4308867B" w14:textId="77777777" w:rsidR="0063391B" w:rsidRDefault="0063391B">
            <w:pPr>
              <w:jc w:val="both"/>
              <w:rPr>
                <w:color w:val="000000"/>
                <w:sz w:val="22"/>
              </w:rPr>
            </w:pPr>
          </w:p>
        </w:tc>
        <w:tc>
          <w:tcPr>
            <w:tcW w:w="987" w:type="dxa"/>
            <w:tcBorders>
              <w:top w:val="single" w:sz="4" w:space="0" w:color="000000"/>
              <w:left w:val="single" w:sz="4" w:space="0" w:color="000000"/>
              <w:bottom w:val="single" w:sz="4" w:space="0" w:color="000000"/>
            </w:tcBorders>
          </w:tcPr>
          <w:p w14:paraId="391BFC85" w14:textId="77777777" w:rsidR="0063391B" w:rsidRDefault="0063391B">
            <w:pPr>
              <w:pStyle w:val="aff2"/>
              <w:spacing w:line="200" w:lineRule="atLeast"/>
              <w:ind w:left="2" w:right="2"/>
              <w:jc w:val="both"/>
              <w:rPr>
                <w:color w:val="000000"/>
                <w:sz w:val="22"/>
              </w:rPr>
            </w:pPr>
          </w:p>
          <w:p w14:paraId="01B33A02" w14:textId="77777777" w:rsidR="0063391B" w:rsidRDefault="00000000">
            <w:pPr>
              <w:pStyle w:val="aff2"/>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53C52156" w14:textId="77777777" w:rsidR="0063391B" w:rsidRDefault="0063391B">
            <w:pPr>
              <w:pStyle w:val="aff2"/>
              <w:spacing w:line="200" w:lineRule="atLeast"/>
              <w:ind w:left="2" w:right="2"/>
              <w:jc w:val="both"/>
              <w:rPr>
                <w:color w:val="000000"/>
                <w:sz w:val="22"/>
              </w:rPr>
            </w:pPr>
          </w:p>
          <w:p w14:paraId="4C9CCC71" w14:textId="3D52E6DD" w:rsidR="0063391B" w:rsidRDefault="0024713D">
            <w:pPr>
              <w:pStyle w:val="aff2"/>
              <w:spacing w:line="200" w:lineRule="atLeast"/>
              <w:ind w:left="2" w:right="2"/>
              <w:jc w:val="both"/>
              <w:rPr>
                <w:color w:val="000000"/>
                <w:sz w:val="16"/>
                <w:szCs w:val="16"/>
              </w:rPr>
            </w:pPr>
            <w:r>
              <w:rPr>
                <w:color w:val="000000"/>
                <w:sz w:val="16"/>
                <w:szCs w:val="16"/>
              </w:rPr>
              <w:t>3916</w:t>
            </w:r>
            <w:r w:rsidR="00000000">
              <w:rPr>
                <w:color w:val="000000"/>
                <w:sz w:val="16"/>
                <w:szCs w:val="16"/>
              </w:rPr>
              <w:t>000 руб.</w:t>
            </w:r>
          </w:p>
        </w:tc>
      </w:tr>
      <w:tr w:rsidR="0063391B" w14:paraId="04B9666B" w14:textId="77777777">
        <w:tc>
          <w:tcPr>
            <w:tcW w:w="858" w:type="dxa"/>
            <w:tcBorders>
              <w:top w:val="single" w:sz="4" w:space="0" w:color="000000"/>
              <w:left w:val="single" w:sz="4" w:space="0" w:color="000000"/>
              <w:bottom w:val="single" w:sz="4" w:space="0" w:color="000000"/>
            </w:tcBorders>
          </w:tcPr>
          <w:p w14:paraId="7DC4F7DE" w14:textId="77777777" w:rsidR="0063391B" w:rsidRDefault="0063391B">
            <w:pPr>
              <w:pStyle w:val="aff2"/>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p w14:paraId="08660420" w14:textId="77777777" w:rsidR="0063391B" w:rsidRDefault="0063391B">
            <w:pPr>
              <w:pStyle w:val="aff2"/>
              <w:spacing w:line="200" w:lineRule="atLeast"/>
              <w:ind w:left="2" w:right="2"/>
              <w:jc w:val="both"/>
              <w:rPr>
                <w:color w:val="000000"/>
                <w:sz w:val="22"/>
              </w:rPr>
            </w:pPr>
          </w:p>
        </w:tc>
        <w:tc>
          <w:tcPr>
            <w:tcW w:w="987" w:type="dxa"/>
            <w:tcBorders>
              <w:top w:val="single" w:sz="4" w:space="0" w:color="000000"/>
              <w:left w:val="single" w:sz="4" w:space="0" w:color="000000"/>
              <w:bottom w:val="single" w:sz="4" w:space="0" w:color="000000"/>
            </w:tcBorders>
          </w:tcPr>
          <w:p w14:paraId="4CB8F87F" w14:textId="77777777" w:rsidR="0063391B" w:rsidRDefault="0063391B">
            <w:pPr>
              <w:pStyle w:val="aff2"/>
              <w:spacing w:line="200" w:lineRule="atLeast"/>
              <w:ind w:left="2" w:right="2"/>
              <w:jc w:val="both"/>
              <w:rPr>
                <w:color w:val="000000"/>
                <w:sz w:val="22"/>
              </w:rPr>
            </w:pPr>
          </w:p>
        </w:tc>
        <w:tc>
          <w:tcPr>
            <w:tcW w:w="745" w:type="dxa"/>
            <w:tcBorders>
              <w:top w:val="single" w:sz="4" w:space="0" w:color="000000"/>
              <w:left w:val="single" w:sz="4" w:space="0" w:color="000000"/>
              <w:bottom w:val="single" w:sz="4" w:space="0" w:color="000000"/>
              <w:right w:val="single" w:sz="4" w:space="0" w:color="000000"/>
            </w:tcBorders>
          </w:tcPr>
          <w:p w14:paraId="6F21F4CE" w14:textId="77777777" w:rsidR="0063391B" w:rsidRDefault="0063391B">
            <w:pPr>
              <w:pStyle w:val="aff2"/>
              <w:spacing w:line="200" w:lineRule="atLeast"/>
              <w:ind w:left="2" w:right="2"/>
              <w:jc w:val="both"/>
              <w:rPr>
                <w:color w:val="000000"/>
                <w:sz w:val="22"/>
              </w:rPr>
            </w:pPr>
          </w:p>
        </w:tc>
      </w:tr>
    </w:tbl>
    <w:p w14:paraId="579AD9C8" w14:textId="77777777" w:rsidR="0063391B" w:rsidRDefault="00000000">
      <w:pPr>
        <w:pStyle w:val="aff4"/>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6AA1AF5C" w14:textId="77777777" w:rsidR="0063391B" w:rsidRDefault="0063391B">
      <w:pPr>
        <w:pStyle w:val="aff4"/>
        <w:tabs>
          <w:tab w:val="left" w:pos="1080"/>
          <w:tab w:val="left" w:pos="1189"/>
          <w:tab w:val="left" w:pos="3217"/>
        </w:tabs>
        <w:ind w:left="240" w:right="-2"/>
        <w:rPr>
          <w:sz w:val="22"/>
          <w:szCs w:val="22"/>
        </w:rPr>
      </w:pPr>
    </w:p>
    <w:p w14:paraId="57D1573A" w14:textId="77777777" w:rsidR="0063391B" w:rsidRDefault="00000000">
      <w:pPr>
        <w:pStyle w:val="aff4"/>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150C411C" w14:textId="77777777" w:rsidR="0063391B" w:rsidRDefault="00000000">
      <w:pPr>
        <w:tabs>
          <w:tab w:val="left" w:pos="1843"/>
          <w:tab w:val="left" w:pos="6237"/>
        </w:tabs>
        <w:ind w:firstLine="709"/>
        <w:jc w:val="both"/>
        <w:rPr>
          <w:color w:val="000000"/>
          <w:sz w:val="22"/>
        </w:rPr>
      </w:pPr>
      <w:r>
        <w:rPr>
          <w:color w:val="000000"/>
          <w:sz w:val="22"/>
        </w:rPr>
        <w:t>2.1. Продавец обязуется:</w:t>
      </w:r>
    </w:p>
    <w:p w14:paraId="122A9E60" w14:textId="77777777" w:rsidR="0063391B"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080A7C21" w14:textId="77777777" w:rsidR="0063391B" w:rsidRDefault="00000000">
      <w:pPr>
        <w:tabs>
          <w:tab w:val="left" w:pos="1843"/>
          <w:tab w:val="left" w:pos="6237"/>
        </w:tabs>
        <w:ind w:firstLine="709"/>
        <w:jc w:val="both"/>
        <w:rPr>
          <w:color w:val="000000"/>
          <w:sz w:val="22"/>
        </w:rPr>
      </w:pPr>
      <w:r>
        <w:rPr>
          <w:color w:val="000000"/>
          <w:sz w:val="22"/>
        </w:rPr>
        <w:t>2.2. Покупатель обязуется:</w:t>
      </w:r>
    </w:p>
    <w:p w14:paraId="1548BAC2" w14:textId="77777777" w:rsidR="0063391B"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223163DE" w14:textId="77777777" w:rsidR="0063391B"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5BD108C0" w14:textId="77777777" w:rsidR="0063391B" w:rsidRDefault="0063391B">
      <w:pPr>
        <w:ind w:firstLine="709"/>
        <w:jc w:val="both"/>
        <w:rPr>
          <w:sz w:val="22"/>
        </w:rPr>
      </w:pPr>
    </w:p>
    <w:p w14:paraId="7D498410" w14:textId="77777777" w:rsidR="0063391B" w:rsidRDefault="00000000">
      <w:pPr>
        <w:ind w:firstLine="709"/>
        <w:jc w:val="center"/>
        <w:rPr>
          <w:b/>
          <w:bCs/>
          <w:color w:val="000000"/>
          <w:sz w:val="22"/>
        </w:rPr>
      </w:pPr>
      <w:r>
        <w:rPr>
          <w:b/>
          <w:bCs/>
          <w:color w:val="000000"/>
          <w:sz w:val="22"/>
        </w:rPr>
        <w:t>3. Сумма договора и порядок расчетов.</w:t>
      </w:r>
    </w:p>
    <w:p w14:paraId="085C639C" w14:textId="77777777" w:rsidR="0063391B" w:rsidRDefault="00000000">
      <w:pPr>
        <w:pStyle w:val="aff3"/>
        <w:ind w:firstLine="708"/>
        <w:rPr>
          <w:color w:val="000000"/>
          <w:sz w:val="22"/>
        </w:rPr>
      </w:pPr>
      <w:r>
        <w:rPr>
          <w:color w:val="000000"/>
          <w:sz w:val="22"/>
        </w:rPr>
        <w:t>3.1. Цена имущества, установленная сторонами на основании протокола о результатах проведения торгов по продаже имущества  от  «____» ________ 201__ г., составляет __________ (________________) рублей __ копеек.</w:t>
      </w:r>
    </w:p>
    <w:p w14:paraId="5B660CA5" w14:textId="77777777" w:rsidR="0063391B" w:rsidRDefault="00000000">
      <w:pPr>
        <w:pStyle w:val="aff3"/>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ОнЛайн  </w:t>
      </w:r>
      <w:r>
        <w:rPr>
          <w:rFonts w:eastAsia="Calibri"/>
          <w:color w:val="000000"/>
          <w:sz w:val="22"/>
        </w:rPr>
        <w:t>в качестве задатка</w:t>
      </w:r>
      <w:r>
        <w:rPr>
          <w:color w:val="000000"/>
          <w:sz w:val="22"/>
        </w:rPr>
        <w:t>, засчитывается в счет оплаты Покупателем имущества.</w:t>
      </w:r>
    </w:p>
    <w:p w14:paraId="74FFFFE3" w14:textId="77777777" w:rsidR="0063391B" w:rsidRDefault="00000000">
      <w:pPr>
        <w:pStyle w:val="aff3"/>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1C08A187" w14:textId="77777777" w:rsidR="0063391B" w:rsidRDefault="00000000">
      <w:pPr>
        <w:pStyle w:val="aff3"/>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1229677A" w14:textId="77777777" w:rsidR="0063391B" w:rsidRDefault="00000000">
      <w:pPr>
        <w:ind w:firstLine="709"/>
        <w:jc w:val="both"/>
        <w:rPr>
          <w:color w:val="000000"/>
          <w:sz w:val="22"/>
        </w:rPr>
      </w:pPr>
      <w:r>
        <w:rPr>
          <w:color w:val="000000"/>
          <w:sz w:val="22"/>
        </w:rPr>
        <w:t xml:space="preserve">3.5. Обязанность Покупателя по оплате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597365F8" w14:textId="77777777" w:rsidR="0063391B" w:rsidRDefault="0063391B">
      <w:pPr>
        <w:ind w:firstLine="709"/>
        <w:jc w:val="both"/>
        <w:rPr>
          <w:sz w:val="22"/>
        </w:rPr>
      </w:pPr>
    </w:p>
    <w:p w14:paraId="3B1BD334" w14:textId="77777777" w:rsidR="0063391B" w:rsidRDefault="00000000">
      <w:pPr>
        <w:ind w:left="-192" w:firstLine="900"/>
        <w:rPr>
          <w:b/>
          <w:bCs/>
          <w:color w:val="000000"/>
          <w:sz w:val="22"/>
        </w:rPr>
      </w:pPr>
      <w:r>
        <w:rPr>
          <w:b/>
          <w:bCs/>
          <w:color w:val="000000"/>
          <w:sz w:val="22"/>
        </w:rPr>
        <w:t>4. Передача имущества и переход права собственности.</w:t>
      </w:r>
    </w:p>
    <w:p w14:paraId="35825240" w14:textId="77777777" w:rsidR="0063391B"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639A2B5A" w14:textId="77777777" w:rsidR="0063391B"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2C7E0E30" w14:textId="77777777" w:rsidR="0063391B" w:rsidRDefault="0063391B">
      <w:pPr>
        <w:ind w:firstLine="720"/>
        <w:jc w:val="both"/>
        <w:rPr>
          <w:sz w:val="22"/>
        </w:rPr>
      </w:pPr>
    </w:p>
    <w:p w14:paraId="7AF30FE4" w14:textId="77777777" w:rsidR="0063391B" w:rsidRDefault="00000000">
      <w:pPr>
        <w:ind w:firstLine="709"/>
        <w:jc w:val="both"/>
        <w:rPr>
          <w:b/>
          <w:bCs/>
          <w:color w:val="000000"/>
          <w:sz w:val="22"/>
        </w:rPr>
      </w:pPr>
      <w:r>
        <w:rPr>
          <w:b/>
          <w:bCs/>
          <w:color w:val="000000"/>
          <w:sz w:val="22"/>
        </w:rPr>
        <w:t>5. Ответственность сторон.</w:t>
      </w:r>
    </w:p>
    <w:p w14:paraId="59B59078" w14:textId="77777777" w:rsidR="0063391B"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25742223" w14:textId="77777777" w:rsidR="0063391B" w:rsidRDefault="0063391B">
      <w:pPr>
        <w:ind w:firstLine="709"/>
        <w:jc w:val="both"/>
        <w:rPr>
          <w:sz w:val="22"/>
        </w:rPr>
      </w:pPr>
    </w:p>
    <w:p w14:paraId="734E6AAF" w14:textId="77777777" w:rsidR="0063391B" w:rsidRDefault="00000000">
      <w:pPr>
        <w:ind w:firstLine="709"/>
        <w:jc w:val="both"/>
        <w:rPr>
          <w:b/>
          <w:bCs/>
          <w:color w:val="000000"/>
          <w:sz w:val="22"/>
        </w:rPr>
      </w:pPr>
      <w:r>
        <w:rPr>
          <w:b/>
          <w:bCs/>
          <w:color w:val="000000"/>
          <w:sz w:val="22"/>
        </w:rPr>
        <w:t>6. Расторжение договора.</w:t>
      </w:r>
    </w:p>
    <w:p w14:paraId="225FB0D7" w14:textId="77777777" w:rsidR="0063391B"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4C0FE5EC" w14:textId="77777777" w:rsidR="0063391B"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18F462F5" w14:textId="77777777" w:rsidR="0063391B"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72850AC5" w14:textId="77777777" w:rsidR="0063391B" w:rsidRDefault="0063391B">
      <w:pPr>
        <w:ind w:firstLine="709"/>
        <w:jc w:val="both"/>
        <w:rPr>
          <w:sz w:val="22"/>
        </w:rPr>
      </w:pPr>
    </w:p>
    <w:p w14:paraId="74FB297D" w14:textId="77777777" w:rsidR="0063391B" w:rsidRDefault="00000000">
      <w:pPr>
        <w:ind w:firstLine="709"/>
        <w:jc w:val="both"/>
        <w:rPr>
          <w:b/>
          <w:bCs/>
          <w:color w:val="000000"/>
          <w:sz w:val="22"/>
        </w:rPr>
      </w:pPr>
      <w:r>
        <w:rPr>
          <w:b/>
          <w:bCs/>
          <w:color w:val="000000"/>
          <w:sz w:val="22"/>
        </w:rPr>
        <w:t>7. Заключительные положения.</w:t>
      </w:r>
    </w:p>
    <w:p w14:paraId="62739F69" w14:textId="77777777" w:rsidR="0063391B" w:rsidRDefault="00000000">
      <w:pPr>
        <w:ind w:firstLine="709"/>
        <w:jc w:val="both"/>
        <w:rPr>
          <w:color w:val="000000"/>
          <w:sz w:val="22"/>
        </w:rPr>
      </w:pPr>
      <w:r>
        <w:rPr>
          <w:color w:val="000000"/>
          <w:sz w:val="22"/>
        </w:rPr>
        <w:t>7.1. Настоящий договор может быть  расторгнут так же по взаимному соглашению сторон.</w:t>
      </w:r>
    </w:p>
    <w:p w14:paraId="08B77ADB" w14:textId="77777777" w:rsidR="0063391B"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01F0D2C4" w14:textId="77777777" w:rsidR="0063391B"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0ED26D51" w14:textId="77777777" w:rsidR="0063391B"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39B8742D" w14:textId="77777777" w:rsidR="0063391B" w:rsidRDefault="00000000">
      <w:pPr>
        <w:ind w:firstLine="709"/>
        <w:jc w:val="both"/>
        <w:rPr>
          <w:color w:val="000000"/>
          <w:sz w:val="22"/>
        </w:rPr>
      </w:pPr>
      <w:r>
        <w:rPr>
          <w:color w:val="000000"/>
          <w:sz w:val="22"/>
        </w:rPr>
        <w:t>7.5.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Арбитражный суд Ярославской области.</w:t>
      </w:r>
    </w:p>
    <w:p w14:paraId="744DB238" w14:textId="77777777" w:rsidR="0063391B" w:rsidRDefault="0063391B">
      <w:pPr>
        <w:ind w:firstLine="709"/>
        <w:jc w:val="both"/>
        <w:rPr>
          <w:color w:val="000000"/>
          <w:sz w:val="22"/>
        </w:rPr>
      </w:pPr>
    </w:p>
    <w:p w14:paraId="63BB004F" w14:textId="77777777" w:rsidR="0063391B" w:rsidRDefault="0063391B">
      <w:pPr>
        <w:ind w:left="-900"/>
        <w:jc w:val="both"/>
        <w:rPr>
          <w:sz w:val="22"/>
        </w:rPr>
      </w:pPr>
    </w:p>
    <w:p w14:paraId="1807BB2E" w14:textId="77777777" w:rsidR="0063391B" w:rsidRDefault="00000000">
      <w:pPr>
        <w:jc w:val="center"/>
        <w:rPr>
          <w:color w:val="000000"/>
          <w:sz w:val="22"/>
        </w:rPr>
      </w:pPr>
      <w:r>
        <w:rPr>
          <w:color w:val="000000"/>
          <w:sz w:val="22"/>
        </w:rPr>
        <w:t>АДРЕСА И БАНКОВСКИЕ РЕКВИЗИТЫ СТОРОН.</w:t>
      </w:r>
    </w:p>
    <w:p w14:paraId="7BA49D70" w14:textId="77777777" w:rsidR="0063391B" w:rsidRDefault="0063391B">
      <w:pPr>
        <w:jc w:val="center"/>
        <w:rPr>
          <w:color w:val="000000"/>
          <w:sz w:val="22"/>
        </w:rPr>
      </w:pPr>
    </w:p>
    <w:p w14:paraId="7538C7B2" w14:textId="77777777" w:rsidR="0063391B" w:rsidRDefault="0063391B">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63391B" w14:paraId="4CE06463" w14:textId="77777777">
        <w:tc>
          <w:tcPr>
            <w:tcW w:w="5158" w:type="dxa"/>
            <w:tcBorders>
              <w:top w:val="none" w:sz="0" w:space="0" w:color="000000"/>
              <w:left w:val="none" w:sz="0" w:space="0" w:color="000000"/>
              <w:bottom w:val="none" w:sz="0" w:space="0" w:color="000000"/>
              <w:right w:val="none" w:sz="0" w:space="0" w:color="000000"/>
            </w:tcBorders>
          </w:tcPr>
          <w:p w14:paraId="1E51FB2A" w14:textId="77777777" w:rsidR="0063391B" w:rsidRDefault="00000000">
            <w:pPr>
              <w:rPr>
                <w:b/>
                <w:sz w:val="22"/>
              </w:rPr>
            </w:pPr>
            <w:r>
              <w:rPr>
                <w:b/>
                <w:sz w:val="22"/>
              </w:rPr>
              <w:t>Продавец</w:t>
            </w:r>
          </w:p>
          <w:p w14:paraId="4A1D4BB4" w14:textId="77777777" w:rsidR="0063391B" w:rsidRDefault="0063391B">
            <w:pPr>
              <w:rPr>
                <w:b/>
                <w:sz w:val="22"/>
              </w:rPr>
            </w:pPr>
          </w:p>
          <w:p w14:paraId="60EE233D" w14:textId="5C8D21EE" w:rsidR="0063391B" w:rsidRDefault="00000000">
            <w:pPr>
              <w:shd w:val="clear" w:color="auto" w:fill="FFFFFF"/>
              <w:spacing w:line="290" w:lineRule="atLeast"/>
              <w:jc w:val="both"/>
              <w:rPr>
                <w:rStyle w:val="blk"/>
                <w:color w:val="333333"/>
                <w:sz w:val="22"/>
              </w:rPr>
            </w:pPr>
            <w:r>
              <w:rPr>
                <w:rStyle w:val="blk"/>
                <w:color w:val="333333"/>
                <w:sz w:val="22"/>
              </w:rPr>
              <w:t xml:space="preserve">Получатель: </w:t>
            </w:r>
            <w:r w:rsidR="00054166" w:rsidRPr="006D753E">
              <w:rPr>
                <w:bCs/>
                <w:sz w:val="22"/>
              </w:rPr>
              <w:t>Катышев</w:t>
            </w:r>
            <w:r w:rsidR="00054166">
              <w:rPr>
                <w:bCs/>
                <w:sz w:val="22"/>
              </w:rPr>
              <w:t>а</w:t>
            </w:r>
            <w:r w:rsidR="00054166" w:rsidRPr="006D753E">
              <w:rPr>
                <w:bCs/>
                <w:sz w:val="22"/>
              </w:rPr>
              <w:t xml:space="preserve"> Мари</w:t>
            </w:r>
            <w:r w:rsidR="00054166">
              <w:rPr>
                <w:bCs/>
                <w:sz w:val="22"/>
              </w:rPr>
              <w:t>я</w:t>
            </w:r>
            <w:r w:rsidR="00054166" w:rsidRPr="006D753E">
              <w:rPr>
                <w:bCs/>
                <w:sz w:val="22"/>
              </w:rPr>
              <w:t xml:space="preserve"> Владимировн</w:t>
            </w:r>
            <w:r w:rsidR="00054166">
              <w:rPr>
                <w:bCs/>
                <w:sz w:val="22"/>
              </w:rPr>
              <w:t>а</w:t>
            </w:r>
          </w:p>
          <w:p w14:paraId="2ACAB5C0" w14:textId="77777777" w:rsidR="0063391B" w:rsidRDefault="00000000">
            <w:pPr>
              <w:shd w:val="clear" w:color="auto" w:fill="FFFFFF"/>
              <w:spacing w:line="290" w:lineRule="atLeast"/>
              <w:jc w:val="both"/>
              <w:rPr>
                <w:rStyle w:val="blk"/>
                <w:rFonts w:eastAsia="Arial"/>
                <w:color w:val="333333"/>
                <w:sz w:val="22"/>
              </w:rPr>
            </w:pPr>
            <w:r>
              <w:rPr>
                <w:rStyle w:val="blk"/>
                <w:rFonts w:eastAsia="Arial"/>
                <w:color w:val="333333"/>
                <w:sz w:val="22"/>
              </w:rPr>
              <w:t xml:space="preserve">Счёт получателя- </w:t>
            </w:r>
            <w:r>
              <w:rPr>
                <w:rStyle w:val="blk"/>
                <w:rFonts w:eastAsia="Arial"/>
                <w:sz w:val="22"/>
              </w:rPr>
              <w:t xml:space="preserve">№ </w:t>
            </w:r>
            <w:r>
              <w:rPr>
                <w:sz w:val="22"/>
              </w:rPr>
              <w:t>40817810077037768575</w:t>
            </w:r>
          </w:p>
          <w:p w14:paraId="3DAB5161" w14:textId="77777777" w:rsidR="0063391B" w:rsidRDefault="00000000">
            <w:pPr>
              <w:shd w:val="clear" w:color="auto" w:fill="FFFFFF"/>
              <w:spacing w:line="290" w:lineRule="atLeast"/>
              <w:jc w:val="both"/>
              <w:rPr>
                <w:rStyle w:val="blk"/>
                <w:rFonts w:eastAsia="Arial"/>
                <w:color w:val="333333"/>
                <w:sz w:val="22"/>
              </w:rPr>
            </w:pPr>
            <w:r>
              <w:rPr>
                <w:rStyle w:val="blk"/>
                <w:rFonts w:eastAsia="Arial"/>
                <w:color w:val="333333"/>
                <w:sz w:val="22"/>
              </w:rPr>
              <w:t xml:space="preserve">Банк получателя: Калужское отделение №8608 ПАО СБЕРБАНК </w:t>
            </w:r>
          </w:p>
          <w:p w14:paraId="705DCCC7" w14:textId="77777777" w:rsidR="0063391B" w:rsidRDefault="00000000">
            <w:pPr>
              <w:shd w:val="clear" w:color="auto" w:fill="FFFFFF"/>
              <w:spacing w:line="290" w:lineRule="atLeast"/>
              <w:jc w:val="both"/>
              <w:rPr>
                <w:rStyle w:val="blk"/>
                <w:rFonts w:eastAsia="Arial"/>
                <w:color w:val="333333"/>
                <w:sz w:val="22"/>
              </w:rPr>
            </w:pPr>
            <w:r>
              <w:rPr>
                <w:rStyle w:val="blk"/>
                <w:rFonts w:eastAsia="Arial"/>
                <w:color w:val="333333"/>
                <w:sz w:val="22"/>
              </w:rPr>
              <w:t>БИК Банка получателя- 042908612</w:t>
            </w:r>
          </w:p>
          <w:p w14:paraId="5985E6A0" w14:textId="77777777" w:rsidR="0063391B" w:rsidRDefault="00000000">
            <w:pPr>
              <w:shd w:val="clear" w:color="auto" w:fill="FFFFFF"/>
              <w:spacing w:line="290" w:lineRule="atLeast"/>
              <w:jc w:val="both"/>
              <w:rPr>
                <w:rStyle w:val="blk"/>
                <w:rFonts w:eastAsia="Arial"/>
                <w:color w:val="333333"/>
                <w:sz w:val="22"/>
              </w:rPr>
            </w:pPr>
            <w:r>
              <w:rPr>
                <w:rStyle w:val="blk"/>
                <w:rFonts w:eastAsia="Arial"/>
                <w:color w:val="333333"/>
                <w:sz w:val="22"/>
              </w:rPr>
              <w:t>Корреспондентский счёт- 30101810100000000612</w:t>
            </w:r>
          </w:p>
          <w:p w14:paraId="00ED7D8B" w14:textId="2C413274" w:rsidR="0063391B" w:rsidRDefault="00000000">
            <w:pPr>
              <w:pBdr>
                <w:left w:val="none" w:sz="4" w:space="1" w:color="000000"/>
              </w:pBdr>
              <w:shd w:val="clear" w:color="auto" w:fill="FFFFFF"/>
              <w:spacing w:line="290" w:lineRule="atLeast"/>
              <w:jc w:val="both"/>
              <w:rPr>
                <w:rStyle w:val="blk"/>
                <w:color w:val="333333"/>
                <w:sz w:val="22"/>
              </w:rPr>
            </w:pPr>
            <w:r>
              <w:rPr>
                <w:rStyle w:val="blk"/>
                <w:color w:val="333333"/>
                <w:sz w:val="22"/>
              </w:rPr>
              <w:t>Назначение платежа: оплата по договору купли -продажи за (наименование имущества, лота) в процедуре банкротства по делу №</w:t>
            </w:r>
            <w:r>
              <w:rPr>
                <w:sz w:val="22"/>
              </w:rPr>
              <w:t xml:space="preserve"> </w:t>
            </w:r>
            <w:r w:rsidR="00054166" w:rsidRPr="006D753E">
              <w:rPr>
                <w:sz w:val="22"/>
              </w:rPr>
              <w:t>А82-1337/202</w:t>
            </w:r>
            <w:r w:rsidR="00054166" w:rsidRPr="006D753E">
              <w:rPr>
                <w:bCs/>
                <w:sz w:val="22"/>
              </w:rPr>
              <w:t>5</w:t>
            </w:r>
          </w:p>
          <w:p w14:paraId="31F5E2D0" w14:textId="77777777" w:rsidR="0063391B" w:rsidRDefault="0063391B">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63391B" w14:paraId="5FA1738B"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410B0A93" w14:textId="77777777" w:rsidR="0063391B" w:rsidRDefault="0063391B">
                  <w:pPr>
                    <w:pStyle w:val="Default"/>
                    <w:spacing w:line="276" w:lineRule="auto"/>
                    <w:rPr>
                      <w:sz w:val="22"/>
                      <w:szCs w:val="22"/>
                    </w:rPr>
                  </w:pPr>
                </w:p>
              </w:tc>
            </w:tr>
          </w:tbl>
          <w:p w14:paraId="4FDA7E40" w14:textId="77777777" w:rsidR="0063391B" w:rsidRDefault="0063391B">
            <w:pPr>
              <w:rPr>
                <w:sz w:val="22"/>
              </w:rPr>
            </w:pPr>
          </w:p>
        </w:tc>
        <w:tc>
          <w:tcPr>
            <w:tcW w:w="5477" w:type="dxa"/>
            <w:tcBorders>
              <w:top w:val="none" w:sz="0" w:space="0" w:color="000000"/>
              <w:left w:val="none" w:sz="0" w:space="0" w:color="000000"/>
              <w:bottom w:val="none" w:sz="0" w:space="0" w:color="000000"/>
              <w:right w:val="none" w:sz="0" w:space="0" w:color="000000"/>
            </w:tcBorders>
          </w:tcPr>
          <w:p w14:paraId="0C2A4687" w14:textId="77777777" w:rsidR="0063391B" w:rsidRDefault="00000000">
            <w:pPr>
              <w:pStyle w:val="aff2"/>
              <w:jc w:val="both"/>
              <w:rPr>
                <w:b/>
                <w:bCs/>
                <w:sz w:val="22"/>
              </w:rPr>
            </w:pPr>
            <w:r>
              <w:rPr>
                <w:b/>
                <w:bCs/>
                <w:sz w:val="22"/>
              </w:rPr>
              <w:lastRenderedPageBreak/>
              <w:t xml:space="preserve">                 Покупатель</w:t>
            </w:r>
          </w:p>
        </w:tc>
      </w:tr>
    </w:tbl>
    <w:p w14:paraId="5777FE68" w14:textId="77777777" w:rsidR="0063391B" w:rsidRDefault="0063391B">
      <w:pPr>
        <w:pStyle w:val="1"/>
        <w:numPr>
          <w:ilvl w:val="0"/>
          <w:numId w:val="1"/>
        </w:numPr>
        <w:tabs>
          <w:tab w:val="left" w:pos="709"/>
        </w:tabs>
        <w:jc w:val="center"/>
        <w:rPr>
          <w:sz w:val="22"/>
        </w:rPr>
      </w:pPr>
    </w:p>
    <w:p w14:paraId="3167D0D2" w14:textId="77777777" w:rsidR="0063391B" w:rsidRDefault="0063391B">
      <w:pPr>
        <w:rPr>
          <w:sz w:val="22"/>
        </w:rPr>
      </w:pPr>
    </w:p>
    <w:sectPr w:rsidR="0063391B">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3C5A" w14:textId="77777777" w:rsidR="001556EB" w:rsidRDefault="001556EB">
      <w:r>
        <w:separator/>
      </w:r>
    </w:p>
  </w:endnote>
  <w:endnote w:type="continuationSeparator" w:id="0">
    <w:p w14:paraId="332F0F94" w14:textId="77777777" w:rsidR="001556EB" w:rsidRDefault="0015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DA75" w14:textId="77777777" w:rsidR="0063391B" w:rsidRDefault="00000000">
    <w:pPr>
      <w:pStyle w:val="af8"/>
      <w:jc w:val="center"/>
    </w:pPr>
    <w:r>
      <w:fldChar w:fldCharType="begin"/>
    </w:r>
    <w:r>
      <w:instrText xml:space="preserve"> PAGE   \* MERGEFORMAT </w:instrText>
    </w:r>
    <w:r>
      <w:fldChar w:fldCharType="separate"/>
    </w:r>
    <w:r>
      <w:t>2</w:t>
    </w:r>
    <w:r>
      <w:fldChar w:fldCharType="end"/>
    </w:r>
  </w:p>
  <w:p w14:paraId="217A75B3" w14:textId="77777777" w:rsidR="0063391B" w:rsidRDefault="0063391B">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8390" w14:textId="77777777" w:rsidR="001556EB" w:rsidRDefault="001556EB">
      <w:r>
        <w:separator/>
      </w:r>
    </w:p>
  </w:footnote>
  <w:footnote w:type="continuationSeparator" w:id="0">
    <w:p w14:paraId="3BD71B7D" w14:textId="77777777" w:rsidR="001556EB" w:rsidRDefault="00155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B04A0"/>
    <w:multiLevelType w:val="multilevel"/>
    <w:tmpl w:val="1CC07AD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1788115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91B"/>
    <w:rsid w:val="00054166"/>
    <w:rsid w:val="001556EB"/>
    <w:rsid w:val="0024713D"/>
    <w:rsid w:val="0063391B"/>
    <w:rsid w:val="00CA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BCA0"/>
  <w15:docId w15:val="{5DB2D3EE-13C6-4855-8A6A-C14212BE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3">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4">
    <w:name w:val="Intense Reference"/>
    <w:uiPriority w:val="32"/>
    <w:qFormat/>
    <w:rPr>
      <w:b/>
      <w:bCs/>
      <w:smallCaps/>
      <w:color w:val="365F91"/>
      <w:spacing w:val="5"/>
    </w:rPr>
  </w:style>
  <w:style w:type="character" w:styleId="a5">
    <w:name w:val="Subtle Emphasis"/>
    <w:uiPriority w:val="19"/>
    <w:qFormat/>
    <w:rPr>
      <w:i/>
      <w:iCs/>
      <w:color w:val="404040"/>
    </w:rPr>
  </w:style>
  <w:style w:type="character" w:styleId="a6">
    <w:name w:val="Emphasis"/>
    <w:uiPriority w:val="20"/>
    <w:qFormat/>
    <w:rPr>
      <w:i/>
      <w:iCs/>
    </w:rPr>
  </w:style>
  <w:style w:type="character" w:styleId="a7">
    <w:name w:val="Strong"/>
    <w:uiPriority w:val="22"/>
    <w:qFormat/>
    <w:rPr>
      <w:b/>
      <w:bCs/>
    </w:rPr>
  </w:style>
  <w:style w:type="character" w:styleId="a8">
    <w:name w:val="Subtle Reference"/>
    <w:uiPriority w:val="31"/>
    <w:qFormat/>
    <w:rPr>
      <w:smallCaps/>
      <w:color w:val="5A5A5A"/>
    </w:rPr>
  </w:style>
  <w:style w:type="character" w:styleId="a9">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a">
    <w:name w:val="endnote text"/>
    <w:basedOn w:val="a"/>
    <w:link w:val="ab"/>
    <w:uiPriority w:val="99"/>
    <w:semiHidden/>
    <w:unhideWhenUsed/>
    <w:rPr>
      <w:szCs w:val="20"/>
    </w:rPr>
  </w:style>
  <w:style w:type="character" w:customStyle="1" w:styleId="ab">
    <w:name w:val="Текст концевой сноски Знак"/>
    <w:link w:val="aa"/>
    <w:uiPriority w:val="99"/>
    <w:semiHidden/>
    <w:rPr>
      <w:sz w:val="20"/>
      <w:szCs w:val="20"/>
    </w:rPr>
  </w:style>
  <w:style w:type="character" w:styleId="ac">
    <w:name w:val="endnote reference"/>
    <w:uiPriority w:val="99"/>
    <w:semiHidden/>
    <w:unhideWhenUsed/>
    <w:rPr>
      <w:vertAlign w:val="superscript"/>
    </w:rPr>
  </w:style>
  <w:style w:type="character" w:styleId="ad">
    <w:name w:val="FollowedHyperlink"/>
    <w:uiPriority w:val="99"/>
    <w:semiHidden/>
    <w:unhideWhenUsed/>
    <w:rPr>
      <w:color w:val="800080"/>
      <w:u w:val="single"/>
    </w:rPr>
  </w:style>
  <w:style w:type="paragraph" w:styleId="ae">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0">
    <w:name w:val="Title"/>
    <w:link w:val="af1"/>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1">
    <w:name w:val="Заголовок Знак"/>
    <w:link w:val="af0"/>
    <w:uiPriority w:val="10"/>
    <w:rPr>
      <w:sz w:val="48"/>
      <w:szCs w:val="48"/>
    </w:rPr>
  </w:style>
  <w:style w:type="paragraph" w:styleId="af2">
    <w:name w:val="Subtitle"/>
    <w:basedOn w:val="a"/>
    <w:link w:val="af3"/>
    <w:pPr>
      <w:spacing w:after="60"/>
      <w:jc w:val="center"/>
      <w:outlineLvl w:val="1"/>
    </w:pPr>
    <w:rPr>
      <w:rFonts w:ascii="Arial" w:hAnsi="Arial"/>
      <w:sz w:val="24"/>
    </w:rPr>
  </w:style>
  <w:style w:type="character" w:customStyle="1" w:styleId="af3">
    <w:name w:val="Подзаголовок Знак"/>
    <w:link w:val="af2"/>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4">
    <w:name w:val="Intense Quote"/>
    <w:link w:val="af5"/>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5">
    <w:name w:val="Выделенная цитата Знак"/>
    <w:link w:val="af4"/>
    <w:uiPriority w:val="30"/>
    <w:rPr>
      <w:i/>
    </w:rPr>
  </w:style>
  <w:style w:type="paragraph" w:styleId="af6">
    <w:name w:val="header"/>
    <w:link w:val="af7"/>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7">
    <w:name w:val="Верхний колонтитул Знак"/>
    <w:link w:val="af6"/>
    <w:uiPriority w:val="99"/>
  </w:style>
  <w:style w:type="paragraph" w:styleId="af8">
    <w:name w:val="footer"/>
    <w:basedOn w:val="a"/>
    <w:link w:val="af9"/>
    <w:pPr>
      <w:tabs>
        <w:tab w:val="center" w:pos="4677"/>
        <w:tab w:val="right" w:pos="9355"/>
      </w:tabs>
    </w:pPr>
    <w:rPr>
      <w:color w:val="00000A"/>
      <w:szCs w:val="20"/>
      <w:lang w:bidi="ar-SA"/>
    </w:rPr>
  </w:style>
  <w:style w:type="character" w:customStyle="1" w:styleId="FooterChar">
    <w:name w:val="Footer Char"/>
    <w:uiPriority w:val="99"/>
  </w:style>
  <w:style w:type="paragraph" w:styleId="afa">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9">
    <w:name w:val="Нижний колонтитул Знак"/>
    <w:link w:val="af8"/>
    <w:uiPriority w:val="99"/>
  </w:style>
  <w:style w:type="table" w:styleId="afb">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c">
    <w:name w:val="Hyperlink"/>
    <w:rPr>
      <w:color w:val="0000FF"/>
      <w:u w:val="single"/>
    </w:rPr>
  </w:style>
  <w:style w:type="paragraph" w:styleId="afd">
    <w:name w:val="footnote text"/>
    <w:link w:val="afe"/>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e">
    <w:name w:val="Текст сноски Знак"/>
    <w:link w:val="afd"/>
    <w:uiPriority w:val="99"/>
    <w:rPr>
      <w:sz w:val="18"/>
    </w:rPr>
  </w:style>
  <w:style w:type="character" w:styleId="aff">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0">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1">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2">
    <w:name w:val="Содержимое таблицы"/>
    <w:basedOn w:val="a"/>
  </w:style>
  <w:style w:type="paragraph" w:styleId="aff3">
    <w:name w:val="Body Text Indent"/>
    <w:basedOn w:val="a"/>
    <w:pPr>
      <w:tabs>
        <w:tab w:val="left" w:pos="709"/>
      </w:tabs>
      <w:ind w:left="283" w:firstLine="720"/>
      <w:jc w:val="both"/>
    </w:pPr>
    <w:rPr>
      <w:color w:val="00000A"/>
      <w:lang w:bidi="ar-SA"/>
    </w:rPr>
  </w:style>
  <w:style w:type="paragraph" w:styleId="aff4">
    <w:name w:val="Block Text"/>
    <w:basedOn w:val="a"/>
    <w:pPr>
      <w:tabs>
        <w:tab w:val="left" w:pos="4111"/>
      </w:tabs>
      <w:ind w:left="1134" w:right="-760"/>
      <w:jc w:val="both"/>
    </w:pPr>
    <w:rPr>
      <w:color w:val="00000A"/>
      <w:sz w:val="28"/>
      <w:szCs w:val="28"/>
      <w:lang w:bidi="ar-SA"/>
    </w:rPr>
  </w:style>
  <w:style w:type="paragraph" w:customStyle="1" w:styleId="aff5">
    <w:name w:val="Название"/>
    <w:basedOn w:val="a"/>
    <w:next w:val="af2"/>
    <w:pPr>
      <w:tabs>
        <w:tab w:val="left" w:pos="709"/>
      </w:tabs>
      <w:jc w:val="center"/>
    </w:pPr>
    <w:rPr>
      <w:b/>
      <w:bCs/>
      <w:color w:val="00000A"/>
      <w:sz w:val="36"/>
      <w:lang w:bidi="ar-SA"/>
    </w:rPr>
  </w:style>
  <w:style w:type="character" w:customStyle="1" w:styleId="blk">
    <w:name w:val="bl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28</cp:revision>
  <dcterms:created xsi:type="dcterms:W3CDTF">2021-06-28T11:55:00Z</dcterms:created>
  <dcterms:modified xsi:type="dcterms:W3CDTF">2026-01-29T08:14:00Z</dcterms:modified>
</cp:coreProperties>
</file>