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66D1" w14:textId="77777777" w:rsidR="00D74380" w:rsidRPr="00926704" w:rsidRDefault="00D74380" w:rsidP="00E42E12"/>
    <w:p w14:paraId="00A959C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1</w:t>
      </w:r>
      <w:r w:rsidRPr="00926704">
        <w:rPr>
          <w:b/>
        </w:rPr>
        <w:t xml:space="preserve"> </w:t>
      </w:r>
    </w:p>
    <w:p w14:paraId="7BE54EA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27073B15" w14:textId="77777777"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262D47" w:rsidRPr="00926704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                      </w:t>
      </w:r>
      <w:r w:rsidR="00335069" w:rsidRPr="00926704">
        <w:t>«</w:t>
      </w:r>
      <w:r w:rsidR="00E93917">
        <w:t>__</w:t>
      </w:r>
      <w:r w:rsidR="00D74380" w:rsidRPr="00926704">
        <w:t xml:space="preserve">» </w:t>
      </w:r>
      <w:r w:rsidR="00E93917">
        <w:t>_________</w:t>
      </w:r>
      <w:r w:rsidR="00D74380" w:rsidRPr="00926704">
        <w:t xml:space="preserve"> 20</w:t>
      </w:r>
      <w:r w:rsidR="000D036E" w:rsidRPr="00926704">
        <w:t>2</w:t>
      </w:r>
      <w:r w:rsidR="00E93917">
        <w:t>6</w:t>
      </w:r>
      <w:r w:rsidR="00D74380" w:rsidRPr="00926704">
        <w:t xml:space="preserve"> г.</w:t>
      </w:r>
    </w:p>
    <w:p w14:paraId="5B724E8C" w14:textId="77777777" w:rsidR="00E93917" w:rsidRPr="00F47480" w:rsidRDefault="00E93917" w:rsidP="00763855">
      <w:pPr>
        <w:pStyle w:val="a4"/>
        <w:spacing w:before="120"/>
        <w:ind w:left="-720" w:right="-365" w:firstLine="360"/>
        <w:rPr>
          <w:shd w:val="clear" w:color="auto" w:fill="FFFFFF"/>
        </w:rPr>
      </w:pPr>
    </w:p>
    <w:p w14:paraId="4B3C3A5C" w14:textId="545B47D3" w:rsidR="00763855" w:rsidRPr="00F47480" w:rsidRDefault="001521E7" w:rsidP="00E93917">
      <w:pPr>
        <w:pStyle w:val="a4"/>
        <w:spacing w:before="120"/>
        <w:ind w:left="-720" w:right="-1" w:firstLine="360"/>
      </w:pPr>
      <w:r w:rsidRPr="00F47480">
        <w:rPr>
          <w:rStyle w:val="highlight18"/>
          <w:color w:val="auto"/>
          <w:specVanish w:val="0"/>
        </w:rPr>
        <w:t>Терехин Олег Алексеевич</w:t>
      </w:r>
      <w:r w:rsidRPr="00F47480">
        <w:t xml:space="preserve"> </w:t>
      </w:r>
      <w:r w:rsidR="00E93917" w:rsidRPr="00F47480">
        <w:rPr>
          <w:shd w:val="clear" w:color="auto" w:fill="FFFFFF"/>
        </w:rPr>
        <w:t>(</w:t>
      </w:r>
      <w:r w:rsidRPr="00F47480">
        <w:rPr>
          <w:rStyle w:val="highlight18"/>
          <w:color w:val="auto"/>
          <w:specVanish w:val="0"/>
        </w:rPr>
        <w:t xml:space="preserve">22.08.1970 </w:t>
      </w:r>
      <w:r w:rsidRPr="00F47480">
        <w:rPr>
          <w:shd w:val="clear" w:color="auto" w:fill="FFFFFF"/>
        </w:rPr>
        <w:t xml:space="preserve">года рождения, </w:t>
      </w:r>
      <w:r w:rsidRPr="00F47480">
        <w:rPr>
          <w:rStyle w:val="highlight18"/>
          <w:color w:val="auto"/>
          <w:specVanish w:val="0"/>
        </w:rPr>
        <w:t>г. Санкт-Петербург, линия 4-я В.О., д. 39, кв. 30</w:t>
      </w:r>
      <w:r w:rsidRPr="00F47480">
        <w:rPr>
          <w:shd w:val="clear" w:color="auto" w:fill="FFFFFF"/>
        </w:rPr>
        <w:t xml:space="preserve">; </w:t>
      </w:r>
      <w:r w:rsidRPr="00F47480">
        <w:t xml:space="preserve">СНИЛС </w:t>
      </w:r>
      <w:r w:rsidRPr="00F47480">
        <w:rPr>
          <w:rStyle w:val="highlight18"/>
          <w:color w:val="auto"/>
          <w:specVanish w:val="0"/>
        </w:rPr>
        <w:t>139-940-693 07</w:t>
      </w:r>
      <w:r w:rsidRPr="00F47480">
        <w:t xml:space="preserve">, ИНН </w:t>
      </w:r>
      <w:r w:rsidRPr="00F47480">
        <w:rPr>
          <w:rStyle w:val="highlight18"/>
          <w:color w:val="auto"/>
          <w:specVanish w:val="0"/>
        </w:rPr>
        <w:t>745203520577</w:t>
      </w:r>
      <w:r w:rsidR="00E93917" w:rsidRPr="00F47480">
        <w:rPr>
          <w:shd w:val="clear" w:color="auto" w:fill="FFFFFF"/>
        </w:rPr>
        <w:t>)</w:t>
      </w:r>
      <w:r w:rsidR="006B1077" w:rsidRPr="00F47480">
        <w:t xml:space="preserve"> </w:t>
      </w:r>
      <w:r w:rsidR="003129AA" w:rsidRPr="00F47480">
        <w:t>в лице Финансового управляющего Левченко Максима Валериевича</w:t>
      </w:r>
      <w:r w:rsidR="006B1077" w:rsidRPr="00F47480">
        <w:t xml:space="preserve"> </w:t>
      </w:r>
      <w:r w:rsidR="003D2269" w:rsidRPr="00F47480">
        <w:t xml:space="preserve">(ИНН </w:t>
      </w:r>
      <w:r w:rsidR="002874BA" w:rsidRPr="00F47480">
        <w:t>343501016434</w:t>
      </w:r>
      <w:r w:rsidR="003D2269" w:rsidRPr="00F47480">
        <w:t>), действующ</w:t>
      </w:r>
      <w:r w:rsidR="004069A2" w:rsidRPr="00F47480">
        <w:t>его</w:t>
      </w:r>
      <w:r w:rsidR="003D2269" w:rsidRPr="00F47480">
        <w:t xml:space="preserve"> на основании Решения </w:t>
      </w:r>
      <w:r w:rsidR="006B1077" w:rsidRPr="00F47480">
        <w:t xml:space="preserve">Арбитражного суда </w:t>
      </w:r>
      <w:r w:rsidRPr="00F47480">
        <w:t xml:space="preserve">города Санкт-Петербурга и Ленинградской области </w:t>
      </w:r>
      <w:r w:rsidRPr="00F47480">
        <w:rPr>
          <w:shd w:val="clear" w:color="auto" w:fill="FFFFFF"/>
        </w:rPr>
        <w:t xml:space="preserve">от 20.10.2025г. по Делу </w:t>
      </w:r>
      <w:r w:rsidRPr="00F47480">
        <w:rPr>
          <w:rStyle w:val="highlight18"/>
          <w:color w:val="auto"/>
          <w:specVanish w:val="0"/>
        </w:rPr>
        <w:t>А56-45022/2024</w:t>
      </w:r>
      <w:r w:rsidR="00C73947" w:rsidRPr="00F47480">
        <w:t>, и</w:t>
      </w:r>
    </w:p>
    <w:p w14:paraId="6097ABAB" w14:textId="77777777" w:rsidR="00D74380" w:rsidRPr="00F47480" w:rsidRDefault="00E93917" w:rsidP="00E93917">
      <w:pPr>
        <w:pStyle w:val="a4"/>
        <w:spacing w:before="120"/>
        <w:ind w:left="-720" w:right="-1" w:firstLine="360"/>
      </w:pPr>
      <w:r w:rsidRPr="00F47480">
        <w:t>_______________</w:t>
      </w:r>
      <w:r w:rsidR="003129AA" w:rsidRPr="00F47480">
        <w:t>,</w:t>
      </w:r>
      <w:r w:rsidR="00763855" w:rsidRPr="00F47480">
        <w:t xml:space="preserve"> п</w:t>
      </w:r>
      <w:r w:rsidR="002349CB" w:rsidRPr="00F47480">
        <w:t>аспорт</w:t>
      </w:r>
      <w:r w:rsidR="00763855" w:rsidRPr="00F47480">
        <w:t xml:space="preserve"> </w:t>
      </w:r>
      <w:r w:rsidRPr="00F47480">
        <w:t>______</w:t>
      </w:r>
      <w:r w:rsidR="003129AA" w:rsidRPr="00F47480">
        <w:t xml:space="preserve"> №</w:t>
      </w:r>
      <w:r w:rsidRPr="00F47480">
        <w:t>____</w:t>
      </w:r>
      <w:r w:rsidR="003129AA" w:rsidRPr="00F47480">
        <w:t>,</w:t>
      </w:r>
      <w:r w:rsidR="002349CB" w:rsidRPr="00F47480">
        <w:t xml:space="preserve"> выдан </w:t>
      </w:r>
      <w:r w:rsidRPr="00F47480">
        <w:t>____________</w:t>
      </w:r>
      <w:r w:rsidR="00337C7A" w:rsidRPr="00F47480">
        <w:t xml:space="preserve">, код подразделения </w:t>
      </w:r>
      <w:r w:rsidRPr="00F47480">
        <w:t>______________</w:t>
      </w:r>
      <w:r w:rsidR="002349CB" w:rsidRPr="00F47480">
        <w:t>, зарегистрирован:</w:t>
      </w:r>
      <w:r w:rsidR="00763855" w:rsidRPr="00F47480">
        <w:t xml:space="preserve"> </w:t>
      </w:r>
      <w:r w:rsidRPr="00F47480">
        <w:t>_______________</w:t>
      </w:r>
      <w:r w:rsidR="00337C7A" w:rsidRPr="00F47480">
        <w:t xml:space="preserve">, действующий своего имени и в своем личном интересе, именуемый </w:t>
      </w:r>
      <w:r w:rsidR="00D74380" w:rsidRPr="00F47480">
        <w:t xml:space="preserve"> в дальнейшем «Покупатель», с другой стороны, </w:t>
      </w:r>
    </w:p>
    <w:p w14:paraId="35A1AD91" w14:textId="77777777" w:rsidR="00D74380" w:rsidRPr="00F47480" w:rsidRDefault="00D74380" w:rsidP="00D74380">
      <w:pPr>
        <w:pStyle w:val="a4"/>
        <w:spacing w:before="120"/>
        <w:ind w:left="-720" w:right="-365"/>
      </w:pPr>
      <w:r w:rsidRPr="00F47480">
        <w:t>заключили настоящий договор о нижеследующем: </w:t>
      </w:r>
    </w:p>
    <w:p w14:paraId="168C637A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22D103F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4791902A" w14:textId="77777777"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имущество: </w:t>
      </w:r>
    </w:p>
    <w:p w14:paraId="36548402" w14:textId="77777777"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46F038BC" w14:textId="77777777" w:rsidR="001521E7" w:rsidRDefault="00E93917" w:rsidP="00E93917">
      <w:pPr>
        <w:overflowPunct w:val="0"/>
        <w:autoSpaceDE w:val="0"/>
        <w:autoSpaceDN w:val="0"/>
        <w:adjustRightInd w:val="0"/>
        <w:ind w:left="-709" w:right="-1" w:firstLine="425"/>
        <w:jc w:val="both"/>
      </w:pPr>
      <w:r>
        <w:t xml:space="preserve">- </w:t>
      </w:r>
      <w:r w:rsidR="001521E7" w:rsidRPr="008D3370">
        <w:t xml:space="preserve">½ доли нежилого здания, общей площадью 46,2 </w:t>
      </w:r>
      <w:proofErr w:type="spellStart"/>
      <w:r w:rsidR="001521E7" w:rsidRPr="008D3370">
        <w:t>кв.м</w:t>
      </w:r>
      <w:proofErr w:type="spellEnd"/>
      <w:r w:rsidR="001521E7" w:rsidRPr="008D3370">
        <w:t xml:space="preserve">., расположенного по адресу: Челябинская </w:t>
      </w:r>
      <w:proofErr w:type="spellStart"/>
      <w:r w:rsidR="001521E7" w:rsidRPr="008D3370">
        <w:t>обл</w:t>
      </w:r>
      <w:proofErr w:type="spellEnd"/>
      <w:r w:rsidR="001521E7" w:rsidRPr="008D3370">
        <w:t xml:space="preserve">, г Челябинск, </w:t>
      </w:r>
      <w:proofErr w:type="spellStart"/>
      <w:r w:rsidR="001521E7" w:rsidRPr="008D3370">
        <w:t>Тракторозаводский</w:t>
      </w:r>
      <w:proofErr w:type="spellEnd"/>
      <w:r w:rsidR="001521E7" w:rsidRPr="008D3370">
        <w:t xml:space="preserve"> район, СНТ «</w:t>
      </w:r>
      <w:proofErr w:type="spellStart"/>
      <w:r w:rsidR="001521E7" w:rsidRPr="008D3370">
        <w:t>Тракторосад</w:t>
      </w:r>
      <w:proofErr w:type="spellEnd"/>
      <w:r w:rsidR="001521E7" w:rsidRPr="008D3370">
        <w:t xml:space="preserve"> №3», дорога 55, участок №29, </w:t>
      </w:r>
      <w:proofErr w:type="spellStart"/>
      <w:r w:rsidR="001521E7" w:rsidRPr="008D3370">
        <w:t>кад.номер</w:t>
      </w:r>
      <w:proofErr w:type="spellEnd"/>
      <w:r w:rsidR="001521E7" w:rsidRPr="008D3370">
        <w:t xml:space="preserve"> 74:36:0209002:10528; </w:t>
      </w:r>
    </w:p>
    <w:p w14:paraId="63591804" w14:textId="651327E6" w:rsidR="00D74380" w:rsidRDefault="001521E7" w:rsidP="00E93917">
      <w:pPr>
        <w:overflowPunct w:val="0"/>
        <w:autoSpaceDE w:val="0"/>
        <w:autoSpaceDN w:val="0"/>
        <w:adjustRightInd w:val="0"/>
        <w:ind w:left="-709" w:right="-1" w:firstLine="425"/>
        <w:jc w:val="both"/>
      </w:pPr>
      <w:r>
        <w:t xml:space="preserve">- </w:t>
      </w:r>
      <w:r w:rsidRPr="008D3370">
        <w:t xml:space="preserve">½ доли земельного участка, общей площадью 400 +/- 7 </w:t>
      </w:r>
      <w:proofErr w:type="spellStart"/>
      <w:r w:rsidRPr="008D3370">
        <w:t>кв.м</w:t>
      </w:r>
      <w:proofErr w:type="spellEnd"/>
      <w:r w:rsidRPr="008D3370">
        <w:t xml:space="preserve">., расположенного по адресу: Челябинская область, г Челябинск, р-н </w:t>
      </w:r>
      <w:proofErr w:type="spellStart"/>
      <w:r w:rsidRPr="008D3370">
        <w:t>Тракторозаводский</w:t>
      </w:r>
      <w:proofErr w:type="spellEnd"/>
      <w:r w:rsidRPr="008D3370">
        <w:t>, тер СНТ «</w:t>
      </w:r>
      <w:proofErr w:type="spellStart"/>
      <w:r w:rsidRPr="008D3370">
        <w:t>Тракторосад</w:t>
      </w:r>
      <w:proofErr w:type="spellEnd"/>
      <w:r w:rsidRPr="008D3370">
        <w:t xml:space="preserve"> № 3», дор 55, участок 29, </w:t>
      </w:r>
      <w:proofErr w:type="spellStart"/>
      <w:r w:rsidRPr="008D3370">
        <w:t>кад</w:t>
      </w:r>
      <w:proofErr w:type="spellEnd"/>
      <w:r w:rsidRPr="008D3370">
        <w:t>. номер 74:36:0209002:9074.</w:t>
      </w:r>
    </w:p>
    <w:p w14:paraId="6BFB42BE" w14:textId="77777777" w:rsidR="00E93917" w:rsidRPr="00926704" w:rsidRDefault="00E93917" w:rsidP="001E626E">
      <w:pPr>
        <w:overflowPunct w:val="0"/>
        <w:autoSpaceDE w:val="0"/>
        <w:autoSpaceDN w:val="0"/>
        <w:adjustRightInd w:val="0"/>
        <w:ind w:right="-363"/>
        <w:jc w:val="both"/>
      </w:pPr>
    </w:p>
    <w:p w14:paraId="213C6571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250C619D" w14:textId="77777777" w:rsidR="00D74380" w:rsidRPr="00926704" w:rsidRDefault="00D74380" w:rsidP="00E93917">
      <w:pPr>
        <w:overflowPunct w:val="0"/>
        <w:autoSpaceDE w:val="0"/>
        <w:autoSpaceDN w:val="0"/>
        <w:adjustRightInd w:val="0"/>
        <w:ind w:left="-720" w:right="-1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E93917">
        <w:t>_____________</w:t>
      </w:r>
    </w:p>
    <w:p w14:paraId="67099B6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769B9050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48FC3B5B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0F7DFA4A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 w:rsidR="00E93917">
        <w:rPr>
          <w:color w:val="000000"/>
        </w:rPr>
        <w:t>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EF78F65" w14:textId="68304699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________________</w:t>
      </w:r>
      <w:r w:rsidRPr="00926704">
        <w:rPr>
          <w:color w:val="000000"/>
        </w:rPr>
        <w:t>) руб.</w:t>
      </w:r>
      <w:r w:rsidR="00262D47" w:rsidRPr="00926704">
        <w:rPr>
          <w:color w:val="000000"/>
        </w:rPr>
        <w:t>, в течение 15 рабочих</w:t>
      </w:r>
      <w:r w:rsidRPr="00926704">
        <w:rPr>
          <w:color w:val="000000"/>
        </w:rPr>
        <w:t xml:space="preserve"> дней со дня подписания настоящего договора. Оплата производится на расчетный счет </w:t>
      </w:r>
      <w:r w:rsidR="001521E7">
        <w:t>Терехина О.А.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2A44FD78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33BCAE19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686FD630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2578D8DD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28245F91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167309E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564ECC29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27FB2F6A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</w:t>
      </w:r>
    </w:p>
    <w:p w14:paraId="6A56CC4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1EE7804F" w14:textId="7054DA20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lastRenderedPageBreak/>
        <w:tab/>
        <w:t xml:space="preserve">      </w:t>
      </w:r>
      <w:r w:rsidRPr="00926704">
        <w:t>5.1. Продавец гарантирует, что до</w:t>
      </w:r>
      <w:r w:rsidR="003D052E">
        <w:t xml:space="preserve"> </w:t>
      </w:r>
      <w:r w:rsidRPr="00926704">
        <w:t>совершения</w:t>
      </w:r>
      <w:r w:rsidR="003D052E">
        <w:t xml:space="preserve"> </w:t>
      </w:r>
      <w:r w:rsidRPr="00926704">
        <w:t>настоящего</w:t>
      </w:r>
      <w:r w:rsidR="003D052E">
        <w:t xml:space="preserve"> </w:t>
      </w:r>
      <w:r w:rsidRPr="00926704">
        <w:t>Договора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3232193D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46FEF806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3E7DE73B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7F1C8F3B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05AFD19C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 xml:space="preserve">5.6. В случае </w:t>
      </w:r>
      <w:proofErr w:type="spellStart"/>
      <w:r w:rsidRPr="00926704">
        <w:t>неперечисления</w:t>
      </w:r>
      <w:proofErr w:type="spellEnd"/>
      <w:r w:rsidRPr="00926704">
        <w:t xml:space="preserve">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4508F4DC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03A675B1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23FDABA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55AE901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24DA903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6FDB1087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926704" w14:paraId="46177249" w14:textId="77777777" w:rsidTr="00AE0A32">
        <w:trPr>
          <w:trHeight w:val="2937"/>
        </w:trPr>
        <w:tc>
          <w:tcPr>
            <w:tcW w:w="5954" w:type="dxa"/>
          </w:tcPr>
          <w:p w14:paraId="4215EBA0" w14:textId="77777777" w:rsidR="00D74380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926704">
              <w:rPr>
                <w:b/>
              </w:rPr>
              <w:t xml:space="preserve">        </w:t>
            </w:r>
            <w:r w:rsidR="00D74380" w:rsidRPr="00926704">
              <w:rPr>
                <w:b/>
              </w:rPr>
              <w:t>Продавец:</w:t>
            </w:r>
          </w:p>
          <w:p w14:paraId="5DFD3835" w14:textId="77777777" w:rsidR="00B862FE" w:rsidRPr="00926704" w:rsidRDefault="00B862FE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>
              <w:rPr>
                <w:b/>
              </w:rPr>
              <w:t xml:space="preserve">        Финансовый управляющий </w:t>
            </w:r>
          </w:p>
          <w:p w14:paraId="56623659" w14:textId="39DC1856" w:rsidR="00262D47" w:rsidRPr="001521E7" w:rsidRDefault="00B862FE" w:rsidP="00B862F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</w:rPr>
              <w:t xml:space="preserve">        </w:t>
            </w:r>
            <w:r w:rsidR="001521E7" w:rsidRPr="001521E7">
              <w:rPr>
                <w:b/>
                <w:bCs/>
                <w:color w:val="000000"/>
                <w:shd w:val="clear" w:color="auto" w:fill="FFFFFF"/>
              </w:rPr>
              <w:t>Терехин</w:t>
            </w:r>
            <w:r w:rsidR="001521E7" w:rsidRPr="001521E7">
              <w:rPr>
                <w:b/>
                <w:bCs/>
                <w:color w:val="000000"/>
                <w:shd w:val="clear" w:color="auto" w:fill="FFFFFF"/>
              </w:rPr>
              <w:t>а</w:t>
            </w:r>
            <w:r w:rsidR="001521E7" w:rsidRPr="001521E7">
              <w:rPr>
                <w:b/>
                <w:bCs/>
                <w:color w:val="000000"/>
                <w:shd w:val="clear" w:color="auto" w:fill="FFFFFF"/>
              </w:rPr>
              <w:t xml:space="preserve"> Олег</w:t>
            </w:r>
            <w:r w:rsidR="001521E7" w:rsidRPr="001521E7">
              <w:rPr>
                <w:b/>
                <w:bCs/>
                <w:color w:val="000000"/>
                <w:shd w:val="clear" w:color="auto" w:fill="FFFFFF"/>
              </w:rPr>
              <w:t>а</w:t>
            </w:r>
            <w:r w:rsidR="001521E7" w:rsidRPr="001521E7">
              <w:rPr>
                <w:b/>
                <w:bCs/>
                <w:color w:val="000000"/>
                <w:shd w:val="clear" w:color="auto" w:fill="FFFFFF"/>
              </w:rPr>
              <w:t xml:space="preserve"> Алексеевич</w:t>
            </w:r>
            <w:r w:rsidR="001521E7" w:rsidRPr="001521E7">
              <w:rPr>
                <w:b/>
                <w:bCs/>
                <w:color w:val="000000"/>
                <w:shd w:val="clear" w:color="auto" w:fill="FFFFFF"/>
              </w:rPr>
              <w:t>а</w:t>
            </w:r>
          </w:p>
          <w:p w14:paraId="10CBE028" w14:textId="43708801" w:rsidR="003D2269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(</w:t>
            </w:r>
            <w:r w:rsidR="003D2269" w:rsidRPr="00926704">
              <w:t xml:space="preserve">ИНН </w:t>
            </w:r>
            <w:r w:rsidR="001521E7" w:rsidRPr="008D3370">
              <w:rPr>
                <w:noProof/>
              </w:rPr>
              <w:t>745203520577</w:t>
            </w:r>
            <w:r>
              <w:t>)</w:t>
            </w:r>
          </w:p>
          <w:p w14:paraId="7863209D" w14:textId="77777777" w:rsidR="00B862FE" w:rsidRPr="00926704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Левченко Максим Валериевич</w:t>
            </w:r>
          </w:p>
          <w:p w14:paraId="0DE72F2F" w14:textId="467C515C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Счет № </w:t>
            </w:r>
            <w:r w:rsidR="001521E7" w:rsidRPr="008D3370">
              <w:rPr>
                <w:color w:val="000000"/>
                <w:shd w:val="clear" w:color="auto" w:fill="FFFFFF"/>
              </w:rPr>
              <w:t>40817810550222888452</w:t>
            </w:r>
          </w:p>
          <w:p w14:paraId="7909D332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В </w:t>
            </w:r>
            <w:r w:rsidR="002874BA" w:rsidRPr="00926704">
              <w:rPr>
                <w:shd w:val="clear" w:color="auto" w:fill="FFFFFF"/>
              </w:rPr>
              <w:t>ФИЛИАЛ "ЦЕНТРАЛЬНЫЙ" ПАО "СОВКОМБАНК"</w:t>
            </w:r>
          </w:p>
          <w:p w14:paraId="08F81D0E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к/с </w:t>
            </w:r>
            <w:r w:rsidR="002874BA" w:rsidRPr="00926704">
              <w:rPr>
                <w:shd w:val="clear" w:color="auto" w:fill="FFFFFF"/>
              </w:rPr>
              <w:t>30101810150040000763</w:t>
            </w:r>
          </w:p>
          <w:p w14:paraId="317F472D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БИК </w:t>
            </w:r>
            <w:r w:rsidR="002874BA" w:rsidRPr="00926704">
              <w:rPr>
                <w:shd w:val="clear" w:color="auto" w:fill="FFFFFF"/>
              </w:rPr>
              <w:t>045004763</w:t>
            </w:r>
          </w:p>
          <w:p w14:paraId="7ADA5FD0" w14:textId="77777777" w:rsidR="00692AC6" w:rsidRPr="00926704" w:rsidRDefault="00692AC6" w:rsidP="00AE0A32">
            <w:pPr>
              <w:overflowPunct w:val="0"/>
              <w:autoSpaceDE w:val="0"/>
              <w:autoSpaceDN w:val="0"/>
              <w:adjustRightInd w:val="0"/>
              <w:ind w:left="567" w:hanging="101"/>
              <w:jc w:val="both"/>
            </w:pPr>
          </w:p>
        </w:tc>
        <w:tc>
          <w:tcPr>
            <w:tcW w:w="5408" w:type="dxa"/>
          </w:tcPr>
          <w:p w14:paraId="269A9FEE" w14:textId="77777777" w:rsidR="00D74380" w:rsidRPr="00926704" w:rsidRDefault="00D74380" w:rsidP="00763855">
            <w:pPr>
              <w:rPr>
                <w:b/>
              </w:rPr>
            </w:pPr>
            <w:r w:rsidRPr="00926704">
              <w:rPr>
                <w:b/>
              </w:rPr>
              <w:t>Покупатель:</w:t>
            </w:r>
          </w:p>
          <w:p w14:paraId="14F6408F" w14:textId="77777777" w:rsidR="00FA6336" w:rsidRPr="00926704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926704" w14:paraId="1B556A03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542F8C" w:rsidRPr="00926704" w14:paraId="311AFDB6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0C88272D" w14:textId="77777777" w:rsidR="00E929A8" w:rsidRPr="00926704" w:rsidRDefault="00E929A8" w:rsidP="00E84D4C">
                  <w:pPr>
                    <w:jc w:val="both"/>
                  </w:pPr>
                </w:p>
                <w:p w14:paraId="5E5395DB" w14:textId="77777777" w:rsidR="004C7A98" w:rsidRPr="00926704" w:rsidRDefault="004C7A98" w:rsidP="004C7A98">
                  <w:pPr>
                    <w:jc w:val="both"/>
                  </w:pPr>
                </w:p>
                <w:p w14:paraId="47A8C85A" w14:textId="77777777" w:rsidR="00542F8C" w:rsidRPr="00926704" w:rsidRDefault="00542F8C" w:rsidP="00D0065D">
                  <w:pPr>
                    <w:jc w:val="both"/>
                  </w:pPr>
                </w:p>
              </w:tc>
            </w:tr>
            <w:tr w:rsidR="00542F8C" w:rsidRPr="00926704" w14:paraId="2A21FEA5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738400DC" w14:textId="77777777" w:rsidR="00542F8C" w:rsidRPr="00926704" w:rsidRDefault="00542F8C" w:rsidP="006449B4">
                  <w:pPr>
                    <w:jc w:val="both"/>
                  </w:pPr>
                </w:p>
              </w:tc>
            </w:tr>
            <w:tr w:rsidR="00542F8C" w:rsidRPr="00926704" w14:paraId="3883BA3B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7532CA31" w14:textId="77777777" w:rsidR="00542F8C" w:rsidRPr="00926704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926704">
                    <w:tab/>
                  </w:r>
                </w:p>
              </w:tc>
            </w:tr>
          </w:tbl>
          <w:p w14:paraId="308C29CC" w14:textId="77777777" w:rsidR="00D74380" w:rsidRPr="00926704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0C2C5213" w14:textId="77777777" w:rsidR="00D74380" w:rsidRPr="00926704" w:rsidRDefault="00D74380" w:rsidP="00A9572A"/>
        </w:tc>
      </w:tr>
      <w:tr w:rsidR="00D74380" w:rsidRPr="00926704" w14:paraId="4662AFEE" w14:textId="77777777" w:rsidTr="00AE0A32">
        <w:trPr>
          <w:trHeight w:val="820"/>
        </w:trPr>
        <w:tc>
          <w:tcPr>
            <w:tcW w:w="5954" w:type="dxa"/>
          </w:tcPr>
          <w:p w14:paraId="36D0B707" w14:textId="77777777" w:rsidR="00D74380" w:rsidRPr="00926704" w:rsidRDefault="00D74380" w:rsidP="00A9572A">
            <w:pPr>
              <w:ind w:left="180"/>
            </w:pPr>
          </w:p>
          <w:p w14:paraId="000A5B64" w14:textId="77777777" w:rsidR="00D74380" w:rsidRPr="00926704" w:rsidRDefault="002874BA" w:rsidP="00ED7979">
            <w:pPr>
              <w:ind w:left="180"/>
            </w:pPr>
            <w:r w:rsidRPr="00926704">
              <w:t xml:space="preserve">       </w:t>
            </w:r>
            <w:r w:rsidR="00D74380" w:rsidRPr="00926704">
              <w:t xml:space="preserve">____________________/ </w:t>
            </w:r>
            <w:r w:rsidRPr="00926704">
              <w:t>М.В. Левченко</w:t>
            </w:r>
          </w:p>
        </w:tc>
        <w:tc>
          <w:tcPr>
            <w:tcW w:w="5408" w:type="dxa"/>
          </w:tcPr>
          <w:p w14:paraId="2860C89F" w14:textId="77777777" w:rsidR="00D74380" w:rsidRPr="00926704" w:rsidRDefault="00D74380" w:rsidP="00A9572A">
            <w:pPr>
              <w:ind w:left="89"/>
              <w:jc w:val="both"/>
            </w:pPr>
          </w:p>
          <w:p w14:paraId="23FD4592" w14:textId="77777777" w:rsidR="00D74380" w:rsidRPr="00926704" w:rsidRDefault="002874BA" w:rsidP="00E93917">
            <w:pPr>
              <w:ind w:left="89" w:right="-398"/>
              <w:jc w:val="both"/>
            </w:pPr>
            <w:r w:rsidRPr="00926704">
              <w:t xml:space="preserve">  </w:t>
            </w:r>
            <w:r w:rsidR="00D74380" w:rsidRPr="00926704">
              <w:t>____________________/</w:t>
            </w:r>
            <w:r w:rsidR="00763855" w:rsidRPr="00926704">
              <w:t xml:space="preserve"> </w:t>
            </w:r>
          </w:p>
        </w:tc>
      </w:tr>
    </w:tbl>
    <w:p w14:paraId="530418A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5F32745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2DA5235D" w14:textId="77777777" w:rsidR="00D74380" w:rsidRPr="00926704" w:rsidRDefault="00D74380" w:rsidP="00E42E12"/>
    <w:p w14:paraId="334A7BC1" w14:textId="77777777" w:rsidR="00D74380" w:rsidRDefault="00D74380" w:rsidP="00E42E12"/>
    <w:p w14:paraId="4B7A7434" w14:textId="77777777" w:rsidR="00D74380" w:rsidRDefault="00D74380" w:rsidP="00E42E12"/>
    <w:p w14:paraId="33C8C79B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B9A8" w14:textId="77777777" w:rsidR="00137A01" w:rsidRDefault="00137A01">
      <w:r>
        <w:separator/>
      </w:r>
    </w:p>
  </w:endnote>
  <w:endnote w:type="continuationSeparator" w:id="0">
    <w:p w14:paraId="2BE31468" w14:textId="77777777" w:rsidR="00137A01" w:rsidRDefault="0013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1895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6ED39D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DD62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F2">
      <w:rPr>
        <w:rStyle w:val="a7"/>
        <w:noProof/>
      </w:rPr>
      <w:t>1</w:t>
    </w:r>
    <w:r>
      <w:rPr>
        <w:rStyle w:val="a7"/>
      </w:rPr>
      <w:fldChar w:fldCharType="end"/>
    </w:r>
  </w:p>
  <w:p w14:paraId="0860B7C5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DB46" w14:textId="77777777" w:rsidR="00137A01" w:rsidRDefault="00137A01">
      <w:r>
        <w:separator/>
      </w:r>
    </w:p>
  </w:footnote>
  <w:footnote w:type="continuationSeparator" w:id="0">
    <w:p w14:paraId="6084A841" w14:textId="77777777" w:rsidR="00137A01" w:rsidRDefault="00137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074F2"/>
    <w:rsid w:val="000162F7"/>
    <w:rsid w:val="00024A41"/>
    <w:rsid w:val="00025F1E"/>
    <w:rsid w:val="00053386"/>
    <w:rsid w:val="0006316E"/>
    <w:rsid w:val="00063B20"/>
    <w:rsid w:val="00065181"/>
    <w:rsid w:val="00074F7B"/>
    <w:rsid w:val="00087C6A"/>
    <w:rsid w:val="000A5BE6"/>
    <w:rsid w:val="000A71D5"/>
    <w:rsid w:val="000D00DA"/>
    <w:rsid w:val="000D036E"/>
    <w:rsid w:val="000D52C0"/>
    <w:rsid w:val="000F08FF"/>
    <w:rsid w:val="00137A01"/>
    <w:rsid w:val="001517EF"/>
    <w:rsid w:val="001521E7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052E"/>
    <w:rsid w:val="003D2269"/>
    <w:rsid w:val="003E7D5C"/>
    <w:rsid w:val="003F2C38"/>
    <w:rsid w:val="00401293"/>
    <w:rsid w:val="00402F4B"/>
    <w:rsid w:val="004069A2"/>
    <w:rsid w:val="00425510"/>
    <w:rsid w:val="004270E7"/>
    <w:rsid w:val="004641B6"/>
    <w:rsid w:val="00475596"/>
    <w:rsid w:val="004837BF"/>
    <w:rsid w:val="00491168"/>
    <w:rsid w:val="004A0D06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D396B"/>
    <w:rsid w:val="006F7E34"/>
    <w:rsid w:val="00716CFB"/>
    <w:rsid w:val="00726575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ADC"/>
    <w:rsid w:val="008B00EB"/>
    <w:rsid w:val="008B1B5C"/>
    <w:rsid w:val="008C4D03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58A3"/>
    <w:rsid w:val="00B311B6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6716"/>
    <w:rsid w:val="00D13052"/>
    <w:rsid w:val="00D15232"/>
    <w:rsid w:val="00D237A9"/>
    <w:rsid w:val="00D37DF2"/>
    <w:rsid w:val="00D548E2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458E0"/>
    <w:rsid w:val="00E55747"/>
    <w:rsid w:val="00E64C9D"/>
    <w:rsid w:val="00E6670A"/>
    <w:rsid w:val="00E82C14"/>
    <w:rsid w:val="00E84D4C"/>
    <w:rsid w:val="00E929A8"/>
    <w:rsid w:val="00E93917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5F4B"/>
    <w:rsid w:val="00F47480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0200D"/>
  <w15:docId w15:val="{03544A73-584E-49F3-8541-C77A15D2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18">
    <w:name w:val="highlight18"/>
    <w:rsid w:val="001521E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5</cp:revision>
  <cp:lastPrinted>2022-05-26T13:20:00Z</cp:lastPrinted>
  <dcterms:created xsi:type="dcterms:W3CDTF">2026-03-03T11:51:00Z</dcterms:created>
  <dcterms:modified xsi:type="dcterms:W3CDTF">2026-06-18T11:39:00Z</dcterms:modified>
</cp:coreProperties>
</file>