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5E20" w14:textId="77777777" w:rsidR="003C5E61" w:rsidRPr="003C5E61" w:rsidRDefault="003C5E61" w:rsidP="003C5E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Договор о задатке</w:t>
      </w:r>
    </w:p>
    <w:p w14:paraId="2190C9F8" w14:textId="77777777" w:rsidR="003C5E61" w:rsidRPr="003C5E61" w:rsidRDefault="003C5E61" w:rsidP="003C5E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>г. ______</w:t>
      </w:r>
      <w:r w:rsidR="00FF451A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  <w:r w:rsidR="00FF451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FF451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FF451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FF451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FF451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FF451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FF451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FF451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FF451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«___» ___________</w:t>
      </w: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202</w:t>
      </w:r>
      <w:r w:rsidR="00FF451A"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</w:t>
      </w:r>
    </w:p>
    <w:p w14:paraId="4AA0E87D" w14:textId="77777777" w:rsidR="003C5E61" w:rsidRPr="003C5E61" w:rsidRDefault="003C5E61" w:rsidP="003C5E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03E27F" w14:textId="65B06124" w:rsidR="003C5E61" w:rsidRPr="003C5E61" w:rsidRDefault="00890563" w:rsidP="003C5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«МВ ГРУПП», в лице конкурсного управляющего</w:t>
      </w:r>
      <w:r w:rsidR="003C5E61"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действующий на основании </w:t>
      </w:r>
      <w:r w:rsidR="00D67E0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решения Арбитражного суда Московской области </w:t>
      </w:r>
      <w:r w:rsidR="003C5E61"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Москвы по делу № </w:t>
      </w:r>
      <w:r w:rsidRPr="007C0D73">
        <w:rPr>
          <w:b/>
          <w:noProof/>
          <w:sz w:val="20"/>
          <w:szCs w:val="20"/>
        </w:rPr>
        <w:t xml:space="preserve">А41-27259/21 </w:t>
      </w:r>
      <w:r w:rsidR="003C5E61"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04</w:t>
      </w:r>
      <w:r w:rsidR="00D67E08">
        <w:rPr>
          <w:rFonts w:ascii="Times New Roman" w:eastAsia="Times New Roman" w:hAnsi="Times New Roman" w:cs="Times New Roman"/>
          <w:sz w:val="18"/>
          <w:szCs w:val="18"/>
          <w:lang w:eastAsia="ru-RU"/>
        </w:rPr>
        <w:t>.0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8</w:t>
      </w:r>
      <w:r w:rsidR="00D67E08">
        <w:rPr>
          <w:rFonts w:ascii="Times New Roman" w:eastAsia="Times New Roman" w:hAnsi="Times New Roman" w:cs="Times New Roman"/>
          <w:sz w:val="18"/>
          <w:szCs w:val="18"/>
          <w:lang w:eastAsia="ru-RU"/>
        </w:rPr>
        <w:t>.2021</w:t>
      </w:r>
      <w:r w:rsidR="003C5E61"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>., именуемый в дальнейшем “</w:t>
      </w:r>
      <w:r w:rsidR="003C5E61" w:rsidRPr="003C5E6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Организатор торгов</w:t>
      </w:r>
      <w:r w:rsidR="003C5E61"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”, с одной стороны, и _______________________________________________________________________________________ в лице ______________________________________________________________________________________________ действующего ___________________________________________________________________ именуем_____ в дальнейшем </w:t>
      </w:r>
      <w:r w:rsidR="003C5E61" w:rsidRPr="003C5E6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“Заявитель”</w:t>
      </w:r>
      <w:r w:rsidR="003C5E61"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>, заключили настоящий Договор о нижеследующем:</w:t>
      </w:r>
    </w:p>
    <w:p w14:paraId="2214E8DF" w14:textId="77777777" w:rsidR="003C5E61" w:rsidRPr="003C5E61" w:rsidRDefault="003C5E61" w:rsidP="003C5E61">
      <w:pPr>
        <w:widowControl w:val="0"/>
        <w:tabs>
          <w:tab w:val="center" w:pos="2920"/>
          <w:tab w:val="right" w:pos="992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7367879" w14:textId="77777777" w:rsidR="003C5E61" w:rsidRPr="003C5E61" w:rsidRDefault="003C5E61" w:rsidP="003C5E61">
      <w:pPr>
        <w:widowControl w:val="0"/>
        <w:tabs>
          <w:tab w:val="center" w:pos="0"/>
          <w:tab w:val="right" w:pos="99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I. Предмет договора</w:t>
      </w:r>
    </w:p>
    <w:p w14:paraId="1FB87C0C" w14:textId="4EED673C" w:rsidR="003C5E61" w:rsidRPr="003C5E61" w:rsidRDefault="003C5E61" w:rsidP="003C5E61">
      <w:pPr>
        <w:widowControl w:val="0"/>
        <w:tabs>
          <w:tab w:val="left" w:pos="1134"/>
          <w:tab w:val="center" w:pos="54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>1.1.</w:t>
      </w: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890563"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«МВ ГРУПП»</w:t>
      </w: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проводимых _________ г. </w:t>
      </w: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электронной торговой площадке по адресу: </w:t>
      </w:r>
      <w:hyperlink r:id="rId4">
        <w:r w:rsidRPr="003C5E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____________________</w:t>
        </w:r>
      </w:hyperlink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14:paraId="037B93C8" w14:textId="77777777" w:rsidR="003C5E61" w:rsidRPr="003C5E61" w:rsidRDefault="003C5E61" w:rsidP="003C5E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1.2. </w:t>
      </w: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36E114B5" w14:textId="77777777" w:rsidR="003C5E61" w:rsidRPr="003C5E61" w:rsidRDefault="003C5E61" w:rsidP="003C5E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1.3.</w:t>
      </w: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Лот №  _________________________________________________________</w:t>
      </w:r>
    </w:p>
    <w:p w14:paraId="73E42E4E" w14:textId="39BD6282" w:rsidR="003C5E61" w:rsidRPr="003C5E61" w:rsidRDefault="003C5E61" w:rsidP="003C5E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ru-RU"/>
        </w:rPr>
      </w:pP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1.4.</w:t>
      </w: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Начальная цена продажи имущества устанавливается в </w:t>
      </w:r>
      <w:proofErr w:type="gramStart"/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размере</w:t>
      </w: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ru-RU"/>
        </w:rPr>
        <w:t xml:space="preserve"> </w:t>
      </w:r>
      <w:r w:rsidR="00D67E0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_</w:t>
      </w:r>
      <w:proofErr w:type="gramEnd"/>
      <w:r w:rsidR="00D67E0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_______</w:t>
      </w:r>
      <w:r w:rsidRPr="003C5E6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3C5E61"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white"/>
          <w:lang w:eastAsia="ru-RU"/>
        </w:rPr>
        <w:t>рубл</w:t>
      </w:r>
      <w:r w:rsidRPr="003C5E61">
        <w:rPr>
          <w:rFonts w:ascii="Times New Roman" w:eastAsia="Times New Roman" w:hAnsi="Times New Roman" w:cs="Times New Roman"/>
          <w:b/>
          <w:sz w:val="18"/>
          <w:szCs w:val="18"/>
          <w:highlight w:val="white"/>
          <w:lang w:eastAsia="ru-RU"/>
        </w:rPr>
        <w:t>ей</w:t>
      </w:r>
      <w:r w:rsidRPr="003C5E61"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white"/>
          <w:lang w:eastAsia="ru-RU"/>
        </w:rPr>
        <w:t xml:space="preserve">.  </w:t>
      </w:r>
    </w:p>
    <w:p w14:paraId="13D15C47" w14:textId="77777777" w:rsidR="003C5E61" w:rsidRPr="003C5E61" w:rsidRDefault="003C5E61" w:rsidP="003C5E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Задаток – ________ (_______________________) рублей.</w:t>
      </w:r>
    </w:p>
    <w:p w14:paraId="61CDBFAC" w14:textId="77777777" w:rsidR="003C5E61" w:rsidRPr="003C5E61" w:rsidRDefault="003C5E61" w:rsidP="003C5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3F05F3" w14:textId="77777777" w:rsidR="003C5E61" w:rsidRPr="003C5E61" w:rsidRDefault="003C5E61" w:rsidP="003C5E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II. Порядок внесения задатка</w:t>
      </w:r>
    </w:p>
    <w:p w14:paraId="65D3F44C" w14:textId="77777777" w:rsidR="003C5E61" w:rsidRPr="003C5E61" w:rsidRDefault="003C5E61" w:rsidP="003C5E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>2.1. </w:t>
      </w: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0F4FEA38" w14:textId="77777777" w:rsidR="003C5E61" w:rsidRPr="003C5E61" w:rsidRDefault="003C5E61" w:rsidP="003C5E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случае </w:t>
      </w:r>
      <w:proofErr w:type="gramStart"/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поступления</w:t>
      </w:r>
      <w:proofErr w:type="gramEnd"/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07D91B52" w14:textId="77777777" w:rsidR="003C5E61" w:rsidRPr="003C5E61" w:rsidRDefault="003C5E61" w:rsidP="003C5E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>2.2. </w:t>
      </w: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2EF9DC60" w14:textId="77777777" w:rsidR="003C5E61" w:rsidRPr="003C5E61" w:rsidRDefault="003C5E61" w:rsidP="003C5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882292" w14:textId="77777777" w:rsidR="003C5E61" w:rsidRPr="003C5E61" w:rsidRDefault="003C5E61" w:rsidP="003C5E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III. Порядок возврата и удержания задатка</w:t>
      </w:r>
    </w:p>
    <w:p w14:paraId="7BA310C1" w14:textId="77777777" w:rsidR="003C5E61" w:rsidRPr="003C5E61" w:rsidRDefault="003C5E61" w:rsidP="003C5E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>3.1. </w:t>
      </w: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39C6B486" w14:textId="77777777" w:rsidR="003C5E61" w:rsidRPr="003C5E61" w:rsidRDefault="003C5E61" w:rsidP="003C5E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17084EA0" w14:textId="77777777" w:rsidR="003C5E61" w:rsidRPr="003C5E61" w:rsidRDefault="003C5E61" w:rsidP="003C5E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>3.2. </w:t>
      </w: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34BD10B7" w14:textId="77777777" w:rsidR="003C5E61" w:rsidRPr="003C5E61" w:rsidRDefault="003C5E61" w:rsidP="003C5E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3.3. </w:t>
      </w: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получения.</w:t>
      </w:r>
    </w:p>
    <w:p w14:paraId="543705FC" w14:textId="77777777" w:rsidR="003C5E61" w:rsidRPr="003C5E61" w:rsidRDefault="003C5E61" w:rsidP="003C5E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>3.4. </w:t>
      </w: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5DED75A7" w14:textId="77777777" w:rsidR="003C5E61" w:rsidRPr="003C5E61" w:rsidRDefault="003C5E61" w:rsidP="003C5E6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9C77117" w14:textId="77777777" w:rsidR="003C5E61" w:rsidRPr="003C5E61" w:rsidRDefault="003C5E61" w:rsidP="003C5E6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IV. Конфиденциальность</w:t>
      </w:r>
    </w:p>
    <w:p w14:paraId="734A6EFF" w14:textId="77777777" w:rsidR="003C5E61" w:rsidRPr="003C5E61" w:rsidRDefault="003C5E61" w:rsidP="003C5E6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14:paraId="09911F5B" w14:textId="77777777" w:rsidR="003C5E61" w:rsidRPr="003C5E61" w:rsidRDefault="003C5E61" w:rsidP="003C5E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4.1. </w:t>
      </w: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3C5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1F6C9D22" w14:textId="77777777" w:rsidR="003C5E61" w:rsidRPr="003C5E61" w:rsidRDefault="003C5E61" w:rsidP="003C5E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4.2.  </w:t>
      </w: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24D4E83C" w14:textId="77777777" w:rsidR="003C5E61" w:rsidRPr="003C5E61" w:rsidRDefault="003C5E61" w:rsidP="003C5E6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•</w:t>
      </w: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16DE1932" w14:textId="77777777" w:rsidR="003C5E61" w:rsidRPr="003C5E61" w:rsidRDefault="003C5E61" w:rsidP="003C5E6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•</w:t>
      </w: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61794D02" w14:textId="77777777" w:rsidR="003C5E61" w:rsidRPr="003C5E61" w:rsidRDefault="003C5E61" w:rsidP="003C5E6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•</w:t>
      </w: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получена из общеизвестного официального источника;</w:t>
      </w:r>
    </w:p>
    <w:p w14:paraId="058C2843" w14:textId="77777777" w:rsidR="003C5E61" w:rsidRPr="003C5E61" w:rsidRDefault="003C5E61" w:rsidP="003C5E6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•</w:t>
      </w: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разрешена к выпуску в свет с письменного разрешения Стороны, обладающей этой информацией.</w:t>
      </w:r>
    </w:p>
    <w:p w14:paraId="6CF14058" w14:textId="77777777" w:rsidR="003C5E61" w:rsidRPr="003C5E61" w:rsidRDefault="003C5E61" w:rsidP="003C5E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4.3.  </w:t>
      </w: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7E3E5E09" w14:textId="77777777" w:rsidR="003C5E61" w:rsidRPr="003C5E61" w:rsidRDefault="003C5E61" w:rsidP="003C5E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4.4. </w:t>
      </w: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39AA7907" w14:textId="77777777" w:rsidR="003C5E61" w:rsidRPr="003C5E61" w:rsidRDefault="003C5E61" w:rsidP="003C5E6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BF1E1D3" w14:textId="77777777" w:rsidR="003C5E61" w:rsidRPr="003C5E61" w:rsidRDefault="003C5E61" w:rsidP="003C5E6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V. Срок действия настоящего договора</w:t>
      </w:r>
    </w:p>
    <w:p w14:paraId="69714526" w14:textId="77777777" w:rsidR="003C5E61" w:rsidRPr="003C5E61" w:rsidRDefault="003C5E61" w:rsidP="003C5E6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976B96B" w14:textId="77777777" w:rsidR="003C5E61" w:rsidRPr="003C5E61" w:rsidRDefault="003C5E61" w:rsidP="003C5E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>5.1. </w:t>
      </w: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AB405F4" w14:textId="77777777" w:rsidR="003C5E61" w:rsidRPr="003C5E61" w:rsidRDefault="003C5E61" w:rsidP="003C5E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5.2. </w:t>
      </w: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Все возможные споры и разногласия, связанные с исполнением настоящего договора, будут разрешаться </w:t>
      </w:r>
      <w:r w:rsidRPr="003C5E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14:paraId="07553171" w14:textId="77777777" w:rsidR="003C5E61" w:rsidRPr="003C5E61" w:rsidRDefault="003C5E61" w:rsidP="003C5E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>5.3. </w:t>
      </w:r>
      <w:r w:rsidRPr="003C5E6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A5680AF" w14:textId="77777777" w:rsidR="003C5E61" w:rsidRPr="003C5E61" w:rsidRDefault="003C5E61" w:rsidP="003C5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93A21A" w14:textId="77777777" w:rsidR="003C5E61" w:rsidRPr="003C5E61" w:rsidRDefault="003C5E61" w:rsidP="003C5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5E6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VI.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3C5E61" w:rsidRPr="003C5E61" w14:paraId="42AFCD58" w14:textId="77777777" w:rsidTr="00660B8D">
        <w:tc>
          <w:tcPr>
            <w:tcW w:w="4920" w:type="dxa"/>
            <w:shd w:val="clear" w:color="auto" w:fill="auto"/>
          </w:tcPr>
          <w:p w14:paraId="21BE81D5" w14:textId="77777777" w:rsidR="003C5E61" w:rsidRPr="003C5E61" w:rsidRDefault="003C5E61" w:rsidP="003C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879FAC" w14:textId="28E9E149" w:rsidR="003C5E61" w:rsidRDefault="00890563" w:rsidP="003C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ООО «МВ ГРУПП»</w:t>
            </w:r>
          </w:p>
          <w:p w14:paraId="22BD90E0" w14:textId="77777777" w:rsidR="00D67E08" w:rsidRDefault="00D67E08" w:rsidP="003C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6989A13" w14:textId="77777777" w:rsidR="00D67E08" w:rsidRDefault="00D67E08" w:rsidP="003C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7AAD70AF" w14:textId="77777777" w:rsidR="00D67E08" w:rsidRDefault="00D67E08" w:rsidP="003C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9090FDD" w14:textId="77777777" w:rsidR="00890563" w:rsidRDefault="00890563" w:rsidP="0089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Конкурсный</w:t>
            </w:r>
            <w:r w:rsidRPr="003C5E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управляющий</w:t>
            </w:r>
          </w:p>
          <w:p w14:paraId="394742D5" w14:textId="77777777" w:rsidR="00D67E08" w:rsidRPr="003C5E61" w:rsidRDefault="00D67E08" w:rsidP="003C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205546B" w14:textId="0B44D737" w:rsidR="003C5E61" w:rsidRPr="003C5E61" w:rsidRDefault="00D67E08" w:rsidP="003C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Атоян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Гарегин Григорович </w:t>
            </w:r>
            <w:r w:rsidR="003C5E61" w:rsidRPr="003C5E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14:paraId="21843290" w14:textId="77777777" w:rsidR="003C5E61" w:rsidRPr="003C5E61" w:rsidRDefault="003C5E61" w:rsidP="003C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5E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_______________________________ / _________________ /</w:t>
            </w:r>
          </w:p>
          <w:p w14:paraId="67947FCD" w14:textId="77777777" w:rsidR="003C5E61" w:rsidRPr="003C5E61" w:rsidRDefault="003C5E61" w:rsidP="003C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5" w:type="dxa"/>
            <w:shd w:val="clear" w:color="auto" w:fill="auto"/>
          </w:tcPr>
          <w:p w14:paraId="46F7C2E0" w14:textId="77777777" w:rsidR="003C5E61" w:rsidRPr="003C5E61" w:rsidRDefault="003C5E61" w:rsidP="003C5E61">
            <w:pPr>
              <w:widowControl w:val="0"/>
              <w:pBdr>
                <w:bottom w:val="single" w:sz="8" w:space="1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9FBD854" w14:textId="77777777" w:rsidR="003C5E61" w:rsidRPr="003C5E61" w:rsidRDefault="003C5E61" w:rsidP="003C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DA6D6E6" w14:textId="77777777" w:rsidR="003C5E61" w:rsidRPr="003C5E61" w:rsidRDefault="003C5E61" w:rsidP="003C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E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Адрес:</w:t>
            </w:r>
            <w:r w:rsidRPr="003C5E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____________________________________________ </w:t>
            </w:r>
          </w:p>
          <w:p w14:paraId="448EFADD" w14:textId="77777777" w:rsidR="003C5E61" w:rsidRPr="003C5E61" w:rsidRDefault="003C5E61" w:rsidP="003C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E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14:paraId="3C3ACACD" w14:textId="77777777" w:rsidR="003C5E61" w:rsidRPr="003C5E61" w:rsidRDefault="003C5E61" w:rsidP="003C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82DE22" w14:textId="77777777" w:rsidR="003C5E61" w:rsidRPr="003C5E61" w:rsidRDefault="003C5E61" w:rsidP="003C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E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14:paraId="55909904" w14:textId="77777777" w:rsidR="003C5E61" w:rsidRPr="003C5E61" w:rsidRDefault="003C5E61" w:rsidP="003C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4B000D" w14:textId="77777777" w:rsidR="003C5E61" w:rsidRPr="003C5E61" w:rsidRDefault="003C5E61" w:rsidP="003C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34DC526" w14:textId="77777777" w:rsidR="003C5E61" w:rsidRPr="003C5E61" w:rsidRDefault="003C5E61" w:rsidP="003C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990EEC9" w14:textId="77777777" w:rsidR="003C5E61" w:rsidRPr="003C5E61" w:rsidRDefault="003C5E61" w:rsidP="003C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5E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_______________________________ / _________________ /</w:t>
            </w:r>
          </w:p>
          <w:p w14:paraId="282586C4" w14:textId="77777777" w:rsidR="003C5E61" w:rsidRPr="003C5E61" w:rsidRDefault="003C5E61" w:rsidP="003C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E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(подпись)                        (Ф.И.О.)</w:t>
            </w:r>
          </w:p>
        </w:tc>
      </w:tr>
    </w:tbl>
    <w:p w14:paraId="6D656F06" w14:textId="77777777" w:rsidR="00CA4D92" w:rsidRDefault="00CA4D92"/>
    <w:sectPr w:rsidR="00CA4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8AF"/>
    <w:rsid w:val="00203310"/>
    <w:rsid w:val="003C5E61"/>
    <w:rsid w:val="008618AF"/>
    <w:rsid w:val="00890563"/>
    <w:rsid w:val="00CA4D92"/>
    <w:rsid w:val="00D67E08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E16B"/>
  <w15:docId w15:val="{09B4D317-AB9E-FA44-BA67-3BF23457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Гарегин Атоян</cp:lastModifiedBy>
  <cp:revision>4</cp:revision>
  <dcterms:created xsi:type="dcterms:W3CDTF">2023-04-02T08:21:00Z</dcterms:created>
  <dcterms:modified xsi:type="dcterms:W3CDTF">2023-04-13T15:32:00Z</dcterms:modified>
</cp:coreProperties>
</file>