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44E9" w14:textId="76C9A5B6" w:rsidR="00044438" w:rsidRPr="00172784" w:rsidRDefault="00172784" w:rsidP="00172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8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62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3DB">
        <w:rPr>
          <w:rFonts w:ascii="Times New Roman" w:hAnsi="Times New Roman" w:cs="Times New Roman"/>
          <w:b/>
          <w:sz w:val="24"/>
          <w:szCs w:val="24"/>
        </w:rPr>
        <w:t>цессии (уступки права требования долга)</w:t>
      </w:r>
    </w:p>
    <w:p w14:paraId="16F48466" w14:textId="5880AA7B" w:rsidR="00044438" w:rsidRPr="00172784" w:rsidRDefault="00172784" w:rsidP="00044438">
      <w:pPr>
        <w:jc w:val="both"/>
        <w:rPr>
          <w:rFonts w:ascii="Times New Roman" w:hAnsi="Times New Roman" w:cs="Times New Roman"/>
          <w:sz w:val="24"/>
          <w:szCs w:val="24"/>
        </w:rPr>
      </w:pPr>
      <w:r w:rsidRPr="00172784">
        <w:rPr>
          <w:rFonts w:ascii="Times New Roman" w:hAnsi="Times New Roman" w:cs="Times New Roman"/>
          <w:sz w:val="24"/>
          <w:szCs w:val="24"/>
        </w:rPr>
        <w:t xml:space="preserve">        г. </w:t>
      </w:r>
      <w:proofErr w:type="spellStart"/>
      <w:r w:rsidRPr="001727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72784">
        <w:rPr>
          <w:rFonts w:ascii="Times New Roman" w:hAnsi="Times New Roman" w:cs="Times New Roman"/>
          <w:sz w:val="24"/>
          <w:szCs w:val="24"/>
        </w:rPr>
        <w:t>-на-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Дону                                                                                  </w:t>
      </w:r>
      <w:proofErr w:type="gramStart"/>
      <w:r w:rsidR="00044438" w:rsidRPr="00172784">
        <w:rPr>
          <w:rFonts w:ascii="Times New Roman" w:hAnsi="Times New Roman" w:cs="Times New Roman"/>
          <w:sz w:val="24"/>
          <w:szCs w:val="24"/>
        </w:rPr>
        <w:t xml:space="preserve">   </w:t>
      </w:r>
      <w:r w:rsidRPr="0017278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72784">
        <w:rPr>
          <w:rFonts w:ascii="Times New Roman" w:hAnsi="Times New Roman" w:cs="Times New Roman"/>
          <w:sz w:val="24"/>
          <w:szCs w:val="24"/>
        </w:rPr>
        <w:t>___»_____ 202</w:t>
      </w:r>
      <w:r w:rsidR="00562879">
        <w:rPr>
          <w:rFonts w:ascii="Times New Roman" w:hAnsi="Times New Roman" w:cs="Times New Roman"/>
          <w:sz w:val="24"/>
          <w:szCs w:val="24"/>
        </w:rPr>
        <w:t>6</w:t>
      </w:r>
      <w:r w:rsidRPr="00172784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</w:t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880A4E" w14:textId="57B01144" w:rsidR="00EC240B" w:rsidRPr="00172784" w:rsidRDefault="00562879" w:rsidP="00DF24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>бщество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</w:t>
      </w:r>
      <w:r w:rsidR="00A907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Торговый Дом</w:t>
      </w:r>
      <w:r w:rsidR="00DF24F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Промснаб</w:t>
      </w:r>
      <w:proofErr w:type="spellEnd"/>
      <w:r w:rsidR="00DF24F9">
        <w:rPr>
          <w:rFonts w:ascii="Times New Roman" w:hAnsi="Times New Roman" w:cs="Times New Roman"/>
          <w:b/>
          <w:bCs/>
          <w:sz w:val="24"/>
          <w:szCs w:val="24"/>
        </w:rPr>
        <w:t xml:space="preserve">» (далее – </w:t>
      </w:r>
      <w:r>
        <w:rPr>
          <w:rFonts w:ascii="Times New Roman" w:hAnsi="Times New Roman" w:cs="Times New Roman"/>
          <w:b/>
          <w:bCs/>
          <w:sz w:val="24"/>
          <w:szCs w:val="24"/>
        </w:rPr>
        <w:t>ОО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>О «</w:t>
      </w:r>
      <w:r>
        <w:rPr>
          <w:rFonts w:ascii="Times New Roman" w:hAnsi="Times New Roman" w:cs="Times New Roman"/>
          <w:b/>
          <w:bCs/>
          <w:sz w:val="24"/>
          <w:szCs w:val="24"/>
        </w:rPr>
        <w:t>ТД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Промснаб</w:t>
      </w:r>
      <w:proofErr w:type="spellEnd"/>
      <w:r w:rsidR="001A54C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DF24F9" w:rsidRPr="00071A11">
        <w:rPr>
          <w:rFonts w:ascii="Times New Roman" w:hAnsi="Times New Roman" w:cs="Times New Roman"/>
          <w:sz w:val="24"/>
          <w:szCs w:val="24"/>
        </w:rPr>
        <w:t>в лице конкурсного управляющего</w:t>
      </w:r>
      <w:r w:rsidR="00DF2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Романчук Олеси Васильевны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 w:rsidR="00A90712">
        <w:rPr>
          <w:rFonts w:ascii="Times New Roman" w:hAnsi="Times New Roman" w:cs="Times New Roman"/>
          <w:sz w:val="24"/>
          <w:szCs w:val="24"/>
        </w:rPr>
        <w:t>Определения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г. Москвы 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от </w:t>
      </w:r>
      <w:r w:rsidR="00A907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24F9" w:rsidRPr="00071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F24F9" w:rsidRPr="00071A11">
        <w:rPr>
          <w:rFonts w:ascii="Times New Roman" w:hAnsi="Times New Roman" w:cs="Times New Roman"/>
          <w:sz w:val="24"/>
          <w:szCs w:val="24"/>
        </w:rPr>
        <w:t>.20</w:t>
      </w:r>
      <w:r w:rsidR="001A54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 года по делу</w:t>
      </w:r>
      <w:r w:rsidR="001A54C5">
        <w:rPr>
          <w:rFonts w:ascii="Times New Roman" w:hAnsi="Times New Roman" w:cs="Times New Roman"/>
          <w:sz w:val="24"/>
          <w:szCs w:val="24"/>
        </w:rPr>
        <w:t xml:space="preserve"> </w:t>
      </w:r>
      <w:r w:rsidR="00DF24F9" w:rsidRPr="00071A11">
        <w:rPr>
          <w:rFonts w:ascii="Times New Roman" w:hAnsi="Times New Roman" w:cs="Times New Roman"/>
          <w:sz w:val="24"/>
          <w:szCs w:val="24"/>
        </w:rPr>
        <w:t>№ А</w:t>
      </w:r>
      <w:r>
        <w:rPr>
          <w:rFonts w:ascii="Times New Roman" w:hAnsi="Times New Roman" w:cs="Times New Roman"/>
          <w:sz w:val="24"/>
          <w:szCs w:val="24"/>
        </w:rPr>
        <w:t>4</w:t>
      </w:r>
      <w:r w:rsidR="00A90712">
        <w:rPr>
          <w:rFonts w:ascii="Times New Roman" w:hAnsi="Times New Roman" w:cs="Times New Roman"/>
          <w:sz w:val="24"/>
          <w:szCs w:val="24"/>
        </w:rPr>
        <w:t>0</w:t>
      </w:r>
      <w:r w:rsidR="00DF24F9" w:rsidRPr="00071A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="00A907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488</w:t>
      </w:r>
      <w:r w:rsidR="00DF24F9" w:rsidRPr="00071A11">
        <w:rPr>
          <w:rFonts w:ascii="Times New Roman" w:hAnsi="Times New Roman" w:cs="Times New Roman"/>
          <w:sz w:val="24"/>
          <w:szCs w:val="24"/>
        </w:rPr>
        <w:t>/20</w:t>
      </w:r>
      <w:r w:rsidR="001A54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2784" w:rsidRPr="00172784">
        <w:rPr>
          <w:rFonts w:ascii="Times New Roman" w:hAnsi="Times New Roman" w:cs="Times New Roman"/>
          <w:sz w:val="24"/>
          <w:szCs w:val="24"/>
        </w:rPr>
        <w:t xml:space="preserve">, </w:t>
      </w:r>
      <w:r w:rsidR="00DB73D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335B5E" w:rsidRPr="00335B5E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335B5E" w:rsidRPr="00335B5E">
        <w:rPr>
          <w:rFonts w:ascii="Times New Roman" w:hAnsi="Times New Roman" w:cs="Times New Roman"/>
          <w:b/>
          <w:sz w:val="24"/>
          <w:szCs w:val="24"/>
        </w:rPr>
        <w:t>«</w:t>
      </w:r>
      <w:r w:rsidR="00DB73DB">
        <w:rPr>
          <w:rFonts w:ascii="Times New Roman" w:hAnsi="Times New Roman" w:cs="Times New Roman"/>
          <w:b/>
          <w:sz w:val="24"/>
          <w:szCs w:val="24"/>
        </w:rPr>
        <w:t>Цедент</w:t>
      </w:r>
      <w:r w:rsidR="00335B5E" w:rsidRPr="00335B5E">
        <w:rPr>
          <w:rFonts w:ascii="Times New Roman" w:hAnsi="Times New Roman" w:cs="Times New Roman"/>
          <w:b/>
          <w:sz w:val="24"/>
          <w:szCs w:val="24"/>
        </w:rPr>
        <w:t>»</w:t>
      </w:r>
      <w:r w:rsidR="00335B5E">
        <w:rPr>
          <w:rFonts w:ascii="Times New Roman" w:hAnsi="Times New Roman" w:cs="Times New Roman"/>
          <w:sz w:val="24"/>
          <w:szCs w:val="24"/>
        </w:rPr>
        <w:t xml:space="preserve">, </w:t>
      </w:r>
      <w:r w:rsidR="00172784" w:rsidRPr="00172784">
        <w:rPr>
          <w:rFonts w:ascii="Times New Roman" w:hAnsi="Times New Roman" w:cs="Times New Roman"/>
          <w:sz w:val="24"/>
          <w:szCs w:val="24"/>
        </w:rPr>
        <w:t>с одной стороны</w:t>
      </w:r>
      <w:r w:rsidR="00754AF9" w:rsidRPr="00172784">
        <w:rPr>
          <w:rFonts w:ascii="Times New Roman" w:hAnsi="Times New Roman" w:cs="Times New Roman"/>
          <w:sz w:val="24"/>
          <w:szCs w:val="24"/>
        </w:rPr>
        <w:t xml:space="preserve">, </w:t>
      </w:r>
      <w:r w:rsidR="00044438" w:rsidRPr="00172784">
        <w:rPr>
          <w:rFonts w:ascii="Times New Roman" w:hAnsi="Times New Roman" w:cs="Times New Roman"/>
          <w:sz w:val="24"/>
          <w:szCs w:val="24"/>
        </w:rPr>
        <w:t>и ____________</w:t>
      </w:r>
      <w:r w:rsidR="00754AF9" w:rsidRPr="00172784">
        <w:rPr>
          <w:rFonts w:ascii="Times New Roman" w:hAnsi="Times New Roman" w:cs="Times New Roman"/>
          <w:sz w:val="24"/>
          <w:szCs w:val="24"/>
        </w:rPr>
        <w:t>____________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 в лице ________________________________</w:t>
      </w:r>
      <w:r w:rsidR="00754AF9" w:rsidRPr="00172784">
        <w:rPr>
          <w:rFonts w:ascii="Times New Roman" w:hAnsi="Times New Roman" w:cs="Times New Roman"/>
          <w:sz w:val="24"/>
          <w:szCs w:val="24"/>
        </w:rPr>
        <w:t>, действующего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54AF9" w:rsidRPr="00172784">
        <w:rPr>
          <w:rFonts w:ascii="Times New Roman" w:hAnsi="Times New Roman" w:cs="Times New Roman"/>
          <w:sz w:val="24"/>
          <w:szCs w:val="24"/>
        </w:rPr>
        <w:t>_____________________</w:t>
      </w:r>
      <w:r w:rsidR="00044438" w:rsidRPr="00172784">
        <w:rPr>
          <w:rFonts w:ascii="Times New Roman" w:hAnsi="Times New Roman" w:cs="Times New Roman"/>
          <w:sz w:val="24"/>
          <w:szCs w:val="24"/>
        </w:rPr>
        <w:t>,</w:t>
      </w:r>
      <w:r w:rsidR="007D3509" w:rsidRPr="00172784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7D3509" w:rsidRPr="00335B5E">
        <w:rPr>
          <w:rFonts w:ascii="Times New Roman" w:hAnsi="Times New Roman" w:cs="Times New Roman"/>
          <w:b/>
          <w:sz w:val="24"/>
          <w:szCs w:val="24"/>
        </w:rPr>
        <w:t>«</w:t>
      </w:r>
      <w:r w:rsidR="00DB73DB">
        <w:rPr>
          <w:rFonts w:ascii="Times New Roman" w:hAnsi="Times New Roman" w:cs="Times New Roman"/>
          <w:b/>
          <w:sz w:val="24"/>
          <w:szCs w:val="24"/>
        </w:rPr>
        <w:t>Цессионарий»</w:t>
      </w:r>
      <w:r w:rsidR="00044438" w:rsidRPr="00172784">
        <w:rPr>
          <w:rFonts w:ascii="Times New Roman" w:hAnsi="Times New Roman" w:cs="Times New Roman"/>
          <w:sz w:val="24"/>
          <w:szCs w:val="24"/>
        </w:rPr>
        <w:t>,</w:t>
      </w:r>
      <w:r w:rsidR="00172784" w:rsidRPr="00172784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27003698" w14:textId="77777777" w:rsidR="00044438" w:rsidRPr="00172784" w:rsidRDefault="00044438" w:rsidP="00172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8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E3B1A0B" w14:textId="5E356BA2" w:rsidR="00A01A73" w:rsidRPr="00335B5E" w:rsidRDefault="004A31D1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 №___ от «___»</w:t>
      </w:r>
      <w:r w:rsidR="003367CE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_________202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об итогах проведения электронных тор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  на площадке, по адресу </w:t>
      </w:r>
      <w:r w:rsidR="00DF24F9" w:rsidRPr="00AB736A">
        <w:rPr>
          <w:rFonts w:ascii="Times New Roman" w:hAnsi="Times New Roman" w:cs="Times New Roman"/>
          <w:sz w:val="24"/>
          <w:szCs w:val="24"/>
        </w:rPr>
        <w:t>Э</w:t>
      </w:r>
      <w:r w:rsidR="00C641BE">
        <w:rPr>
          <w:rFonts w:ascii="Times New Roman" w:hAnsi="Times New Roman" w:cs="Times New Roman"/>
          <w:sz w:val="24"/>
          <w:szCs w:val="24"/>
        </w:rPr>
        <w:t>Т</w:t>
      </w:r>
      <w:r w:rsidR="00DF24F9" w:rsidRPr="00AB736A">
        <w:rPr>
          <w:rFonts w:ascii="Times New Roman" w:hAnsi="Times New Roman" w:cs="Times New Roman"/>
          <w:sz w:val="24"/>
          <w:szCs w:val="24"/>
        </w:rPr>
        <w:t>П</w:t>
      </w:r>
      <w:r w:rsidR="00DF24F9" w:rsidRPr="00703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41BE">
        <w:rPr>
          <w:rFonts w:ascii="Times New Roman" w:eastAsia="Calibri" w:hAnsi="Times New Roman" w:cs="Times New Roman"/>
          <w:sz w:val="24"/>
          <w:szCs w:val="24"/>
        </w:rPr>
        <w:t xml:space="preserve">«РУССИА </w:t>
      </w:r>
      <w:proofErr w:type="spellStart"/>
      <w:r w:rsidR="00C641BE">
        <w:rPr>
          <w:rFonts w:ascii="Times New Roman" w:eastAsia="Calibri" w:hAnsi="Times New Roman" w:cs="Times New Roman"/>
          <w:sz w:val="24"/>
          <w:szCs w:val="24"/>
        </w:rPr>
        <w:t>ОнЛайн</w:t>
      </w:r>
      <w:proofErr w:type="spellEnd"/>
      <w:r w:rsidR="00C641BE">
        <w:rPr>
          <w:rFonts w:ascii="Times New Roman" w:eastAsia="Calibri" w:hAnsi="Times New Roman" w:cs="Times New Roman"/>
          <w:sz w:val="24"/>
          <w:szCs w:val="24"/>
        </w:rPr>
        <w:t>»</w:t>
      </w:r>
      <w:r w:rsidR="00DF24F9" w:rsidRPr="00AB736A">
        <w:rPr>
          <w:rFonts w:ascii="Times New Roman" w:hAnsi="Times New Roman" w:cs="Times New Roman"/>
          <w:sz w:val="24"/>
          <w:szCs w:val="24"/>
        </w:rPr>
        <w:t xml:space="preserve"> на сайте: </w:t>
      </w:r>
      <w:hyperlink r:id="rId5" w:history="1">
        <w:r w:rsidR="00C641BE" w:rsidRPr="00C641B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www.rus-on.ru</w:t>
        </w:r>
      </w:hyperlink>
      <w:r w:rsidR="00C641BE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  <w:r w:rsidR="00C641BE">
        <w:rPr>
          <w:rFonts w:ascii="Times New Roman" w:eastAsia="Calibri" w:hAnsi="Times New Roman" w:cs="Times New Roman"/>
          <w:sz w:val="24"/>
          <w:szCs w:val="24"/>
        </w:rPr>
        <w:t>о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рганизованных Конкурсным управляющим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Промснаб</w:t>
      </w:r>
      <w:proofErr w:type="spellEnd"/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 3 настоящего договора, передает 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Цессионарию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A959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A01A73" w:rsidRPr="00172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 руб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  (далее – Имущество).</w:t>
      </w:r>
    </w:p>
    <w:p w14:paraId="4C62F402" w14:textId="32E4BC21" w:rsid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он обладает всеми правами, необходимыми для совершения сделки и передачи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Цессионарию 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собственности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(права требования)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имущество. </w:t>
      </w:r>
    </w:p>
    <w:p w14:paraId="0B37CCAB" w14:textId="77777777" w:rsidR="00335B5E" w:rsidRDefault="00335B5E" w:rsidP="00335B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76B36AB9" w14:textId="77777777" w:rsidR="00B125B1" w:rsidRPr="00335B5E" w:rsidRDefault="00B125B1" w:rsidP="00335B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23AA9" w14:textId="5266D474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42613E2F" w14:textId="3ED7541A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Передать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Цессионарию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являющееся предметом настоящего договора, а также относящиеся к нему документы (при наличии) в течение 5 (пяти) дней после полной его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порядке, предусмотренном п.4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настоящего договора по акту приема-передачи.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9B7448" w14:textId="33FDF9BA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14:paraId="11C8B484" w14:textId="4A7CDA09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 одностороннем порядке расторгнуть настоящий договор в случае неисполнения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Цессионарием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 оплате за приобретаемое имущество в порядке и сроки, установленные разделом 3 настоящего договора.</w:t>
      </w:r>
    </w:p>
    <w:p w14:paraId="5BC1F4EF" w14:textId="2C8DC4D4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DB73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</w:p>
    <w:p w14:paraId="3ADE4B84" w14:textId="77777777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Принять имущество, являющееся предметом насто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ящего договора, 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относящиеся к нему документы (при наличии) в течение 5 (пяти) дней после полной его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порядке, предусмотренном п.4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 по акту приема-передачи.</w:t>
      </w:r>
    </w:p>
    <w:p w14:paraId="7D03E6DC" w14:textId="77777777" w:rsidR="00A01A73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Оплатить стоимость приобретаемого имущества в порядке и сроки, предусмотренные настоящим договором.</w:t>
      </w:r>
    </w:p>
    <w:p w14:paraId="19BC72F2" w14:textId="77777777" w:rsidR="00B125B1" w:rsidRPr="00172784" w:rsidRDefault="00B125B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26C7A" w14:textId="77777777" w:rsidR="00A01A73" w:rsidRPr="00172784" w:rsidRDefault="00335B5E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01A73" w:rsidRPr="001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РАСЧЕТОВ</w:t>
      </w:r>
    </w:p>
    <w:p w14:paraId="255877DD" w14:textId="77777777" w:rsidR="00335B5E" w:rsidRDefault="00335B5E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B105B" w14:textId="77777777" w:rsidR="00A01A73" w:rsidRPr="00172784" w:rsidRDefault="004A31D1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имущества,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определенная в ходе торгов, составляет</w:t>
      </w:r>
      <w:r w:rsidR="00A01A73" w:rsidRPr="001727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___________</w:t>
      </w:r>
      <w:r w:rsidR="00A01A73" w:rsidRPr="001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33AF604E" w14:textId="620E754F" w:rsid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в размере ____________________, без НДС, оплаченная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Цессионарием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заключения настоящего договора, засчитывается в стоимость имущества, указанную в п.3.1. настоящего договора. Сумма в размере ______________________ выплачивается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Цессионарием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(тридцати) дней с момента подписания настоящего договора, а именно не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«___» __________202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A0E63BB" w14:textId="5278FE22" w:rsidR="00DF24F9" w:rsidRPr="00562879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суммы, указанной в п.3.2 настоящего договора, осуществляется путем единовременного перечисления ден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ежных средств на счет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0" w:name="_Hlk141699480"/>
      <w:r w:rsidR="00562879" w:rsidRPr="00563B42">
        <w:rPr>
          <w:rFonts w:ascii="Times New Roman" w:eastAsia="Times New Roman" w:hAnsi="Times New Roman" w:cs="Times New Roman"/>
          <w:bCs/>
          <w:sz w:val="24"/>
        </w:rPr>
        <w:t>ИНН:</w:t>
      </w:r>
      <w:r w:rsidR="00562879" w:rsidRPr="00563B42">
        <w:rPr>
          <w:rFonts w:ascii="Times New Roman" w:eastAsia="Times New Roman" w:hAnsi="Times New Roman" w:cs="Times New Roman"/>
          <w:bCs/>
          <w:spacing w:val="-1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7719409973;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lastRenderedPageBreak/>
        <w:t xml:space="preserve">КПП: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772501001</w:t>
      </w:r>
      <w:r w:rsidR="0056287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р/с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№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40702810012550035459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в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Филиал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«Корпоративный»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ПАО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«Совкомбанк»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(Москва)</w:t>
      </w:r>
      <w:r w:rsidR="0056287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 xml:space="preserve">к/с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30101810445250000360</w:t>
      </w:r>
      <w:r w:rsidR="00562879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БИК</w:t>
      </w:r>
      <w:r w:rsidR="00562879" w:rsidRPr="00563B42">
        <w:rPr>
          <w:rFonts w:ascii="Times New Roman" w:eastAsia="Times New Roman" w:hAnsi="Times New Roman" w:cs="Times New Roman"/>
          <w:bCs/>
          <w:spacing w:val="-1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044525360</w:t>
      </w:r>
      <w:bookmarkEnd w:id="0"/>
      <w:r w:rsidR="00A907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4DD24" w14:textId="75C33BD8" w:rsid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досрочно уплатить сумму, указанную в п.3.2 настоящего договора.</w:t>
      </w:r>
    </w:p>
    <w:p w14:paraId="4C74909C" w14:textId="7B6F7475" w:rsidR="00A01A73" w:rsidRPr="00172784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Надлежащим выполнением обязательств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оплате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поступление денежных средств на счет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и сроки, указанные в п. 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договора.</w:t>
      </w:r>
    </w:p>
    <w:p w14:paraId="2EDC850B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8BEB3" w14:textId="77777777" w:rsidR="00A01A73" w:rsidRPr="004A31D1" w:rsidRDefault="00A01A73" w:rsidP="004A31D1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ВОЗНИКНОВЕНИЕ ПРАВА СОБСТВЕННОСТИ НА ИМУЩЕСТВО</w:t>
      </w:r>
    </w:p>
    <w:p w14:paraId="67E8D2B5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8695B" w14:textId="21541C0F" w:rsidR="00A01A73" w:rsidRPr="00172784" w:rsidRDefault="004A31D1" w:rsidP="004A31D1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Переход права собственности на Имущество от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Цедента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Цессионарию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после полной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уплаты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Цессионарием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продажи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в соответствии с условиями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41EAEB7" w14:textId="4878F6B1" w:rsidR="004A31D1" w:rsidRDefault="004A31D1" w:rsidP="004A31D1">
      <w:p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Имущество считается переданным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Цессионарию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с момента подписания им и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Цедентом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приема-передачи после полной оплаты приобретаемого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 поступления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суммы продажи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Имущества.</w:t>
      </w:r>
    </w:p>
    <w:p w14:paraId="7821501C" w14:textId="4B78947D" w:rsidR="00A01A73" w:rsidRPr="00172784" w:rsidRDefault="004A31D1" w:rsidP="004A31D1">
      <w:p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Полная уплата 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Цессионарием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продажи Имущества подтверждается выписками со счета</w:t>
      </w:r>
      <w:r w:rsidR="00562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Цедента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поступлении указанных в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средств.</w:t>
      </w:r>
    </w:p>
    <w:p w14:paraId="310B33C4" w14:textId="77777777" w:rsidR="00A01A73" w:rsidRPr="00172784" w:rsidRDefault="00A01A73" w:rsidP="004A31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DA7C5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0DA9E193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F6FEF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14:paraId="21B6121F" w14:textId="47DC86D4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просрочку платежей за Имущество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Цеденту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</w:t>
      </w:r>
      <w:r w:rsid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размере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0,1 % невнесенной суммы за каждый день просрочки. Просрочка уплаты цены продажи Имущества в сумме и в сроки, указанные в </w:t>
      </w:r>
      <w:r w:rsidR="00AC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считается отказом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Цессионария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обязательств по оплате Имущества.</w:t>
      </w:r>
    </w:p>
    <w:p w14:paraId="60E1F11F" w14:textId="35895142" w:rsidR="00A01A73" w:rsidRPr="00172784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данного срока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Цессионарию </w:t>
      </w:r>
      <w:r w:rsidR="007F46ED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сообщение со дня,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отправления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настоящий Договор считается расторгнутым, сумма задатка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Цессионарию 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возвращается и обязательства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передаче </w:t>
      </w:r>
      <w:proofErr w:type="gramStart"/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Цессионарию</w:t>
      </w:r>
      <w:proofErr w:type="gramEnd"/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прекращаются. </w:t>
      </w:r>
    </w:p>
    <w:p w14:paraId="56EC2580" w14:textId="77777777" w:rsidR="00A01A73" w:rsidRPr="00172784" w:rsidRDefault="004A31D1" w:rsidP="00A01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 письменного</w:t>
      </w:r>
      <w:proofErr w:type="gramEnd"/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дополнительного  соглашения  о  расторжении настоящего Договора в этом случае не требуется.</w:t>
      </w:r>
    </w:p>
    <w:p w14:paraId="3C678747" w14:textId="77777777" w:rsidR="00A01A73" w:rsidRPr="00172784" w:rsidRDefault="00A01A73" w:rsidP="004A31D1">
      <w:pPr>
        <w:tabs>
          <w:tab w:val="left" w:pos="2552"/>
        </w:tabs>
        <w:spacing w:after="0" w:line="240" w:lineRule="auto"/>
        <w:ind w:right="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4A31D1"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6ABD7838" w14:textId="77777777" w:rsidR="00A01A73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9FCDA" w14:textId="77777777" w:rsidR="004A31D1" w:rsidRPr="004A31D1" w:rsidRDefault="004A31D1" w:rsidP="004A31D1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5725D803" w14:textId="77777777" w:rsidR="004A31D1" w:rsidRPr="004A31D1" w:rsidRDefault="004A31D1" w:rsidP="004A31D1">
      <w:pPr>
        <w:pStyle w:val="a4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CDA5C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70B1E225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733DA6C4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Сторона, которая не исполнила своего обязательства, должна дать извещение другой стороне о препятствии и его влиянии на исполнение 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 по настоящему договору.</w:t>
      </w:r>
    </w:p>
    <w:p w14:paraId="1F339AD3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 ДЕЙСТВИЯ ДОГОВОРА</w:t>
      </w:r>
    </w:p>
    <w:p w14:paraId="19C7609A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1C685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14:paraId="5AB9963C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5654C" w14:textId="77777777" w:rsidR="004A31D1" w:rsidRPr="004A31D1" w:rsidRDefault="004A31D1" w:rsidP="004A31D1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</w:p>
    <w:p w14:paraId="5BCBE4DB" w14:textId="77777777" w:rsidR="004A31D1" w:rsidRPr="004A31D1" w:rsidRDefault="004A31D1" w:rsidP="004A31D1">
      <w:pPr>
        <w:pStyle w:val="a4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179401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7B95BA29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3A13A1E5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6905B" w14:textId="77777777" w:rsidR="004A31D1" w:rsidRPr="004A31D1" w:rsidRDefault="004A31D1" w:rsidP="004A31D1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УСЛОВИЯ</w:t>
      </w:r>
    </w:p>
    <w:p w14:paraId="2E4CB572" w14:textId="77777777" w:rsidR="004A31D1" w:rsidRPr="004A31D1" w:rsidRDefault="004A31D1" w:rsidP="004A31D1">
      <w:pPr>
        <w:pStyle w:val="a4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9ADB4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6CE9C3AE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уведомления и сообщения должны направляться в письменной форме.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F04DCA0" w14:textId="795EF679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Настоящий договор составлен в </w:t>
      </w:r>
      <w:r w:rsidR="00A26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первый экземпляр – для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Цедента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экземпляр - для </w:t>
      </w:r>
      <w:r w:rsidR="00F320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Цессионария</w:t>
      </w:r>
    </w:p>
    <w:p w14:paraId="5890CE0D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DA017" w14:textId="77777777" w:rsidR="004A31D1" w:rsidRPr="004A31D1" w:rsidRDefault="004A31D1" w:rsidP="004A31D1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РЕКВИЗИТЫ</w:t>
      </w: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ПОДПИСИ СТОРОН</w:t>
      </w:r>
    </w:p>
    <w:p w14:paraId="45336441" w14:textId="77777777" w:rsidR="007D3509" w:rsidRPr="00172784" w:rsidRDefault="007D3509" w:rsidP="007D35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947"/>
      </w:tblGrid>
      <w:tr w:rsidR="00172784" w:rsidRPr="00172784" w14:paraId="04523316" w14:textId="77777777" w:rsidTr="00F738AE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D98B" w14:textId="01E8B972" w:rsidR="00172784" w:rsidRPr="00172784" w:rsidRDefault="00F3209E" w:rsidP="001727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Цедент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91B9" w14:textId="1D4C60F7" w:rsidR="00172784" w:rsidRPr="00172784" w:rsidRDefault="00F3209E" w:rsidP="001727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Цессионарий</w:t>
            </w:r>
          </w:p>
        </w:tc>
      </w:tr>
      <w:tr w:rsidR="00172784" w:rsidRPr="00172784" w14:paraId="537FBC53" w14:textId="77777777" w:rsidTr="00F738AE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9467" w14:textId="52BD62E1" w:rsidR="00E2305E" w:rsidRDefault="006A1E00" w:rsidP="00E23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="00E23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="00E2305E" w:rsidRPr="0007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ТД </w:t>
            </w:r>
            <w:r w:rsidR="00E2305E" w:rsidRPr="0007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Промснаб</w:t>
            </w:r>
            <w:proofErr w:type="spellEnd"/>
            <w:r w:rsidR="00E2305E" w:rsidRPr="0007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651C0F02" w14:textId="77777777" w:rsid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hanging="11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7719409973 ОГРН 1157746333447</w:t>
            </w:r>
          </w:p>
          <w:p w14:paraId="2B8E1DF6" w14:textId="29FCDFA2" w:rsidR="006A1E00" w:rsidRP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hanging="11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р/с № 40702810012550035459 </w:t>
            </w:r>
          </w:p>
          <w:p w14:paraId="0620357F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Филиал «Корпоративный» </w:t>
            </w:r>
          </w:p>
          <w:p w14:paraId="1CB0F56C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ПАО «Совкомбанк» (Москва)</w:t>
            </w:r>
          </w:p>
          <w:p w14:paraId="4BC3F11F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к/с 30101810445250000360  </w:t>
            </w:r>
          </w:p>
          <w:p w14:paraId="370617A4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 044525360</w:t>
            </w:r>
          </w:p>
          <w:p w14:paraId="7FC5BF33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Почтовый адрес 344000, г. </w:t>
            </w:r>
            <w:proofErr w:type="spellStart"/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Ростов</w:t>
            </w:r>
            <w:proofErr w:type="spellEnd"/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-на-Дону,</w:t>
            </w:r>
          </w:p>
          <w:p w14:paraId="6044F273" w14:textId="77777777" w:rsid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 Соколова, д. 63, а\я 560</w:t>
            </w:r>
          </w:p>
          <w:p w14:paraId="5A625C43" w14:textId="0A7A5175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A1E0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o.romanchuk.80@mail.ru</w:t>
              </w:r>
            </w:hyperlink>
            <w:r w:rsidRPr="006A1E00">
              <w:rPr>
                <w:rFonts w:ascii="Times New Roman" w:hAnsi="Times New Roman" w:cs="Times New Roman"/>
                <w:sz w:val="24"/>
                <w:szCs w:val="24"/>
              </w:rPr>
              <w:t>, тел. 89508561171</w:t>
            </w:r>
          </w:p>
          <w:p w14:paraId="50160769" w14:textId="77777777" w:rsidR="006A1E00" w:rsidRPr="006A1E00" w:rsidRDefault="006A1E00" w:rsidP="006A1E0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</w:p>
          <w:p w14:paraId="7827149E" w14:textId="77777777" w:rsidR="006A1E00" w:rsidRP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управляющий     </w:t>
            </w:r>
          </w:p>
          <w:p w14:paraId="0E4EEA90" w14:textId="77777777" w:rsidR="006A1E00" w:rsidRP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Романчук</w:t>
            </w:r>
            <w:r w:rsidRPr="006A1E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О.В.</w:t>
            </w:r>
          </w:p>
          <w:p w14:paraId="07380F4E" w14:textId="77777777" w:rsidR="00172784" w:rsidRPr="00172784" w:rsidRDefault="00172784" w:rsidP="006A1E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E8B9" w14:textId="77777777" w:rsidR="00172784" w:rsidRPr="00172784" w:rsidRDefault="00172784" w:rsidP="001727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668A20E" w14:textId="77777777" w:rsidR="007D3509" w:rsidRPr="00172784" w:rsidRDefault="007D3509" w:rsidP="007D35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DCE1F" w14:textId="77777777" w:rsidR="00044438" w:rsidRPr="00172784" w:rsidRDefault="00044438" w:rsidP="007D35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4438" w:rsidRPr="0017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</w:lvl>
  </w:abstractNum>
  <w:abstractNum w:abstractNumId="1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2" w15:restartNumberingAfterBreak="0">
    <w:nsid w:val="4DB97562"/>
    <w:multiLevelType w:val="hybridMultilevel"/>
    <w:tmpl w:val="7D885182"/>
    <w:lvl w:ilvl="0" w:tplc="34CCDCA0">
      <w:start w:val="4"/>
      <w:numFmt w:val="decimal"/>
      <w:lvlText w:val="%1."/>
      <w:lvlJc w:val="left"/>
      <w:pPr>
        <w:ind w:left="18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3" w15:restartNumberingAfterBreak="0">
    <w:nsid w:val="5AC336B1"/>
    <w:multiLevelType w:val="hybridMultilevel"/>
    <w:tmpl w:val="707499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abstractNum w:abstractNumId="5" w15:restartNumberingAfterBreak="0">
    <w:nsid w:val="7545360F"/>
    <w:multiLevelType w:val="hybridMultilevel"/>
    <w:tmpl w:val="2C3E9734"/>
    <w:lvl w:ilvl="0" w:tplc="F6C8E7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04255"/>
    <w:multiLevelType w:val="hybridMultilevel"/>
    <w:tmpl w:val="430EC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4746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839093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714268">
    <w:abstractNumId w:val="0"/>
  </w:num>
  <w:num w:numId="4" w16cid:durableId="1761371007">
    <w:abstractNumId w:val="2"/>
  </w:num>
  <w:num w:numId="5" w16cid:durableId="696269605">
    <w:abstractNumId w:val="5"/>
  </w:num>
  <w:num w:numId="6" w16cid:durableId="2138328753">
    <w:abstractNumId w:val="6"/>
  </w:num>
  <w:num w:numId="7" w16cid:durableId="521893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81"/>
    <w:rsid w:val="0000185F"/>
    <w:rsid w:val="00011AE0"/>
    <w:rsid w:val="00044438"/>
    <w:rsid w:val="000E555C"/>
    <w:rsid w:val="001431B9"/>
    <w:rsid w:val="00172784"/>
    <w:rsid w:val="001A54C5"/>
    <w:rsid w:val="002F7E6D"/>
    <w:rsid w:val="00335B5E"/>
    <w:rsid w:val="003367CE"/>
    <w:rsid w:val="0035203C"/>
    <w:rsid w:val="003B5889"/>
    <w:rsid w:val="004A31D1"/>
    <w:rsid w:val="00525953"/>
    <w:rsid w:val="00562879"/>
    <w:rsid w:val="00562919"/>
    <w:rsid w:val="005D7043"/>
    <w:rsid w:val="006A1E00"/>
    <w:rsid w:val="006B2737"/>
    <w:rsid w:val="006D4FFB"/>
    <w:rsid w:val="00754AF9"/>
    <w:rsid w:val="007556B8"/>
    <w:rsid w:val="007C158C"/>
    <w:rsid w:val="007D3509"/>
    <w:rsid w:val="007F46ED"/>
    <w:rsid w:val="008E7038"/>
    <w:rsid w:val="009E1958"/>
    <w:rsid w:val="00A01A73"/>
    <w:rsid w:val="00A26968"/>
    <w:rsid w:val="00A52981"/>
    <w:rsid w:val="00A90712"/>
    <w:rsid w:val="00A95988"/>
    <w:rsid w:val="00AC627B"/>
    <w:rsid w:val="00AE2FCA"/>
    <w:rsid w:val="00B07CAA"/>
    <w:rsid w:val="00B125B1"/>
    <w:rsid w:val="00B42279"/>
    <w:rsid w:val="00C641BE"/>
    <w:rsid w:val="00DB73DB"/>
    <w:rsid w:val="00DF24F9"/>
    <w:rsid w:val="00E2305E"/>
    <w:rsid w:val="00E40823"/>
    <w:rsid w:val="00EC240B"/>
    <w:rsid w:val="00EE19E4"/>
    <w:rsid w:val="00F2334C"/>
    <w:rsid w:val="00F3209E"/>
    <w:rsid w:val="00F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0A35"/>
  <w15:docId w15:val="{6BAE6DB2-E4EA-471A-8F8E-C68F3D1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367CE"/>
  </w:style>
  <w:style w:type="paragraph" w:customStyle="1" w:styleId="ConsPlusNormal">
    <w:name w:val="ConsPlusNormal"/>
    <w:uiPriority w:val="99"/>
    <w:rsid w:val="00335B5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4A31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07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romanchuk.80@mail.ru" TargetMode="Externa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</dc:creator>
  <cp:keywords/>
  <dc:description/>
  <cp:lastModifiedBy>Балина Оксана Юрьевна</cp:lastModifiedBy>
  <cp:revision>2</cp:revision>
  <dcterms:created xsi:type="dcterms:W3CDTF">2026-01-30T12:51:00Z</dcterms:created>
  <dcterms:modified xsi:type="dcterms:W3CDTF">2026-01-30T12:51:00Z</dcterms:modified>
</cp:coreProperties>
</file>