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5D82" w:rsidRDefault="001E71CF">
      <w:pPr>
        <w:pStyle w:val="center"/>
      </w:pPr>
      <w:r>
        <w:rPr>
          <w:rStyle w:val="docheader"/>
        </w:rPr>
        <w:t>РЕШЕНИЕ № 13440-ОАОФ/1 О ПРИЗНАНИИ НЕСОСТОЯВШИМИСЯ ОТКРЫТЫХ ТОРГОВ В ФОРМЕ АУКЦИОНА ПО ПРОДАЖЕ ИМУЩЕСТВА</w:t>
      </w:r>
    </w:p>
    <w:p w:rsidR="00BE5D82" w:rsidRDefault="00BE5D82"/>
    <w:p w:rsidR="00BE5D82" w:rsidRDefault="001E71CF">
      <w:r>
        <w:t>06.03.2026 г.</w:t>
      </w:r>
    </w:p>
    <w:p w:rsidR="00BE5D82" w:rsidRDefault="00BE5D82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BE5D82">
        <w:tc>
          <w:tcPr>
            <w:tcW w:w="10000" w:type="dxa"/>
            <w:gridSpan w:val="2"/>
            <w:vAlign w:val="center"/>
          </w:tcPr>
          <w:p w:rsidR="00BE5D82" w:rsidRDefault="001E71CF">
            <w:r>
              <w:rPr>
                <w:rStyle w:val="tableheader"/>
              </w:rPr>
              <w:t>Организатор торгов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ФИО: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Третьякова Галина Анатольевна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ИНН: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860206952405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+79221668707</w:t>
            </w:r>
          </w:p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BE5D82"/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1E71CF">
            <w:r>
              <w:rPr>
                <w:rStyle w:val="tableheader"/>
              </w:rPr>
              <w:t>Сведения о должнике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ФИО:</w:t>
            </w:r>
          </w:p>
        </w:tc>
        <w:tc>
          <w:tcPr>
            <w:tcW w:w="6000" w:type="dxa"/>
            <w:vAlign w:val="center"/>
          </w:tcPr>
          <w:p w:rsidR="00BE5D82" w:rsidRDefault="001E71CF">
            <w:proofErr w:type="spellStart"/>
            <w:r>
              <w:t>Тякин</w:t>
            </w:r>
            <w:proofErr w:type="spellEnd"/>
            <w:r>
              <w:t xml:space="preserve"> Айрат </w:t>
            </w:r>
            <w:proofErr w:type="spellStart"/>
            <w:r>
              <w:t>Габдурафикович</w:t>
            </w:r>
            <w:proofErr w:type="spellEnd"/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ИНН: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595600017743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Адрес: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 xml:space="preserve">г. Тюмень, ул. Александра </w:t>
            </w:r>
            <w:proofErr w:type="spellStart"/>
            <w:r>
              <w:t>Протозанова</w:t>
            </w:r>
            <w:proofErr w:type="spellEnd"/>
            <w:r>
              <w:t>, д. 12, кв. 72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А70-5592/2025</w:t>
            </w:r>
          </w:p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BE5D82"/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1E71CF">
            <w:r>
              <w:rPr>
                <w:rStyle w:val="tableheader"/>
              </w:rPr>
              <w:t>Информация о торгах и лоте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Аукцион с открытой формой представления цены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13440-ОАОФ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28.01.2026 10:00:00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05.03.2026 10:00:00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06.03.2026 10:00:00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1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Легковой автомобиль, марка: МАЗДА, модель: МРVЕFINI, год изготовления: 1996, цвет</w:t>
            </w:r>
            <w:r>
              <w:t>: Синий, ПТС: 25TB966498   170120020Z, г/н: В053УВ,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234 000.00</w:t>
            </w:r>
          </w:p>
        </w:tc>
      </w:tr>
      <w:tr w:rsidR="00BE5D82">
        <w:tc>
          <w:tcPr>
            <w:tcW w:w="4000" w:type="dxa"/>
            <w:vAlign w:val="center"/>
          </w:tcPr>
          <w:p w:rsidR="00BE5D82" w:rsidRDefault="001E71CF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BE5D82" w:rsidRDefault="001E71CF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BE5D82"/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1E71CF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BE5D8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94"/>
              <w:gridCol w:w="2515"/>
              <w:gridCol w:w="2737"/>
              <w:gridCol w:w="2432"/>
            </w:tblGrid>
            <w:tr w:rsidR="00BE5D8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5D82" w:rsidRDefault="001E71CF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5D82" w:rsidRDefault="001E71CF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5D82" w:rsidRDefault="001E71CF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5D82" w:rsidRDefault="001E71CF">
                  <w:r>
                    <w:t>Статус заявки</w:t>
                  </w:r>
                </w:p>
              </w:tc>
            </w:tr>
            <w:tr w:rsidR="00BE5D8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5D82" w:rsidRDefault="001E71CF">
                  <w:r>
                    <w:t>13440-ОАОФ-1-1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5D82" w:rsidRDefault="001E71CF">
                  <w:r>
                    <w:t>02.03.2026 17:49:49.45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5D82" w:rsidRDefault="001E71CF">
                  <w:proofErr w:type="spellStart"/>
                  <w:r>
                    <w:t>Гуреевич</w:t>
                  </w:r>
                  <w:proofErr w:type="spellEnd"/>
                  <w:r>
                    <w:t xml:space="preserve"> Ольга Алексеевна (ИНН 860216758005)</w:t>
                  </w:r>
                </w:p>
                <w:p w:rsidR="001E71CF" w:rsidRDefault="001E71CF" w:rsidP="001E71CF">
                  <w:r w:rsidRPr="00E82943">
                    <w:t xml:space="preserve">действующая в </w:t>
                  </w:r>
                  <w:proofErr w:type="gramStart"/>
                  <w:r w:rsidRPr="00E82943">
                    <w:t xml:space="preserve">интересах  </w:t>
                  </w:r>
                  <w:proofErr w:type="spellStart"/>
                  <w:r>
                    <w:t>Тякиной</w:t>
                  </w:r>
                  <w:proofErr w:type="spellEnd"/>
                  <w:proofErr w:type="gramEnd"/>
                  <w:r>
                    <w:t xml:space="preserve"> Натальи Степановны </w:t>
                  </w:r>
                </w:p>
                <w:p w:rsidR="001E71CF" w:rsidRDefault="001E71CF" w:rsidP="001E71CF">
                  <w:r>
                    <w:t xml:space="preserve">(ИНН 595600551779) </w:t>
                  </w:r>
                  <w:r w:rsidRPr="00E82943">
                    <w:t>по агентскому договору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5D82" w:rsidRDefault="001E71CF">
                  <w:r>
                    <w:t>Заявка допущена</w:t>
                  </w:r>
                </w:p>
              </w:tc>
            </w:tr>
          </w:tbl>
          <w:p w:rsidR="00BE5D82" w:rsidRDefault="00BE5D82"/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BE5D82"/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1E71CF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1E71CF">
            <w:r>
              <w:t>Ценовых предложений на этот лот не подано</w:t>
            </w:r>
          </w:p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BE5D82"/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1E71CF">
            <w:r>
              <w:rPr>
                <w:rStyle w:val="tableheader"/>
              </w:rPr>
              <w:t>Результаты торгов</w:t>
            </w:r>
          </w:p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1E71CF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BE5D82">
        <w:tc>
          <w:tcPr>
            <w:tcW w:w="10000" w:type="dxa"/>
            <w:gridSpan w:val="2"/>
            <w:vAlign w:val="center"/>
          </w:tcPr>
          <w:p w:rsidR="00BE5D82" w:rsidRDefault="00BE5D82"/>
        </w:tc>
      </w:tr>
    </w:tbl>
    <w:p w:rsidR="00BE5D82" w:rsidRDefault="00BE5D82"/>
    <w:p w:rsidR="00BE5D82" w:rsidRDefault="00BE5D82"/>
    <w:p w:rsidR="00BE5D82" w:rsidRDefault="00BE5D82"/>
    <w:p w:rsidR="00BE5D82" w:rsidRDefault="001E71CF">
      <w:r>
        <w:t>Протокол подписан организатором торгов</w:t>
      </w:r>
    </w:p>
    <w:sectPr w:rsidR="00BE5D82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5D82"/>
    <w:rsid w:val="001E71CF"/>
    <w:rsid w:val="00BE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D189E"/>
  <w15:docId w15:val="{A0A99002-0377-47A3-A91A-25AB6AF6F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1347</Characters>
  <Application>Microsoft Office Word</Application>
  <DocSecurity>0</DocSecurity>
  <Lines>11</Lines>
  <Paragraphs>3</Paragraphs>
  <ScaleCrop>false</ScaleCrop>
  <Manager/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2026-03-06T11:17:00Z</dcterms:created>
  <dcterms:modified xsi:type="dcterms:W3CDTF">2026-03-06T11:19:00Z</dcterms:modified>
  <cp:category/>
</cp:coreProperties>
</file>