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3781" w14:textId="77777777" w:rsidR="00695043" w:rsidRDefault="00695043" w:rsidP="006950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</w:p>
    <w:p w14:paraId="3BED4893" w14:textId="77777777" w:rsidR="00695043" w:rsidRDefault="00695043" w:rsidP="00695043">
      <w:pPr>
        <w:pStyle w:val="a3"/>
        <w:rPr>
          <w:sz w:val="24"/>
          <w:szCs w:val="24"/>
        </w:rPr>
      </w:pPr>
      <w:r>
        <w:rPr>
          <w:sz w:val="24"/>
          <w:szCs w:val="24"/>
        </w:rPr>
        <w:t>купли-продажи земельного участка</w:t>
      </w:r>
    </w:p>
    <w:p w14:paraId="1905FADC" w14:textId="77777777" w:rsidR="00695043" w:rsidRDefault="00695043" w:rsidP="00695043">
      <w:pPr>
        <w:pStyle w:val="a3"/>
        <w:rPr>
          <w:sz w:val="24"/>
          <w:szCs w:val="24"/>
        </w:rPr>
      </w:pPr>
    </w:p>
    <w:p w14:paraId="15757A07" w14:textId="0C394163" w:rsidR="00695043" w:rsidRDefault="00695043" w:rsidP="003C04EC">
      <w:pPr>
        <w:jc w:val="right"/>
      </w:pPr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04EC">
        <w:t xml:space="preserve">            </w:t>
      </w:r>
      <w:r>
        <w:t xml:space="preserve"> «___» ___________ 202</w:t>
      </w:r>
      <w:r w:rsidR="003C04EC">
        <w:t>6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7298C" w14:textId="0A22E372" w:rsidR="00695043" w:rsidRDefault="003B76BF" w:rsidP="00695043">
      <w:pPr>
        <w:suppressAutoHyphens/>
        <w:ind w:firstLine="567"/>
        <w:jc w:val="both"/>
      </w:pPr>
      <w:sdt>
        <w:sdtPr>
          <w:id w:val="886223916"/>
        </w:sdtPr>
        <w:sdtEndPr/>
        <w:sdtContent>
          <w:sdt>
            <w:sdtPr>
              <w:id w:val="-1356568229"/>
            </w:sdtPr>
            <w:sdtEndPr/>
            <w:sdtContent>
              <w:proofErr w:type="spellStart"/>
              <w:r w:rsidR="00695043" w:rsidRPr="003C04EC">
                <w:rPr>
                  <w:b/>
                  <w:bCs/>
                </w:rPr>
                <w:t>Давлатзода</w:t>
              </w:r>
              <w:proofErr w:type="spellEnd"/>
              <w:r w:rsidR="00192ECD" w:rsidRPr="003C04EC">
                <w:rPr>
                  <w:b/>
                  <w:bCs/>
                </w:rPr>
                <w:t xml:space="preserve"> </w:t>
              </w:r>
              <w:proofErr w:type="spellStart"/>
              <w:r w:rsidR="00695043" w:rsidRPr="003C04EC">
                <w:rPr>
                  <w:b/>
                  <w:bCs/>
                </w:rPr>
                <w:t>Парвиз</w:t>
              </w:r>
              <w:proofErr w:type="spellEnd"/>
              <w:r w:rsidR="00192ECD" w:rsidRPr="003C04EC">
                <w:rPr>
                  <w:b/>
                  <w:bCs/>
                </w:rPr>
                <w:t xml:space="preserve"> </w:t>
              </w:r>
              <w:proofErr w:type="spellStart"/>
              <w:r w:rsidR="00695043" w:rsidRPr="003C04EC">
                <w:rPr>
                  <w:b/>
                  <w:bCs/>
                </w:rPr>
                <w:t>Саидахрор</w:t>
              </w:r>
              <w:proofErr w:type="spellEnd"/>
              <w:r w:rsidR="00695043">
                <w:t xml:space="preserve"> в лице финансового управляющего </w:t>
              </w:r>
              <w:proofErr w:type="spellStart"/>
              <w:r w:rsidR="00695043">
                <w:t>Пахомчика</w:t>
              </w:r>
              <w:proofErr w:type="spellEnd"/>
              <w:r w:rsidR="00695043">
                <w:t xml:space="preserve"> Михаила Александровича, действующего на основании решения Арбитражного суда Красноярского края от </w:t>
              </w:r>
              <w:r w:rsidR="00695043" w:rsidRPr="00695043">
                <w:t>09 июля 2025 года</w:t>
              </w:r>
              <w:r w:rsidR="00192ECD">
                <w:t xml:space="preserve"> </w:t>
              </w:r>
              <w:r w:rsidR="00695043">
                <w:t xml:space="preserve">по делу № </w:t>
              </w:r>
              <w:proofErr w:type="spellStart"/>
              <w:r w:rsidR="00695043" w:rsidRPr="00695043">
                <w:t>А33</w:t>
              </w:r>
              <w:proofErr w:type="spellEnd"/>
              <w:r w:rsidR="00695043" w:rsidRPr="00695043">
                <w:t>-13581/2025</w:t>
              </w:r>
            </w:sdtContent>
          </w:sdt>
        </w:sdtContent>
      </w:sdt>
      <w:r w:rsidR="00695043">
        <w:t>, именуемый в дальнейшем «Продавец», с одной стороны, и</w:t>
      </w:r>
      <w:r w:rsidR="004B3574">
        <w:rPr>
          <w:b/>
          <w:bCs/>
        </w:rPr>
        <w:t xml:space="preserve"> ПОКУПАТЕЛЬ</w:t>
      </w:r>
      <w:r w:rsidR="00695043">
        <w:t>, именуем</w:t>
      </w:r>
      <w:r w:rsidR="000245C1">
        <w:t>ый</w:t>
      </w:r>
      <w:r w:rsidR="00695043"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761B2E2" w14:textId="77777777" w:rsidR="00695043" w:rsidRDefault="00695043" w:rsidP="00695043">
      <w:pPr>
        <w:suppressAutoHyphens/>
        <w:ind w:firstLine="567"/>
        <w:jc w:val="both"/>
      </w:pPr>
    </w:p>
    <w:p w14:paraId="1A184578" w14:textId="77777777" w:rsidR="00695043" w:rsidRDefault="00695043" w:rsidP="00695043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14:paraId="302DDD5E" w14:textId="77777777" w:rsidR="00695043" w:rsidRDefault="00695043" w:rsidP="00695043">
      <w:pPr>
        <w:pStyle w:val="a7"/>
        <w:rPr>
          <w:b/>
        </w:rPr>
      </w:pPr>
    </w:p>
    <w:p w14:paraId="6A9231A4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на основании решения Арбитражного суда Красноярского края </w:t>
      </w:r>
      <w:r w:rsidRPr="00695043">
        <w:rPr>
          <w:rFonts w:ascii="Times New Roman" w:hAnsi="Times New Roman" w:cs="Times New Roman"/>
          <w:sz w:val="24"/>
          <w:szCs w:val="24"/>
        </w:rPr>
        <w:t>от 09 июля 2025 года по делу № А 33-13581/</w:t>
      </w:r>
      <w:proofErr w:type="spellStart"/>
      <w:r w:rsidRPr="0069504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признании должника несостоятельным (банкротом) и введении в отношении него процедуры реализации имущества гражданина. </w:t>
      </w:r>
    </w:p>
    <w:p w14:paraId="05876043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имущество, составляющее: </w:t>
      </w:r>
    </w:p>
    <w:p w14:paraId="35848B3C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1, в состав которого входит земельный участок:</w:t>
      </w:r>
    </w:p>
    <w:tbl>
      <w:tblPr>
        <w:tblpPr w:leftFromText="180" w:rightFromText="180" w:bottomFromText="200" w:vertAnchor="text" w:horzAnchor="margin" w:tblpX="108" w:tblpY="13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037"/>
      </w:tblGrid>
      <w:tr w:rsidR="00695043" w:rsidRPr="00695043" w14:paraId="2A64E666" w14:textId="77777777" w:rsidTr="00695043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4CAC" w14:textId="77777777" w:rsidR="00695043" w:rsidRDefault="00695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695043">
              <w:rPr>
                <w:lang w:eastAsia="en-US"/>
              </w:rPr>
              <w:t>лощадь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302E16" w14:textId="77777777" w:rsidR="00695043" w:rsidRDefault="00695043" w:rsidP="00695043">
            <w:pPr>
              <w:spacing w:line="276" w:lineRule="auto"/>
              <w:rPr>
                <w:lang w:val="en-US" w:eastAsia="en-US"/>
              </w:rPr>
            </w:pPr>
            <w:r w:rsidRPr="00695043">
              <w:rPr>
                <w:lang w:val="en-US" w:eastAsia="en-US"/>
              </w:rPr>
              <w:t xml:space="preserve">582 +/- </w:t>
            </w:r>
            <w:proofErr w:type="spellStart"/>
            <w:r w:rsidRPr="00695043">
              <w:rPr>
                <w:lang w:val="en-US" w:eastAsia="en-US"/>
              </w:rPr>
              <w:t>4.98кв.м</w:t>
            </w:r>
            <w:proofErr w:type="spellEnd"/>
          </w:p>
        </w:tc>
      </w:tr>
      <w:tr w:rsidR="00695043" w14:paraId="737B1B7F" w14:textId="77777777" w:rsidTr="00695043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99D0" w14:textId="77777777" w:rsidR="00695043" w:rsidRDefault="00695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695043">
              <w:rPr>
                <w:lang w:eastAsia="en-US"/>
              </w:rPr>
              <w:t>азначение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04BAB1" w14:textId="77777777" w:rsidR="00695043" w:rsidRDefault="00695043" w:rsidP="00695043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695043">
              <w:rPr>
                <w:lang w:val="en-US" w:eastAsia="en-US"/>
              </w:rPr>
              <w:t>Земли</w:t>
            </w:r>
            <w:proofErr w:type="spellEnd"/>
            <w:r w:rsidR="00192ECD">
              <w:rPr>
                <w:lang w:eastAsia="en-US"/>
              </w:rPr>
              <w:t xml:space="preserve"> </w:t>
            </w:r>
            <w:proofErr w:type="spellStart"/>
            <w:r w:rsidRPr="00695043">
              <w:rPr>
                <w:lang w:val="en-US" w:eastAsia="en-US"/>
              </w:rPr>
              <w:t>населенных</w:t>
            </w:r>
            <w:proofErr w:type="spellEnd"/>
            <w:r w:rsidR="00192ECD">
              <w:rPr>
                <w:lang w:eastAsia="en-US"/>
              </w:rPr>
              <w:t xml:space="preserve"> </w:t>
            </w:r>
            <w:proofErr w:type="spellStart"/>
            <w:r w:rsidRPr="00695043">
              <w:rPr>
                <w:lang w:val="en-US" w:eastAsia="en-US"/>
              </w:rPr>
              <w:t>пунктов</w:t>
            </w:r>
            <w:proofErr w:type="spellEnd"/>
          </w:p>
        </w:tc>
      </w:tr>
      <w:tr w:rsidR="00695043" w14:paraId="73424FFD" w14:textId="77777777" w:rsidTr="00695043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D970" w14:textId="77777777" w:rsidR="00695043" w:rsidRDefault="00695043">
            <w:pPr>
              <w:spacing w:line="276" w:lineRule="auto"/>
              <w:rPr>
                <w:lang w:eastAsia="en-US"/>
              </w:rPr>
            </w:pPr>
            <w:r w:rsidRPr="00695043">
              <w:rPr>
                <w:lang w:eastAsia="en-US"/>
              </w:rPr>
              <w:t>разрешенное использование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D472BB" w14:textId="77777777" w:rsidR="00695043" w:rsidRDefault="00695043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695043">
              <w:rPr>
                <w:lang w:val="en-US" w:eastAsia="en-US"/>
              </w:rPr>
              <w:t>Сады</w:t>
            </w:r>
            <w:proofErr w:type="spellEnd"/>
          </w:p>
        </w:tc>
      </w:tr>
      <w:tr w:rsidR="00695043" w14:paraId="2BE6116C" w14:textId="77777777" w:rsidTr="00695043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9804" w14:textId="77777777" w:rsidR="00695043" w:rsidRDefault="00695043">
            <w:pPr>
              <w:spacing w:line="276" w:lineRule="auto"/>
              <w:rPr>
                <w:lang w:eastAsia="en-US"/>
              </w:rPr>
            </w:pPr>
            <w:r w:rsidRPr="00695043">
              <w:rPr>
                <w:lang w:eastAsia="en-US"/>
              </w:rPr>
              <w:t>Адрес (местонахождение):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EBBC13" w14:textId="77777777" w:rsidR="00695043" w:rsidRDefault="00695043" w:rsidP="00695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Россия, край</w:t>
            </w:r>
            <w:r w:rsidR="00192E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Красноярский, г Красноярск, Район </w:t>
            </w:r>
            <w:proofErr w:type="spellStart"/>
            <w:r>
              <w:rPr>
                <w:lang w:eastAsia="en-US"/>
              </w:rPr>
              <w:t>Бугач</w:t>
            </w:r>
            <w:proofErr w:type="spellEnd"/>
            <w:r>
              <w:rPr>
                <w:lang w:eastAsia="en-US"/>
              </w:rPr>
              <w:t>,</w:t>
            </w:r>
          </w:p>
          <w:p w14:paraId="649B10F2" w14:textId="77777777" w:rsidR="00695043" w:rsidRDefault="00695043" w:rsidP="0069504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С.т</w:t>
            </w:r>
            <w:proofErr w:type="spellEnd"/>
            <w:r>
              <w:rPr>
                <w:lang w:eastAsia="en-US"/>
              </w:rPr>
              <w:t>. Инвалид-1 Участок 2</w:t>
            </w:r>
          </w:p>
        </w:tc>
      </w:tr>
      <w:tr w:rsidR="00695043" w14:paraId="7761C8E2" w14:textId="77777777" w:rsidTr="00695043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193A" w14:textId="77777777" w:rsidR="00695043" w:rsidRDefault="009F238C" w:rsidP="009F23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Кадастровый(условный) номер: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CF9A5D" w14:textId="77777777" w:rsidR="00695043" w:rsidRDefault="009F238C">
            <w:pPr>
              <w:spacing w:line="276" w:lineRule="auto"/>
              <w:rPr>
                <w:lang w:eastAsia="en-US"/>
              </w:rPr>
            </w:pPr>
            <w:r w:rsidRPr="009F238C">
              <w:rPr>
                <w:lang w:eastAsia="en-US"/>
              </w:rPr>
              <w:t>24:50:0100537:26</w:t>
            </w:r>
          </w:p>
        </w:tc>
      </w:tr>
    </w:tbl>
    <w:p w14:paraId="7D6483E7" w14:textId="2EE4689C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Имущество принадлежит должнику </w:t>
      </w:r>
      <w:proofErr w:type="spellStart"/>
      <w:r w:rsidR="009F238C" w:rsidRPr="009F238C">
        <w:rPr>
          <w:rFonts w:ascii="Times New Roman" w:hAnsi="Times New Roman" w:cs="Times New Roman"/>
          <w:sz w:val="24"/>
          <w:szCs w:val="24"/>
        </w:rPr>
        <w:t>Давлатзод</w:t>
      </w:r>
      <w:r w:rsidR="009F238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38C" w:rsidRPr="009F238C">
        <w:rPr>
          <w:rFonts w:ascii="Times New Roman" w:hAnsi="Times New Roman" w:cs="Times New Roman"/>
          <w:sz w:val="24"/>
          <w:szCs w:val="24"/>
        </w:rPr>
        <w:t>Парвиз</w:t>
      </w:r>
      <w:r w:rsidR="009F238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38C" w:rsidRPr="009F238C">
        <w:rPr>
          <w:rFonts w:ascii="Times New Roman" w:hAnsi="Times New Roman" w:cs="Times New Roman"/>
          <w:sz w:val="24"/>
          <w:szCs w:val="24"/>
        </w:rPr>
        <w:t>Саидахрор</w:t>
      </w:r>
      <w:r w:rsidR="009F238C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реализуется в лице финансового управляющего. </w:t>
      </w:r>
    </w:p>
    <w:p w14:paraId="14253439" w14:textId="0822E23D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C04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Имущество находится по адресу: Красноярский край</w:t>
      </w:r>
      <w:r w:rsidR="009F23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Осмотр имущества происходит только по данному адресу. Расходы на осмотр имущества и его транспортировку ложатся на Покупателя.</w:t>
      </w:r>
    </w:p>
    <w:p w14:paraId="7251398F" w14:textId="72024E78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C04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Продавец не гарантирует надлежащее </w:t>
      </w:r>
      <w:r w:rsidR="009F238C">
        <w:rPr>
          <w:rFonts w:ascii="Times New Roman" w:hAnsi="Times New Roman" w:cs="Times New Roman"/>
          <w:sz w:val="24"/>
          <w:szCs w:val="24"/>
        </w:rPr>
        <w:t>санитарное состояние земельного участка</w:t>
      </w:r>
    </w:p>
    <w:p w14:paraId="311A0E66" w14:textId="77777777" w:rsidR="00695043" w:rsidRDefault="00695043" w:rsidP="009F2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Покупатель уведомляется о следующем обстоятельстве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ECD">
        <w:rPr>
          <w:rFonts w:ascii="Times New Roman" w:hAnsi="Times New Roman" w:cs="Times New Roman"/>
          <w:sz w:val="24"/>
          <w:szCs w:val="24"/>
        </w:rPr>
        <w:t>над земельным участком</w:t>
      </w:r>
      <w:r w:rsidR="009F238C">
        <w:rPr>
          <w:rFonts w:ascii="Times New Roman" w:hAnsi="Times New Roman" w:cs="Times New Roman"/>
          <w:sz w:val="24"/>
          <w:szCs w:val="24"/>
        </w:rPr>
        <w:t xml:space="preserve"> проходят линии электропередачи. </w:t>
      </w:r>
      <w:r w:rsidR="00192ECD">
        <w:rPr>
          <w:rFonts w:ascii="Times New Roman" w:hAnsi="Times New Roman" w:cs="Times New Roman"/>
          <w:sz w:val="24"/>
          <w:szCs w:val="24"/>
        </w:rPr>
        <w:t>В связи с этим, экологические риски, ограничение застройки участка, Покупатель принимает на себя.</w:t>
      </w:r>
    </w:p>
    <w:p w14:paraId="4FA724D0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вышеуказанному факту Покупатель не имеет претензий к Продавцу и иным лицам.</w:t>
      </w:r>
    </w:p>
    <w:p w14:paraId="5A3C1D85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4F456EFA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5BF49BB" w14:textId="3F6EB469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имущества и составляет</w:t>
      </w:r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r w:rsidR="004B3574">
        <w:rPr>
          <w:rFonts w:ascii="Times New Roman" w:hAnsi="Times New Roman" w:cs="Times New Roman"/>
          <w:sz w:val="24"/>
          <w:szCs w:val="24"/>
        </w:rPr>
        <w:t>ХХХ</w:t>
      </w:r>
      <w:r w:rsidR="00024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3C04E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067C6DC5" w14:textId="594E4ADC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Сумма задатка в размере составляет</w:t>
      </w:r>
      <w:r w:rsidR="004B3574">
        <w:rPr>
          <w:rFonts w:ascii="Times New Roman" w:hAnsi="Times New Roman" w:cs="Times New Roman"/>
          <w:sz w:val="24"/>
          <w:szCs w:val="24"/>
        </w:rPr>
        <w:t xml:space="preserve"> </w:t>
      </w:r>
      <w:r w:rsidR="004B3574" w:rsidRPr="004B3574">
        <w:rPr>
          <w:rFonts w:ascii="Times New Roman" w:hAnsi="Times New Roman" w:cs="Times New Roman"/>
          <w:sz w:val="24"/>
          <w:szCs w:val="24"/>
        </w:rPr>
        <w:t>20 700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3C04E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6E8BC214" w14:textId="675F8817" w:rsidR="00695043" w:rsidRDefault="00695043" w:rsidP="00695043">
      <w:pPr>
        <w:pStyle w:val="a5"/>
        <w:ind w:firstLine="540"/>
        <w:rPr>
          <w:szCs w:val="24"/>
        </w:rPr>
      </w:pPr>
      <w:r>
        <w:rPr>
          <w:szCs w:val="24"/>
        </w:rPr>
        <w:lastRenderedPageBreak/>
        <w:t xml:space="preserve">2.3. Покупатель обязуется оплатить стоимость имущества, составляющую разницу между суммой, указанной в п. 2.1 и суммой, внесенной в качестве задатка </w:t>
      </w:r>
      <w:proofErr w:type="gramStart"/>
      <w:r>
        <w:rPr>
          <w:szCs w:val="24"/>
        </w:rPr>
        <w:t>в размере</w:t>
      </w:r>
      <w:proofErr w:type="gramEnd"/>
      <w:r>
        <w:rPr>
          <w:szCs w:val="24"/>
        </w:rPr>
        <w:t xml:space="preserve"> составляет</w:t>
      </w:r>
      <w:r w:rsidR="003C04EC">
        <w:rPr>
          <w:szCs w:val="24"/>
        </w:rPr>
        <w:t xml:space="preserve"> </w:t>
      </w:r>
      <w:r w:rsidR="004B3574" w:rsidRPr="004B3574">
        <w:rPr>
          <w:szCs w:val="24"/>
        </w:rPr>
        <w:t>20 700</w:t>
      </w:r>
      <w:r>
        <w:rPr>
          <w:szCs w:val="24"/>
        </w:rPr>
        <w:t xml:space="preserve"> рублей</w:t>
      </w:r>
      <w:r w:rsidR="003C04EC">
        <w:rPr>
          <w:szCs w:val="24"/>
        </w:rPr>
        <w:t xml:space="preserve"> 00</w:t>
      </w:r>
      <w:r>
        <w:rPr>
          <w:szCs w:val="24"/>
        </w:rPr>
        <w:t xml:space="preserve"> копеек, а именно составляет</w:t>
      </w:r>
      <w:r w:rsidR="004B3574">
        <w:rPr>
          <w:szCs w:val="24"/>
        </w:rPr>
        <w:t xml:space="preserve"> ХХХ</w:t>
      </w:r>
      <w:r>
        <w:rPr>
          <w:szCs w:val="24"/>
        </w:rPr>
        <w:t xml:space="preserve"> рублей </w:t>
      </w:r>
      <w:r w:rsidR="003C04EC">
        <w:rPr>
          <w:szCs w:val="24"/>
        </w:rPr>
        <w:t>00</w:t>
      </w:r>
      <w:r>
        <w:rPr>
          <w:szCs w:val="24"/>
        </w:rPr>
        <w:t xml:space="preserve">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02A17D38" w14:textId="77777777" w:rsidR="00695043" w:rsidRDefault="00695043" w:rsidP="00695043">
      <w:pPr>
        <w:pStyle w:val="a5"/>
        <w:ind w:firstLine="540"/>
        <w:rPr>
          <w:szCs w:val="24"/>
        </w:rPr>
      </w:pPr>
      <w:r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084D7BE1" w14:textId="19F2E292" w:rsidR="00695043" w:rsidRDefault="00695043" w:rsidP="00695043">
      <w:pPr>
        <w:pStyle w:val="a5"/>
        <w:ind w:firstLine="540"/>
        <w:rPr>
          <w:szCs w:val="24"/>
        </w:rPr>
      </w:pPr>
      <w:r>
        <w:rPr>
          <w:szCs w:val="24"/>
        </w:rPr>
        <w:t xml:space="preserve"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</w:t>
      </w:r>
      <w:proofErr w:type="spellStart"/>
      <w:r>
        <w:rPr>
          <w:szCs w:val="24"/>
        </w:rPr>
        <w:t>Продавцав</w:t>
      </w:r>
      <w:proofErr w:type="spellEnd"/>
      <w:r>
        <w:rPr>
          <w:szCs w:val="24"/>
        </w:rPr>
        <w:t xml:space="preserve">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составляет </w:t>
      </w:r>
      <w:r w:rsidR="004B3574" w:rsidRPr="004B3574">
        <w:rPr>
          <w:szCs w:val="24"/>
        </w:rPr>
        <w:t>20 700</w:t>
      </w:r>
      <w:r>
        <w:rPr>
          <w:szCs w:val="24"/>
        </w:rPr>
        <w:t xml:space="preserve"> рублей </w:t>
      </w:r>
      <w:r w:rsidR="003C04EC">
        <w:rPr>
          <w:szCs w:val="24"/>
        </w:rPr>
        <w:t>00</w:t>
      </w:r>
      <w:r>
        <w:rPr>
          <w:szCs w:val="24"/>
        </w:rPr>
        <w:t xml:space="preserve">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1F961280" w14:textId="77777777" w:rsidR="00695043" w:rsidRDefault="00695043" w:rsidP="00695043">
      <w:pPr>
        <w:pStyle w:val="a5"/>
        <w:ind w:firstLine="540"/>
        <w:rPr>
          <w:szCs w:val="24"/>
        </w:rPr>
      </w:pPr>
    </w:p>
    <w:p w14:paraId="5B5085F7" w14:textId="77777777" w:rsidR="00695043" w:rsidRDefault="00695043" w:rsidP="00695043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перехода права собственности к Покупателю</w:t>
      </w:r>
    </w:p>
    <w:p w14:paraId="3B303EA4" w14:textId="77777777" w:rsidR="00695043" w:rsidRDefault="00695043" w:rsidP="006950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FFCEF" w14:textId="77777777" w:rsidR="00695043" w:rsidRDefault="00695043" w:rsidP="00695043">
      <w:pPr>
        <w:ind w:firstLine="567"/>
        <w:jc w:val="both"/>
      </w:pPr>
      <w:r>
        <w:t xml:space="preserve">3.1. С момента полной оплаты стоимости имущества продавец считается принявшим имущество. </w:t>
      </w:r>
    </w:p>
    <w:p w14:paraId="5FF7311E" w14:textId="77777777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расходы, связанные с проведением государственных регистрационных действий по настоящему договору, несет Покупатель.</w:t>
      </w:r>
    </w:p>
    <w:p w14:paraId="29243300" w14:textId="77777777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Риск случайной гибели или повреждения Имущества переходит от Продавца к Покупателю с момента </w:t>
      </w:r>
      <w:r w:rsidR="009F238C">
        <w:rPr>
          <w:rFonts w:ascii="Times New Roman" w:hAnsi="Times New Roman" w:cs="Times New Roman"/>
          <w:sz w:val="24"/>
          <w:szCs w:val="24"/>
        </w:rPr>
        <w:t>подписания договора купли-продажи.</w:t>
      </w:r>
    </w:p>
    <w:p w14:paraId="6CC55E70" w14:textId="77777777" w:rsidR="00192ECD" w:rsidRDefault="00192ECD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наличии ограничений на регистрацию перехода права собственности на земельный участок, Стороны принимают меры к прекращению указанных ограничений.</w:t>
      </w:r>
    </w:p>
    <w:p w14:paraId="6AC4EDEA" w14:textId="77777777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E81455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560D121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E43A713" w14:textId="77777777" w:rsidR="00695043" w:rsidRDefault="00695043" w:rsidP="00695043">
      <w:pPr>
        <w:pStyle w:val="a5"/>
        <w:ind w:firstLine="567"/>
        <w:rPr>
          <w:szCs w:val="24"/>
        </w:rPr>
      </w:pPr>
      <w:r>
        <w:rPr>
          <w:szCs w:val="24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46D2D56" w14:textId="77777777" w:rsidR="00695043" w:rsidRDefault="00695043" w:rsidP="00695043">
      <w:pPr>
        <w:pStyle w:val="a5"/>
        <w:ind w:firstLine="567"/>
        <w:rPr>
          <w:szCs w:val="24"/>
        </w:rPr>
      </w:pPr>
      <w:r>
        <w:rPr>
          <w:szCs w:val="24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7B71273D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3EFB37AF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6941D66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имущество и сделок с ним.</w:t>
      </w:r>
    </w:p>
    <w:p w14:paraId="3B38B051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08D0DA3D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7946AFA3" w14:textId="77777777" w:rsidR="00192ECD" w:rsidRDefault="00192ECD" w:rsidP="003C04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CCEA77" w14:textId="77777777" w:rsidR="00695043" w:rsidRDefault="00695043" w:rsidP="006950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Адреса и подписи сторон</w:t>
      </w:r>
    </w:p>
    <w:p w14:paraId="7B4BA095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</w:p>
    <w:p w14:paraId="38AAE55C" w14:textId="33CF178B" w:rsidR="003C04EC" w:rsidRDefault="009F238C" w:rsidP="009F2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Давлатзода</w:t>
      </w:r>
      <w:proofErr w:type="spellEnd"/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Парвиз</w:t>
      </w:r>
      <w:proofErr w:type="spellEnd"/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Саидахрор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C6DAA" w14:textId="1B997EAB" w:rsidR="009F238C" w:rsidRDefault="009F238C" w:rsidP="009F2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38C">
        <w:rPr>
          <w:rFonts w:ascii="Times New Roman" w:hAnsi="Times New Roman" w:cs="Times New Roman"/>
          <w:sz w:val="24"/>
          <w:szCs w:val="24"/>
        </w:rPr>
        <w:t xml:space="preserve">22.03.1979 года рождения; месторождения: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Оббурдон</w:t>
      </w:r>
      <w:proofErr w:type="spellEnd"/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Матчинский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 р-н Ленинабадская обл.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 xml:space="preserve">. Таджикистан, ИНН246318384907, СНИЛС 185-380-467 96, адрес регистрации: 660041, г. Красноярск,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r w:rsidRPr="009F238C">
        <w:rPr>
          <w:rFonts w:ascii="Times New Roman" w:hAnsi="Times New Roman" w:cs="Times New Roman"/>
          <w:sz w:val="24"/>
          <w:szCs w:val="24"/>
        </w:rPr>
        <w:t>Свободный д.</w:t>
      </w:r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77А</w:t>
      </w:r>
      <w:proofErr w:type="spellEnd"/>
      <w:r w:rsidRPr="009F238C">
        <w:rPr>
          <w:rFonts w:ascii="Times New Roman" w:hAnsi="Times New Roman" w:cs="Times New Roman"/>
          <w:sz w:val="24"/>
          <w:szCs w:val="24"/>
        </w:rPr>
        <w:t>, кв.</w:t>
      </w:r>
      <w:r w:rsidR="003C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38C">
        <w:rPr>
          <w:rFonts w:ascii="Times New Roman" w:hAnsi="Times New Roman" w:cs="Times New Roman"/>
          <w:sz w:val="24"/>
          <w:szCs w:val="24"/>
        </w:rPr>
        <w:t>203Т</w:t>
      </w:r>
      <w:proofErr w:type="spellEnd"/>
    </w:p>
    <w:p w14:paraId="37E7DE36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лице финансового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Пахомчика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Михаила Александровича, действующего на основании решения Арбитражного суда Красноярского края </w:t>
      </w:r>
      <w:r w:rsidR="009F238C">
        <w:rPr>
          <w:rFonts w:ascii="Times New Roman" w:hAnsi="Times New Roman" w:cs="Times New Roman"/>
          <w:sz w:val="24"/>
          <w:szCs w:val="24"/>
        </w:rPr>
        <w:t xml:space="preserve">от </w:t>
      </w:r>
      <w:r w:rsidR="009F238C" w:rsidRPr="009F238C">
        <w:rPr>
          <w:rFonts w:ascii="Times New Roman" w:hAnsi="Times New Roman" w:cs="Times New Roman"/>
          <w:sz w:val="24"/>
          <w:szCs w:val="24"/>
        </w:rPr>
        <w:t>09 июля 2025 года по делу № А 33-13581/2025</w:t>
      </w:r>
    </w:p>
    <w:p w14:paraId="55449415" w14:textId="77777777" w:rsidR="00695043" w:rsidRDefault="00695043" w:rsidP="006950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F1DAFF" w14:textId="77777777" w:rsidR="00695043" w:rsidRDefault="00695043" w:rsidP="00695043">
      <w:r>
        <w:t>_____________________________________________________________________________</w:t>
      </w:r>
    </w:p>
    <w:p w14:paraId="536B3BA8" w14:textId="77777777" w:rsidR="00695043" w:rsidRDefault="00695043" w:rsidP="006950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DC7FC3" w14:textId="30D140F3" w:rsidR="00695043" w:rsidRDefault="00695043" w:rsidP="0069504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14:paraId="4D1E2C9D" w14:textId="25F69E58" w:rsidR="00695043" w:rsidRDefault="00695043" w:rsidP="00695043">
      <w:pPr>
        <w:ind w:firstLine="567"/>
        <w:rPr>
          <w:bCs/>
        </w:rPr>
      </w:pPr>
    </w:p>
    <w:p w14:paraId="1A69BF84" w14:textId="0742D2BE" w:rsidR="000245C1" w:rsidRDefault="004B3574" w:rsidP="00695043">
      <w:pPr>
        <w:ind w:firstLine="567"/>
        <w:rPr>
          <w:bCs/>
        </w:rPr>
      </w:pPr>
      <w:r>
        <w:rPr>
          <w:bCs/>
        </w:rPr>
        <w:t>ФИО</w:t>
      </w:r>
    </w:p>
    <w:p w14:paraId="299B8ABB" w14:textId="15C7C93E" w:rsidR="004B3574" w:rsidRPr="003C04EC" w:rsidRDefault="004B3574" w:rsidP="00695043">
      <w:pPr>
        <w:ind w:firstLine="567"/>
        <w:rPr>
          <w:bCs/>
        </w:rPr>
      </w:pPr>
      <w:r>
        <w:rPr>
          <w:bCs/>
        </w:rPr>
        <w:t>Адрес</w:t>
      </w:r>
    </w:p>
    <w:p w14:paraId="19A25589" w14:textId="77777777" w:rsidR="00695043" w:rsidRDefault="00695043" w:rsidP="00695043">
      <w:r>
        <w:t>_____________________________________________________________________________</w:t>
      </w:r>
    </w:p>
    <w:p w14:paraId="03B81BBA" w14:textId="77777777" w:rsidR="00695043" w:rsidRDefault="00695043" w:rsidP="00695043"/>
    <w:p w14:paraId="490C4F77" w14:textId="77777777" w:rsidR="00695043" w:rsidRDefault="00695043" w:rsidP="00695043"/>
    <w:p w14:paraId="7851581A" w14:textId="77777777" w:rsidR="00FE298F" w:rsidRDefault="00FE298F"/>
    <w:sectPr w:rsidR="00FE298F" w:rsidSect="001C56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76B7" w14:textId="77777777" w:rsidR="003B76BF" w:rsidRDefault="003B76BF" w:rsidP="009F238C">
      <w:r>
        <w:separator/>
      </w:r>
    </w:p>
  </w:endnote>
  <w:endnote w:type="continuationSeparator" w:id="0">
    <w:p w14:paraId="04A79C36" w14:textId="77777777" w:rsidR="003B76BF" w:rsidRDefault="003B76BF" w:rsidP="009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215740"/>
      <w:docPartObj>
        <w:docPartGallery w:val="Page Numbers (Bottom of Page)"/>
        <w:docPartUnique/>
      </w:docPartObj>
    </w:sdtPr>
    <w:sdtEndPr/>
    <w:sdtContent>
      <w:p w14:paraId="303A5929" w14:textId="77777777" w:rsidR="009F238C" w:rsidRDefault="007C3C37">
        <w:pPr>
          <w:pStyle w:val="aa"/>
          <w:jc w:val="right"/>
        </w:pPr>
        <w:r>
          <w:fldChar w:fldCharType="begin"/>
        </w:r>
        <w:r w:rsidR="009F238C">
          <w:instrText>PAGE   \* MERGEFORMAT</w:instrText>
        </w:r>
        <w:r>
          <w:fldChar w:fldCharType="separate"/>
        </w:r>
        <w:r w:rsidR="00192ECD">
          <w:rPr>
            <w:noProof/>
          </w:rPr>
          <w:t>1</w:t>
        </w:r>
        <w:r>
          <w:fldChar w:fldCharType="end"/>
        </w:r>
      </w:p>
    </w:sdtContent>
  </w:sdt>
  <w:p w14:paraId="497B4233" w14:textId="77777777" w:rsidR="009F238C" w:rsidRDefault="009F23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234A" w14:textId="77777777" w:rsidR="003B76BF" w:rsidRDefault="003B76BF" w:rsidP="009F238C">
      <w:r>
        <w:separator/>
      </w:r>
    </w:p>
  </w:footnote>
  <w:footnote w:type="continuationSeparator" w:id="0">
    <w:p w14:paraId="005A16BB" w14:textId="77777777" w:rsidR="003B76BF" w:rsidRDefault="003B76BF" w:rsidP="009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F29"/>
    <w:multiLevelType w:val="hybridMultilevel"/>
    <w:tmpl w:val="5BA65F52"/>
    <w:lvl w:ilvl="0" w:tplc="C680ACB0">
      <w:start w:val="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97AD0"/>
    <w:multiLevelType w:val="hybridMultilevel"/>
    <w:tmpl w:val="9A0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D0"/>
    <w:rsid w:val="000245C1"/>
    <w:rsid w:val="00192ECD"/>
    <w:rsid w:val="001C5670"/>
    <w:rsid w:val="003B76BF"/>
    <w:rsid w:val="003C04EC"/>
    <w:rsid w:val="004225DC"/>
    <w:rsid w:val="004B3574"/>
    <w:rsid w:val="006870E4"/>
    <w:rsid w:val="00695043"/>
    <w:rsid w:val="007C3C37"/>
    <w:rsid w:val="00830AD0"/>
    <w:rsid w:val="009F238C"/>
    <w:rsid w:val="00C416D3"/>
    <w:rsid w:val="00CC14F0"/>
    <w:rsid w:val="00D10961"/>
    <w:rsid w:val="00D94192"/>
    <w:rsid w:val="00FD198C"/>
    <w:rsid w:val="00FD29BF"/>
    <w:rsid w:val="00FE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72FD"/>
  <w15:docId w15:val="{E66DF52A-315A-42AA-8984-C6DCFEE7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043"/>
    <w:pPr>
      <w:ind w:firstLine="540"/>
      <w:jc w:val="center"/>
    </w:pPr>
    <w:rPr>
      <w:b/>
      <w:sz w:val="22"/>
      <w:szCs w:val="22"/>
    </w:rPr>
  </w:style>
  <w:style w:type="character" w:customStyle="1" w:styleId="a4">
    <w:name w:val="Заголовок Знак"/>
    <w:basedOn w:val="a0"/>
    <w:link w:val="a3"/>
    <w:rsid w:val="00695043"/>
    <w:rPr>
      <w:rFonts w:ascii="Times New Roman" w:eastAsia="Times New Roman" w:hAnsi="Times New Roman" w:cs="Times New Roman"/>
      <w:b/>
      <w:lang w:eastAsia="ru-RU"/>
    </w:rPr>
  </w:style>
  <w:style w:type="paragraph" w:styleId="a5">
    <w:name w:val="Body Text"/>
    <w:basedOn w:val="a"/>
    <w:link w:val="a6"/>
    <w:semiHidden/>
    <w:unhideWhenUsed/>
    <w:rsid w:val="0069504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695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95043"/>
    <w:pPr>
      <w:ind w:left="720"/>
      <w:contextualSpacing/>
    </w:pPr>
  </w:style>
  <w:style w:type="paragraph" w:customStyle="1" w:styleId="ConsPlusNormal">
    <w:name w:val="ConsPlusNormal"/>
    <w:rsid w:val="006950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9F23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2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D29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2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dcterms:created xsi:type="dcterms:W3CDTF">2026-02-16T23:36:00Z</dcterms:created>
  <dcterms:modified xsi:type="dcterms:W3CDTF">2026-02-24T21:24:00Z</dcterms:modified>
</cp:coreProperties>
</file>