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77" w:rsidRPr="00CE0CE4" w:rsidRDefault="007A4077" w:rsidP="007A40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D8761A">
        <w:rPr>
          <w:rFonts w:ascii="Times New Roman" w:hAnsi="Times New Roman" w:cs="Times New Roman"/>
          <w:sz w:val="24"/>
          <w:szCs w:val="24"/>
        </w:rPr>
        <w:t>-------</w:t>
      </w:r>
    </w:p>
    <w:p w:rsidR="007A4077" w:rsidRPr="00CE0CE4" w:rsidRDefault="007A4077" w:rsidP="007A4077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 xml:space="preserve">ЗАДАТКА (обеспечения) НА УЧАСТИЕ В ТОРГАХ </w:t>
      </w:r>
    </w:p>
    <w:p w:rsidR="007A4077" w:rsidRPr="00CE0CE4" w:rsidRDefault="007A4077" w:rsidP="007A40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4077" w:rsidRPr="00CE0CE4" w:rsidRDefault="007A4077" w:rsidP="007A40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4077" w:rsidRPr="00CE0CE4" w:rsidRDefault="007A4077" w:rsidP="007A4077">
      <w:pPr>
        <w:pStyle w:val="ConsNonformat"/>
        <w:widowControl/>
        <w:tabs>
          <w:tab w:val="left" w:pos="765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>«</w:t>
      </w:r>
      <w:r w:rsidR="00ED249D">
        <w:rPr>
          <w:rFonts w:ascii="Times New Roman" w:hAnsi="Times New Roman" w:cs="Times New Roman"/>
          <w:sz w:val="24"/>
          <w:szCs w:val="24"/>
        </w:rPr>
        <w:t>_____</w:t>
      </w:r>
      <w:r w:rsidRPr="00CE0CE4">
        <w:rPr>
          <w:rFonts w:ascii="Times New Roman" w:hAnsi="Times New Roman" w:cs="Times New Roman"/>
          <w:sz w:val="24"/>
          <w:szCs w:val="24"/>
        </w:rPr>
        <w:t>»</w:t>
      </w:r>
      <w:r w:rsidR="00C973F0">
        <w:rPr>
          <w:rFonts w:ascii="Times New Roman" w:hAnsi="Times New Roman" w:cs="Times New Roman"/>
          <w:sz w:val="24"/>
          <w:szCs w:val="24"/>
        </w:rPr>
        <w:t xml:space="preserve"> </w:t>
      </w:r>
      <w:r w:rsidR="00ED249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E0CE4">
        <w:rPr>
          <w:rFonts w:ascii="Times New Roman" w:hAnsi="Times New Roman" w:cs="Times New Roman"/>
          <w:sz w:val="24"/>
          <w:szCs w:val="24"/>
        </w:rPr>
        <w:t>20</w:t>
      </w:r>
      <w:r w:rsidR="00FC4B34">
        <w:rPr>
          <w:rFonts w:ascii="Times New Roman" w:hAnsi="Times New Roman" w:cs="Times New Roman"/>
          <w:sz w:val="24"/>
          <w:szCs w:val="24"/>
        </w:rPr>
        <w:t>26</w:t>
      </w:r>
      <w:r w:rsidRPr="00CE0CE4">
        <w:rPr>
          <w:rFonts w:ascii="Times New Roman" w:hAnsi="Times New Roman" w:cs="Times New Roman"/>
          <w:sz w:val="24"/>
          <w:szCs w:val="24"/>
        </w:rPr>
        <w:t xml:space="preserve"> г.</w:t>
      </w:r>
      <w:r w:rsidRPr="00CE0CE4"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="00510F85">
        <w:rPr>
          <w:rFonts w:ascii="Times New Roman" w:hAnsi="Times New Roman" w:cs="Times New Roman"/>
          <w:sz w:val="24"/>
          <w:szCs w:val="24"/>
        </w:rPr>
        <w:t>_________________</w:t>
      </w:r>
    </w:p>
    <w:p w:rsidR="007A4077" w:rsidRPr="00CE0CE4" w:rsidRDefault="007A4077" w:rsidP="007A4077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A7E5B" w:rsidRPr="00CE0CE4" w:rsidRDefault="005B6754" w:rsidP="005B6754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CE0CE4">
        <w:rPr>
          <w:color w:val="000000"/>
          <w:spacing w:val="13"/>
          <w:sz w:val="24"/>
          <w:szCs w:val="24"/>
        </w:rPr>
        <w:tab/>
      </w:r>
    </w:p>
    <w:p w:rsidR="00182607" w:rsidRDefault="00595E88" w:rsidP="00E62C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Бегларян Нарине Самвеловна </w:t>
      </w:r>
      <w:r>
        <w:rPr>
          <w:rFonts w:ascii="Times New Roman" w:hAnsi="Times New Roman"/>
          <w:noProof/>
          <w:sz w:val="24"/>
          <w:szCs w:val="24"/>
        </w:rPr>
        <w:t>(ИНН: 231218649022, СНИЛС: 171-737-608 82, 09.12.1980 г.р., место рождения: с. Куйбишев, Дилижанский район Армянская ССР, адрес регистрации: г. Краснодар, Карасунский округ, с/т «Пламя», ул. Грушовая, д. 364)</w:t>
      </w:r>
      <w:r w:rsidR="00A158A9" w:rsidRPr="00F82A3E">
        <w:rPr>
          <w:rFonts w:ascii="Times New Roman" w:hAnsi="Times New Roman"/>
          <w:sz w:val="24"/>
          <w:szCs w:val="24"/>
        </w:rPr>
        <w:t>,</w:t>
      </w:r>
      <w:r w:rsidR="00A158A9" w:rsidRPr="00A2686A">
        <w:rPr>
          <w:rFonts w:ascii="Times New Roman" w:hAnsi="Times New Roman"/>
          <w:sz w:val="24"/>
          <w:szCs w:val="24"/>
        </w:rPr>
        <w:t xml:space="preserve"> в лице </w:t>
      </w:r>
      <w:r w:rsidR="00A158A9" w:rsidRPr="002B7FE1">
        <w:rPr>
          <w:rFonts w:ascii="Times New Roman" w:hAnsi="Times New Roman"/>
          <w:b/>
          <w:sz w:val="24"/>
          <w:szCs w:val="24"/>
        </w:rPr>
        <w:t>фи</w:t>
      </w:r>
      <w:r w:rsidR="00A158A9">
        <w:rPr>
          <w:rFonts w:ascii="Times New Roman" w:hAnsi="Times New Roman"/>
          <w:b/>
          <w:sz w:val="24"/>
          <w:szCs w:val="24"/>
        </w:rPr>
        <w:t xml:space="preserve">нансового управляющего </w:t>
      </w:r>
      <w:r w:rsidR="00A158A9" w:rsidRPr="002E351E">
        <w:rPr>
          <w:rFonts w:ascii="Times New Roman" w:hAnsi="Times New Roman"/>
          <w:b/>
          <w:sz w:val="24"/>
          <w:szCs w:val="24"/>
        </w:rPr>
        <w:t>Овсиенко Михаил</w:t>
      </w:r>
      <w:r w:rsidR="00A158A9">
        <w:rPr>
          <w:rFonts w:ascii="Times New Roman" w:hAnsi="Times New Roman"/>
          <w:b/>
          <w:sz w:val="24"/>
          <w:szCs w:val="24"/>
        </w:rPr>
        <w:t>а</w:t>
      </w:r>
      <w:r w:rsidR="00A158A9" w:rsidRPr="002E351E">
        <w:rPr>
          <w:rFonts w:ascii="Times New Roman" w:hAnsi="Times New Roman"/>
          <w:b/>
          <w:sz w:val="24"/>
          <w:szCs w:val="24"/>
        </w:rPr>
        <w:t xml:space="preserve"> Анатольевич</w:t>
      </w:r>
      <w:r w:rsidR="00A158A9">
        <w:rPr>
          <w:rFonts w:ascii="Times New Roman" w:hAnsi="Times New Roman"/>
          <w:b/>
          <w:sz w:val="24"/>
          <w:szCs w:val="24"/>
        </w:rPr>
        <w:t>а</w:t>
      </w:r>
      <w:r w:rsidR="00A158A9" w:rsidRPr="002E351E">
        <w:rPr>
          <w:rFonts w:ascii="Times New Roman" w:hAnsi="Times New Roman"/>
          <w:b/>
          <w:sz w:val="24"/>
          <w:szCs w:val="24"/>
        </w:rPr>
        <w:t xml:space="preserve"> </w:t>
      </w:r>
      <w:r w:rsidR="00A158A9" w:rsidRPr="00A2686A">
        <w:rPr>
          <w:rFonts w:ascii="Times New Roman" w:hAnsi="Times New Roman"/>
          <w:sz w:val="24"/>
          <w:szCs w:val="24"/>
        </w:rPr>
        <w:t>(</w:t>
      </w:r>
      <w:r w:rsidR="00A158A9" w:rsidRPr="002E351E">
        <w:rPr>
          <w:rFonts w:ascii="Times New Roman" w:hAnsi="Times New Roman"/>
          <w:sz w:val="24"/>
          <w:szCs w:val="24"/>
        </w:rPr>
        <w:t>ИНН 233015575876, СНИЛС 167-041-303 41</w:t>
      </w:r>
      <w:r w:rsidR="00A158A9">
        <w:rPr>
          <w:rFonts w:ascii="Times New Roman" w:hAnsi="Times New Roman"/>
          <w:sz w:val="24"/>
          <w:szCs w:val="24"/>
        </w:rPr>
        <w:t>; члена Ассоциации "СГАУ" (</w:t>
      </w:r>
      <w:r w:rsidR="00A158A9" w:rsidRPr="009E3E8D">
        <w:rPr>
          <w:rFonts w:ascii="Times New Roman" w:hAnsi="Times New Roman"/>
          <w:sz w:val="24"/>
          <w:szCs w:val="24"/>
        </w:rPr>
        <w:t>ОГРН 1028600516735</w:t>
      </w:r>
      <w:r w:rsidR="00A158A9">
        <w:rPr>
          <w:rFonts w:ascii="Times New Roman" w:hAnsi="Times New Roman"/>
          <w:sz w:val="24"/>
          <w:szCs w:val="24"/>
        </w:rPr>
        <w:t>, ИНН 8601019434, г. Ханты-Мансийск, Промышленная, д. 2, оф. 2</w:t>
      </w:r>
      <w:r w:rsidR="00A158A9" w:rsidRPr="00A2686A">
        <w:rPr>
          <w:rFonts w:ascii="Times New Roman" w:hAnsi="Times New Roman"/>
          <w:sz w:val="24"/>
          <w:szCs w:val="24"/>
        </w:rPr>
        <w:t>),</w:t>
      </w:r>
      <w:r w:rsidR="00983B3F">
        <w:rPr>
          <w:rFonts w:ascii="Times New Roman" w:hAnsi="Times New Roman" w:cs="Times New Roman"/>
          <w:sz w:val="24"/>
          <w:szCs w:val="24"/>
        </w:rPr>
        <w:t xml:space="preserve"> </w:t>
      </w:r>
      <w:r w:rsidR="00B34065">
        <w:rPr>
          <w:rFonts w:ascii="Times New Roman" w:hAnsi="Times New Roman" w:cs="Times New Roman"/>
          <w:sz w:val="24"/>
          <w:szCs w:val="24"/>
        </w:rPr>
        <w:t>именуем</w:t>
      </w:r>
      <w:r w:rsidR="00A158A9">
        <w:rPr>
          <w:rFonts w:ascii="Times New Roman" w:hAnsi="Times New Roman" w:cs="Times New Roman"/>
          <w:sz w:val="24"/>
          <w:szCs w:val="24"/>
        </w:rPr>
        <w:t>ый</w:t>
      </w:r>
      <w:r w:rsidR="00B34065">
        <w:rPr>
          <w:rFonts w:ascii="Times New Roman" w:hAnsi="Times New Roman" w:cs="Times New Roman"/>
          <w:sz w:val="24"/>
          <w:szCs w:val="24"/>
        </w:rPr>
        <w:t xml:space="preserve"> «</w:t>
      </w:r>
      <w:r w:rsidR="00E406DC" w:rsidRPr="00182607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B34065">
        <w:rPr>
          <w:rFonts w:ascii="Times New Roman" w:hAnsi="Times New Roman" w:cs="Times New Roman"/>
          <w:sz w:val="24"/>
          <w:szCs w:val="24"/>
        </w:rPr>
        <w:t xml:space="preserve">» </w:t>
      </w:r>
      <w:r w:rsidR="00E62CD9" w:rsidRPr="00CE0CE4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</w:p>
    <w:p w:rsidR="00E62CD9" w:rsidRPr="00CE0CE4" w:rsidRDefault="00E62CD9" w:rsidP="00E62CD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CE4">
        <w:rPr>
          <w:rFonts w:ascii="Times New Roman" w:hAnsi="Times New Roman" w:cs="Times New Roman"/>
          <w:sz w:val="24"/>
          <w:szCs w:val="24"/>
        </w:rPr>
        <w:t xml:space="preserve">и </w:t>
      </w:r>
      <w:r w:rsidR="00ED249D" w:rsidRPr="00CE0CE4">
        <w:rPr>
          <w:rFonts w:ascii="Times New Roman" w:hAnsi="Times New Roman" w:cs="Times New Roman"/>
          <w:sz w:val="24"/>
          <w:szCs w:val="24"/>
        </w:rPr>
        <w:t>____________________</w:t>
      </w:r>
      <w:r w:rsidR="00BF3533">
        <w:rPr>
          <w:rFonts w:ascii="Times New Roman" w:hAnsi="Times New Roman" w:cs="Times New Roman"/>
          <w:sz w:val="24"/>
          <w:szCs w:val="24"/>
        </w:rPr>
        <w:t xml:space="preserve">, </w:t>
      </w:r>
      <w:r w:rsidR="00ED249D" w:rsidRPr="00CE0CE4">
        <w:rPr>
          <w:rFonts w:ascii="Times New Roman" w:hAnsi="Times New Roman" w:cs="Times New Roman"/>
          <w:sz w:val="24"/>
          <w:szCs w:val="24"/>
        </w:rPr>
        <w:t>действующий на основании</w:t>
      </w:r>
      <w:r w:rsidR="0037509E">
        <w:rPr>
          <w:rFonts w:ascii="Times New Roman" w:hAnsi="Times New Roman" w:cs="Times New Roman"/>
          <w:sz w:val="24"/>
          <w:szCs w:val="24"/>
        </w:rPr>
        <w:t xml:space="preserve"> </w:t>
      </w:r>
      <w:r w:rsidR="00ED249D" w:rsidRPr="00CE0CE4">
        <w:rPr>
          <w:rFonts w:ascii="Times New Roman" w:hAnsi="Times New Roman" w:cs="Times New Roman"/>
          <w:sz w:val="24"/>
          <w:szCs w:val="24"/>
        </w:rPr>
        <w:t>___</w:t>
      </w:r>
      <w:r w:rsidR="00BF3533">
        <w:rPr>
          <w:rFonts w:ascii="Times New Roman" w:hAnsi="Times New Roman" w:cs="Times New Roman"/>
          <w:sz w:val="24"/>
          <w:szCs w:val="24"/>
        </w:rPr>
        <w:t>___</w:t>
      </w:r>
      <w:r w:rsidR="00ED249D" w:rsidRPr="00CE0CE4">
        <w:rPr>
          <w:rFonts w:ascii="Times New Roman" w:hAnsi="Times New Roman" w:cs="Times New Roman"/>
          <w:sz w:val="24"/>
          <w:szCs w:val="24"/>
        </w:rPr>
        <w:t>____</w:t>
      </w:r>
      <w:r w:rsidR="00C973F0">
        <w:rPr>
          <w:rFonts w:ascii="Times New Roman" w:hAnsi="Times New Roman" w:cs="Times New Roman"/>
          <w:sz w:val="24"/>
          <w:szCs w:val="24"/>
        </w:rPr>
        <w:t xml:space="preserve">, </w:t>
      </w:r>
      <w:r w:rsidR="00B34065">
        <w:rPr>
          <w:rFonts w:ascii="Times New Roman" w:hAnsi="Times New Roman" w:cs="Times New Roman"/>
          <w:sz w:val="24"/>
          <w:szCs w:val="24"/>
        </w:rPr>
        <w:t>именуемый далее «</w:t>
      </w:r>
      <w:r w:rsidR="00B34065" w:rsidRPr="00182607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B34065">
        <w:rPr>
          <w:rFonts w:ascii="Times New Roman" w:hAnsi="Times New Roman" w:cs="Times New Roman"/>
          <w:sz w:val="24"/>
          <w:szCs w:val="24"/>
        </w:rPr>
        <w:t>»</w:t>
      </w:r>
      <w:r w:rsidRPr="00CE0CE4">
        <w:rPr>
          <w:rFonts w:ascii="Times New Roman" w:hAnsi="Times New Roman" w:cs="Times New Roman"/>
          <w:sz w:val="24"/>
          <w:szCs w:val="24"/>
        </w:rPr>
        <w:t>, договорились о следующем:</w:t>
      </w:r>
    </w:p>
    <w:p w:rsidR="003A7E5B" w:rsidRPr="00CE0CE4" w:rsidRDefault="003A7E5B" w:rsidP="001F713E">
      <w:pPr>
        <w:shd w:val="clear" w:color="auto" w:fill="FFFFFF"/>
        <w:ind w:firstLine="567"/>
        <w:jc w:val="both"/>
        <w:rPr>
          <w:color w:val="000000"/>
          <w:spacing w:val="13"/>
          <w:sz w:val="24"/>
          <w:szCs w:val="24"/>
        </w:rPr>
      </w:pPr>
    </w:p>
    <w:p w:rsidR="00E105B6" w:rsidRPr="00CE0CE4" w:rsidRDefault="00182607" w:rsidP="001F713E">
      <w:pP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</w:t>
      </w:r>
      <w:r w:rsidR="00E105B6" w:rsidRPr="00CE0CE4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ED249D" w:rsidRDefault="00E105B6" w:rsidP="00ED249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</w:t>
      </w:r>
      <w:r w:rsidR="00F0125E">
        <w:rPr>
          <w:color w:val="000000"/>
          <w:spacing w:val="3"/>
          <w:sz w:val="24"/>
          <w:szCs w:val="24"/>
        </w:rPr>
        <w:t>Д</w:t>
      </w:r>
      <w:r w:rsidR="00ED249D">
        <w:rPr>
          <w:color w:val="000000"/>
          <w:spacing w:val="3"/>
          <w:sz w:val="24"/>
          <w:szCs w:val="24"/>
        </w:rPr>
        <w:t xml:space="preserve">ля участия в торгах по продаже </w:t>
      </w:r>
      <w:r w:rsidR="0016530E">
        <w:rPr>
          <w:color w:val="000000"/>
          <w:spacing w:val="3"/>
          <w:sz w:val="24"/>
          <w:szCs w:val="24"/>
        </w:rPr>
        <w:t xml:space="preserve">_______________ </w:t>
      </w:r>
      <w:r w:rsidR="00ED249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ED249D">
        <w:rPr>
          <w:color w:val="000000"/>
          <w:sz w:val="24"/>
          <w:szCs w:val="24"/>
        </w:rPr>
        <w:t>сообщением о проведении торгов ______________ по лоту № ________  за ______________________________ по начальной цене в размер</w:t>
      </w:r>
      <w:r w:rsidR="0037509E">
        <w:rPr>
          <w:color w:val="000000"/>
          <w:sz w:val="24"/>
          <w:szCs w:val="24"/>
        </w:rPr>
        <w:t>е ____________________.</w:t>
      </w:r>
    </w:p>
    <w:p w:rsidR="003477C8" w:rsidRDefault="00C84E33" w:rsidP="00A51FA7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D12EB6">
        <w:rPr>
          <w:color w:val="000000"/>
          <w:spacing w:val="3"/>
          <w:sz w:val="24"/>
          <w:szCs w:val="24"/>
        </w:rPr>
        <w:t>Претендент</w:t>
      </w:r>
      <w:r w:rsidR="00E105B6" w:rsidRPr="00D12EB6">
        <w:rPr>
          <w:color w:val="000000"/>
          <w:spacing w:val="3"/>
          <w:sz w:val="24"/>
          <w:szCs w:val="24"/>
        </w:rPr>
        <w:t xml:space="preserve"> обязуется перечислить на расчетный счет </w:t>
      </w:r>
      <w:r w:rsidR="00A46308" w:rsidRPr="00D12EB6">
        <w:rPr>
          <w:color w:val="000000"/>
          <w:spacing w:val="3"/>
          <w:sz w:val="24"/>
          <w:szCs w:val="24"/>
        </w:rPr>
        <w:t>продавца</w:t>
      </w:r>
      <w:r w:rsidR="00E105B6" w:rsidRPr="00D12EB6">
        <w:rPr>
          <w:color w:val="000000"/>
          <w:spacing w:val="5"/>
          <w:sz w:val="24"/>
          <w:szCs w:val="24"/>
        </w:rPr>
        <w:t xml:space="preserve"> задаток</w:t>
      </w:r>
      <w:r w:rsidR="00B21228" w:rsidRPr="00D12EB6">
        <w:rPr>
          <w:color w:val="000000"/>
          <w:spacing w:val="5"/>
          <w:sz w:val="24"/>
          <w:szCs w:val="24"/>
        </w:rPr>
        <w:t xml:space="preserve"> за лот №</w:t>
      </w:r>
      <w:r w:rsidR="006B04DC" w:rsidRPr="00D12EB6">
        <w:rPr>
          <w:color w:val="000000"/>
          <w:spacing w:val="5"/>
          <w:sz w:val="24"/>
          <w:szCs w:val="24"/>
        </w:rPr>
        <w:t>__</w:t>
      </w:r>
      <w:r w:rsidR="00E105B6" w:rsidRPr="00D12EB6">
        <w:rPr>
          <w:color w:val="000000"/>
          <w:spacing w:val="5"/>
          <w:sz w:val="24"/>
          <w:szCs w:val="24"/>
        </w:rPr>
        <w:t xml:space="preserve"> в размере </w:t>
      </w:r>
      <w:r w:rsidR="003477C8">
        <w:rPr>
          <w:color w:val="000000"/>
          <w:spacing w:val="5"/>
          <w:sz w:val="24"/>
          <w:szCs w:val="24"/>
        </w:rPr>
        <w:t>1</w:t>
      </w:r>
      <w:r w:rsidR="006B04DC" w:rsidRPr="00D12EB6">
        <w:rPr>
          <w:sz w:val="24"/>
          <w:szCs w:val="24"/>
        </w:rPr>
        <w:t>0</w:t>
      </w:r>
      <w:r w:rsidR="002D6B01" w:rsidRPr="00D12EB6">
        <w:rPr>
          <w:sz w:val="24"/>
          <w:szCs w:val="24"/>
        </w:rPr>
        <w:t xml:space="preserve">% от цены имущества </w:t>
      </w:r>
      <w:r w:rsidR="002D6B01" w:rsidRPr="00D12EB6">
        <w:rPr>
          <w:bCs/>
          <w:sz w:val="24"/>
          <w:szCs w:val="24"/>
        </w:rPr>
        <w:t xml:space="preserve">и подлежит внесению по следующим реквизитам: </w:t>
      </w:r>
    </w:p>
    <w:p w:rsidR="00595E88" w:rsidRPr="00595E88" w:rsidRDefault="00A158A9" w:rsidP="00595E88">
      <w:pPr>
        <w:shd w:val="clear" w:color="auto" w:fill="FFFFFF"/>
        <w:ind w:firstLine="567"/>
        <w:jc w:val="both"/>
        <w:rPr>
          <w:sz w:val="24"/>
          <w:szCs w:val="24"/>
        </w:rPr>
      </w:pPr>
      <w:r w:rsidRPr="00A158A9">
        <w:rPr>
          <w:sz w:val="24"/>
          <w:szCs w:val="24"/>
        </w:rPr>
        <w:t xml:space="preserve">получатель: </w:t>
      </w:r>
      <w:r w:rsidR="00595E88" w:rsidRPr="00595E88">
        <w:rPr>
          <w:sz w:val="24"/>
          <w:szCs w:val="24"/>
        </w:rPr>
        <w:t>БЕГЛАРЯН НАРИНЕ САМВЕЛОВНА</w:t>
      </w:r>
    </w:p>
    <w:p w:rsidR="00595E88" w:rsidRPr="00595E88" w:rsidRDefault="00595E88" w:rsidP="00595E88">
      <w:pPr>
        <w:shd w:val="clear" w:color="auto" w:fill="FFFFFF"/>
        <w:ind w:firstLine="567"/>
        <w:jc w:val="both"/>
        <w:rPr>
          <w:sz w:val="24"/>
          <w:szCs w:val="24"/>
        </w:rPr>
      </w:pPr>
      <w:r w:rsidRPr="00595E88">
        <w:rPr>
          <w:sz w:val="24"/>
          <w:szCs w:val="24"/>
        </w:rPr>
        <w:t>Счет: 40817810050207560266</w:t>
      </w:r>
    </w:p>
    <w:p w:rsidR="00595E88" w:rsidRPr="00595E88" w:rsidRDefault="00595E88" w:rsidP="00595E88">
      <w:pPr>
        <w:shd w:val="clear" w:color="auto" w:fill="FFFFFF"/>
        <w:ind w:firstLine="567"/>
        <w:jc w:val="both"/>
        <w:rPr>
          <w:sz w:val="24"/>
          <w:szCs w:val="24"/>
        </w:rPr>
      </w:pPr>
      <w:r w:rsidRPr="00595E88">
        <w:rPr>
          <w:sz w:val="24"/>
          <w:szCs w:val="24"/>
        </w:rPr>
        <w:t>в ФИЛИАЛ "ЦЕНТРАЛЬНЫЙ" ПАО "СОВКОМБАНК" (БЕРДСК)</w:t>
      </w:r>
    </w:p>
    <w:p w:rsidR="003477C8" w:rsidRDefault="00595E88" w:rsidP="00595E88">
      <w:pPr>
        <w:shd w:val="clear" w:color="auto" w:fill="FFFFFF"/>
        <w:ind w:firstLine="567"/>
        <w:jc w:val="both"/>
        <w:rPr>
          <w:sz w:val="24"/>
          <w:szCs w:val="24"/>
        </w:rPr>
      </w:pPr>
      <w:r w:rsidRPr="00595E88">
        <w:rPr>
          <w:sz w:val="24"/>
          <w:szCs w:val="24"/>
        </w:rPr>
        <w:t>к/с 30101810150040000763, БИК 045004763, ИНН БАНКА 4401116480, КПП БАНКА 544543001</w:t>
      </w:r>
      <w:r w:rsidR="00A158A9" w:rsidRPr="00A158A9">
        <w:rPr>
          <w:sz w:val="24"/>
          <w:szCs w:val="24"/>
        </w:rPr>
        <w:t>, назначение платежа: «Задаток за участие в торгах _______ (код торгов на электронной площадке) за Лот№ 1».</w:t>
      </w:r>
    </w:p>
    <w:p w:rsidR="00A51FA7" w:rsidRDefault="003477C8" w:rsidP="00A51FA7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А</w:t>
      </w:r>
      <w:r w:rsidR="00E105B6" w:rsidRPr="002300EF">
        <w:rPr>
          <w:color w:val="000000"/>
          <w:spacing w:val="5"/>
          <w:sz w:val="24"/>
          <w:szCs w:val="24"/>
        </w:rPr>
        <w:t xml:space="preserve"> </w:t>
      </w:r>
      <w:r w:rsidR="00A46308">
        <w:rPr>
          <w:color w:val="000000"/>
          <w:spacing w:val="5"/>
          <w:sz w:val="24"/>
          <w:szCs w:val="24"/>
        </w:rPr>
        <w:t>продавец</w:t>
      </w:r>
      <w:r w:rsidR="00E105B6" w:rsidRPr="002300EF">
        <w:rPr>
          <w:color w:val="000000"/>
          <w:spacing w:val="5"/>
          <w:sz w:val="24"/>
          <w:szCs w:val="24"/>
        </w:rPr>
        <w:t xml:space="preserve"> обязуется принять </w:t>
      </w:r>
      <w:r w:rsidR="00E105B6" w:rsidRPr="002300EF">
        <w:rPr>
          <w:color w:val="000000"/>
          <w:spacing w:val="-2"/>
          <w:sz w:val="24"/>
          <w:szCs w:val="24"/>
        </w:rPr>
        <w:t>данный задаток.</w:t>
      </w:r>
      <w:r w:rsidR="00E77EB1" w:rsidRPr="002300EF">
        <w:rPr>
          <w:color w:val="000000"/>
          <w:spacing w:val="-2"/>
          <w:sz w:val="24"/>
          <w:szCs w:val="24"/>
        </w:rPr>
        <w:t xml:space="preserve"> </w:t>
      </w:r>
    </w:p>
    <w:p w:rsidR="00E105B6" w:rsidRDefault="00E105B6" w:rsidP="00A51FA7">
      <w:pPr>
        <w:shd w:val="clear" w:color="auto" w:fill="FFFFFF"/>
        <w:ind w:firstLine="567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</w:t>
      </w:r>
      <w:r w:rsidR="0016530E">
        <w:rPr>
          <w:color w:val="000000"/>
          <w:spacing w:val="1"/>
          <w:sz w:val="24"/>
          <w:szCs w:val="24"/>
        </w:rPr>
        <w:t>зательств Претендента, связанных</w:t>
      </w:r>
      <w:r w:rsidR="0018260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с участием в торгах, в том числе по оплате приобретенного </w:t>
      </w:r>
      <w:r w:rsidR="0016530E">
        <w:rPr>
          <w:color w:val="000000"/>
          <w:spacing w:val="2"/>
          <w:sz w:val="24"/>
          <w:szCs w:val="24"/>
        </w:rPr>
        <w:t>имущества</w:t>
      </w:r>
      <w:r>
        <w:rPr>
          <w:color w:val="000000"/>
          <w:spacing w:val="2"/>
          <w:sz w:val="24"/>
          <w:szCs w:val="24"/>
        </w:rPr>
        <w:t>, в случае признания</w:t>
      </w:r>
      <w:r w:rsidR="0018260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16530E">
        <w:rPr>
          <w:color w:val="000000"/>
          <w:spacing w:val="8"/>
          <w:sz w:val="24"/>
          <w:szCs w:val="24"/>
        </w:rPr>
        <w:t>проведения торгов</w:t>
      </w:r>
      <w:r w:rsidR="00D5739B">
        <w:rPr>
          <w:color w:val="000000"/>
          <w:spacing w:val="8"/>
          <w:sz w:val="24"/>
          <w:szCs w:val="24"/>
        </w:rPr>
        <w:t xml:space="preserve">, </w:t>
      </w:r>
      <w:r w:rsidR="0016530E">
        <w:rPr>
          <w:color w:val="000000"/>
          <w:spacing w:val="8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E105B6" w:rsidP="001F713E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случае признания Претендента Победителем торгов сумма задатка</w:t>
      </w:r>
      <w:r w:rsidR="0018260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засчитывается в счет оплаты приобретенного на торгах </w:t>
      </w:r>
      <w:r w:rsidR="0016530E">
        <w:rPr>
          <w:color w:val="000000"/>
          <w:sz w:val="24"/>
          <w:szCs w:val="24"/>
        </w:rPr>
        <w:t>имущества</w:t>
      </w:r>
      <w:r>
        <w:rPr>
          <w:color w:val="000000"/>
          <w:sz w:val="24"/>
          <w:szCs w:val="24"/>
        </w:rPr>
        <w:t>.</w:t>
      </w:r>
    </w:p>
    <w:p w:rsidR="005B6754" w:rsidRDefault="005B6754" w:rsidP="001F713E">
      <w:pPr>
        <w:shd w:val="clear" w:color="auto" w:fill="FFFFFF"/>
        <w:ind w:firstLine="567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182607" w:rsidP="001F713E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2.</w:t>
      </w:r>
      <w:r w:rsidR="00E105B6">
        <w:rPr>
          <w:b/>
          <w:bCs/>
          <w:color w:val="000000"/>
          <w:spacing w:val="-1"/>
          <w:sz w:val="24"/>
          <w:szCs w:val="24"/>
        </w:rPr>
        <w:t xml:space="preserve"> П</w:t>
      </w:r>
      <w:r w:rsidR="00173C6C">
        <w:rPr>
          <w:b/>
          <w:bCs/>
          <w:color w:val="000000"/>
          <w:spacing w:val="-1"/>
          <w:sz w:val="24"/>
          <w:szCs w:val="24"/>
        </w:rPr>
        <w:t>орядок расчетов</w:t>
      </w:r>
    </w:p>
    <w:p w:rsidR="00173C6C" w:rsidRPr="00CB77D4" w:rsidRDefault="00173C6C" w:rsidP="001F71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7D4">
        <w:rPr>
          <w:rFonts w:ascii="Times New Roman" w:hAnsi="Times New Roman" w:cs="Times New Roman"/>
          <w:sz w:val="24"/>
          <w:szCs w:val="24"/>
        </w:rPr>
        <w:t xml:space="preserve">2.1. Претендент перечисляет на расчетный счет </w:t>
      </w:r>
      <w:r w:rsidR="00A46308">
        <w:rPr>
          <w:rFonts w:ascii="Times New Roman" w:hAnsi="Times New Roman" w:cs="Times New Roman"/>
          <w:sz w:val="24"/>
          <w:szCs w:val="24"/>
        </w:rPr>
        <w:t>продавца</w:t>
      </w:r>
      <w:r w:rsidRPr="00CB77D4">
        <w:rPr>
          <w:rFonts w:ascii="Times New Roman" w:hAnsi="Times New Roman" w:cs="Times New Roman"/>
          <w:sz w:val="24"/>
          <w:szCs w:val="24"/>
        </w:rPr>
        <w:t xml:space="preserve"> всю сумму задатка, указанную в пункте 1.2</w:t>
      </w:r>
      <w:r w:rsidR="00CB77D4" w:rsidRPr="00CB77D4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CB77D4" w:rsidRPr="00CB77D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срок, обеспечивающий поступление</w:t>
      </w:r>
      <w:r w:rsidR="0018260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B77D4" w:rsidRPr="00CB77D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средств, не позднее последнего дня срока приема заявок, указанного в информационном сообщении о </w:t>
      </w:r>
      <w:r w:rsidR="00CB77D4" w:rsidRPr="00CB77D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проведении торгов</w:t>
      </w:r>
      <w:r w:rsidR="002B62F0">
        <w:rPr>
          <w:rFonts w:ascii="Times New Roman" w:hAnsi="Times New Roman" w:cs="Times New Roman"/>
          <w:sz w:val="24"/>
          <w:szCs w:val="24"/>
        </w:rPr>
        <w:t xml:space="preserve">, </w:t>
      </w:r>
      <w:r w:rsidRPr="00CB77D4">
        <w:rPr>
          <w:rFonts w:ascii="Times New Roman" w:hAnsi="Times New Roman" w:cs="Times New Roman"/>
          <w:sz w:val="24"/>
          <w:szCs w:val="24"/>
        </w:rPr>
        <w:t>и</w:t>
      </w:r>
      <w:r w:rsidR="002B62F0">
        <w:rPr>
          <w:rFonts w:ascii="Times New Roman" w:hAnsi="Times New Roman" w:cs="Times New Roman"/>
          <w:sz w:val="24"/>
          <w:szCs w:val="24"/>
        </w:rPr>
        <w:t>,</w:t>
      </w:r>
      <w:r w:rsidRPr="00CB77D4">
        <w:rPr>
          <w:rFonts w:ascii="Times New Roman" w:hAnsi="Times New Roman" w:cs="Times New Roman"/>
          <w:sz w:val="24"/>
          <w:szCs w:val="24"/>
        </w:rPr>
        <w:t xml:space="preserve"> одновременно с подачей заявки на участие в </w:t>
      </w:r>
      <w:r w:rsidR="00CB77D4" w:rsidRPr="00CB77D4">
        <w:rPr>
          <w:rFonts w:ascii="Times New Roman" w:hAnsi="Times New Roman" w:cs="Times New Roman"/>
          <w:sz w:val="24"/>
          <w:szCs w:val="24"/>
        </w:rPr>
        <w:t>аукционе предъявляет</w:t>
      </w:r>
      <w:r w:rsidRPr="00CB77D4">
        <w:rPr>
          <w:rFonts w:ascii="Times New Roman" w:hAnsi="Times New Roman" w:cs="Times New Roman"/>
          <w:sz w:val="24"/>
          <w:szCs w:val="24"/>
        </w:rPr>
        <w:t xml:space="preserve"> </w:t>
      </w:r>
      <w:r w:rsidR="00CB77D4" w:rsidRPr="00CB77D4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  <w:r w:rsidRPr="00CB77D4">
        <w:rPr>
          <w:rFonts w:ascii="Times New Roman" w:hAnsi="Times New Roman" w:cs="Times New Roman"/>
          <w:sz w:val="24"/>
          <w:szCs w:val="24"/>
        </w:rPr>
        <w:t>копию платежного поручения с отметкой банка о его исполнении</w:t>
      </w:r>
      <w:r w:rsidR="008B3053">
        <w:rPr>
          <w:rFonts w:ascii="Times New Roman" w:hAnsi="Times New Roman" w:cs="Times New Roman"/>
          <w:sz w:val="24"/>
          <w:szCs w:val="24"/>
        </w:rPr>
        <w:t xml:space="preserve"> </w:t>
      </w:r>
      <w:r w:rsidR="0011565E">
        <w:rPr>
          <w:rFonts w:ascii="Times New Roman" w:hAnsi="Times New Roman" w:cs="Times New Roman"/>
          <w:sz w:val="24"/>
          <w:szCs w:val="24"/>
        </w:rPr>
        <w:t>(по эл.</w:t>
      </w:r>
      <w:r w:rsidR="008B3053">
        <w:rPr>
          <w:rFonts w:ascii="Times New Roman" w:hAnsi="Times New Roman" w:cs="Times New Roman"/>
          <w:sz w:val="24"/>
          <w:szCs w:val="24"/>
        </w:rPr>
        <w:t xml:space="preserve">почте, почтой РФ или др. способом, обеспечивающим </w:t>
      </w:r>
      <w:r w:rsidR="0011565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11565E" w:rsidRPr="00CB77D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не позднее последнего дня срока приема заявок, указанного в информационном сообщении о </w:t>
      </w:r>
      <w:r w:rsidR="0011565E" w:rsidRPr="00CB77D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проведении торгов</w:t>
      </w:r>
      <w:r w:rsidRPr="00CB77D4">
        <w:rPr>
          <w:rFonts w:ascii="Times New Roman" w:hAnsi="Times New Roman" w:cs="Times New Roman"/>
          <w:sz w:val="24"/>
          <w:szCs w:val="24"/>
        </w:rPr>
        <w:t>.</w:t>
      </w:r>
    </w:p>
    <w:p w:rsidR="00173C6C" w:rsidRPr="00CB77D4" w:rsidRDefault="00CB77D4" w:rsidP="001F71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7D4">
        <w:rPr>
          <w:rFonts w:ascii="Times New Roman" w:hAnsi="Times New Roman" w:cs="Times New Roman"/>
          <w:sz w:val="24"/>
          <w:szCs w:val="24"/>
        </w:rPr>
        <w:t xml:space="preserve">2.2 </w:t>
      </w:r>
      <w:r w:rsidR="00173C6C" w:rsidRPr="00CB77D4">
        <w:rPr>
          <w:rFonts w:ascii="Times New Roman" w:hAnsi="Times New Roman" w:cs="Times New Roman"/>
          <w:sz w:val="24"/>
          <w:szCs w:val="24"/>
        </w:rPr>
        <w:t>Претендент в платежном поручении в назначении платежа указывает: «</w:t>
      </w:r>
      <w:r w:rsidR="003477C8" w:rsidRPr="003477C8">
        <w:rPr>
          <w:rFonts w:ascii="Times New Roman" w:hAnsi="Times New Roman" w:cs="Times New Roman"/>
          <w:sz w:val="24"/>
          <w:szCs w:val="24"/>
        </w:rPr>
        <w:t>Задаток по торгам № ___, Лот № ___, Фамилия И.О. заявителя (претендента)</w:t>
      </w:r>
      <w:r w:rsidR="00182607">
        <w:rPr>
          <w:rFonts w:ascii="Times New Roman" w:hAnsi="Times New Roman" w:cs="Times New Roman"/>
          <w:sz w:val="24"/>
          <w:szCs w:val="24"/>
        </w:rPr>
        <w:t>»</w:t>
      </w:r>
      <w:r w:rsidR="00173C6C" w:rsidRPr="00CB77D4">
        <w:rPr>
          <w:rFonts w:ascii="Times New Roman" w:hAnsi="Times New Roman" w:cs="Times New Roman"/>
          <w:sz w:val="24"/>
          <w:szCs w:val="24"/>
        </w:rPr>
        <w:t>.</w:t>
      </w:r>
    </w:p>
    <w:p w:rsidR="00173C6C" w:rsidRDefault="00173C6C" w:rsidP="00182607">
      <w:pPr>
        <w:shd w:val="clear" w:color="auto" w:fill="FFFFFF"/>
        <w:tabs>
          <w:tab w:val="left" w:pos="5430"/>
        </w:tabs>
        <w:rPr>
          <w:sz w:val="24"/>
          <w:szCs w:val="24"/>
        </w:rPr>
      </w:pPr>
    </w:p>
    <w:p w:rsidR="002B62F0" w:rsidRDefault="002B62F0" w:rsidP="001F713E">
      <w:pPr>
        <w:shd w:val="clear" w:color="auto" w:fill="FFFFFF"/>
        <w:ind w:firstLine="567"/>
        <w:jc w:val="center"/>
        <w:rPr>
          <w:b/>
          <w:bCs/>
          <w:color w:val="000000"/>
          <w:spacing w:val="-1"/>
          <w:sz w:val="24"/>
          <w:szCs w:val="24"/>
        </w:rPr>
      </w:pPr>
      <w:r w:rsidRPr="005C017A">
        <w:rPr>
          <w:b/>
          <w:bCs/>
          <w:color w:val="000000"/>
          <w:spacing w:val="-1"/>
          <w:sz w:val="24"/>
          <w:szCs w:val="24"/>
        </w:rPr>
        <w:t xml:space="preserve">3. </w:t>
      </w:r>
      <w:r w:rsidR="005C017A" w:rsidRPr="005C017A">
        <w:rPr>
          <w:b/>
          <w:bCs/>
          <w:color w:val="000000"/>
          <w:spacing w:val="-1"/>
          <w:sz w:val="24"/>
          <w:szCs w:val="24"/>
        </w:rPr>
        <w:t>Права и обязанности сторон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3.1. Претендент перечисляет, а </w:t>
      </w:r>
      <w:r w:rsidR="00A46308">
        <w:rPr>
          <w:bCs/>
          <w:color w:val="000000"/>
          <w:spacing w:val="-1"/>
          <w:sz w:val="24"/>
          <w:szCs w:val="24"/>
        </w:rPr>
        <w:t xml:space="preserve">продавец </w:t>
      </w:r>
      <w:r w:rsidRPr="005C017A">
        <w:rPr>
          <w:bCs/>
          <w:color w:val="000000"/>
          <w:spacing w:val="-1"/>
          <w:sz w:val="24"/>
          <w:szCs w:val="24"/>
        </w:rPr>
        <w:t>принимает задаток на участие в аукционе согласно условиям настоящего Договора.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3.2. Претенденту, который признан участником аукциона, присваивается статус Участника.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3.3. </w:t>
      </w:r>
      <w:r w:rsidR="00A46308">
        <w:rPr>
          <w:bCs/>
          <w:color w:val="000000"/>
          <w:spacing w:val="-1"/>
          <w:sz w:val="24"/>
          <w:szCs w:val="24"/>
        </w:rPr>
        <w:t>Продавец</w:t>
      </w:r>
      <w:r w:rsidRPr="005C017A">
        <w:rPr>
          <w:bCs/>
          <w:color w:val="000000"/>
          <w:spacing w:val="-1"/>
          <w:sz w:val="24"/>
          <w:szCs w:val="24"/>
        </w:rPr>
        <w:t xml:space="preserve"> возвращает задаток на расчетный счет Претендента (Участника), указанный в Договоре, в случае, если: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3.3.1. Участник не будет признан победителем аукциона. Задаток возвращается в течение 5 (пяти)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со дня проведения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lastRenderedPageBreak/>
        <w:t xml:space="preserve">3.3.2. Аукцион признан несостоявшимся. Задаток возвращается в течение 5 (пяти)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после подписания протокола об итогах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3.3.3. Претендент отзывает заявку до даты окончания приема з</w:t>
      </w:r>
      <w:r w:rsidR="005C7624">
        <w:rPr>
          <w:bCs/>
          <w:color w:val="000000"/>
          <w:spacing w:val="-1"/>
          <w:sz w:val="24"/>
          <w:szCs w:val="24"/>
        </w:rPr>
        <w:t xml:space="preserve">аявок, которая определена в информационном сообщении о проведении торгов. </w:t>
      </w:r>
      <w:r w:rsidRPr="005C017A">
        <w:rPr>
          <w:bCs/>
          <w:color w:val="000000"/>
          <w:spacing w:val="-1"/>
          <w:sz w:val="24"/>
          <w:szCs w:val="24"/>
        </w:rPr>
        <w:t>Задаток возвращается в течение 5 (</w:t>
      </w:r>
      <w:r w:rsidR="005C7624" w:rsidRPr="005C017A">
        <w:rPr>
          <w:bCs/>
          <w:color w:val="000000"/>
          <w:spacing w:val="-1"/>
          <w:sz w:val="24"/>
          <w:szCs w:val="24"/>
        </w:rPr>
        <w:t xml:space="preserve">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после получения </w:t>
      </w:r>
      <w:r w:rsidR="00A46308">
        <w:rPr>
          <w:bCs/>
          <w:color w:val="000000"/>
          <w:spacing w:val="-1"/>
          <w:sz w:val="24"/>
          <w:szCs w:val="24"/>
        </w:rPr>
        <w:t>продавцом</w:t>
      </w:r>
      <w:r w:rsidRPr="005C017A">
        <w:rPr>
          <w:bCs/>
          <w:color w:val="000000"/>
          <w:spacing w:val="-1"/>
          <w:sz w:val="24"/>
          <w:szCs w:val="24"/>
        </w:rPr>
        <w:t xml:space="preserve"> отзыва заявки.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3.3.4. Претендент не признан участником аукциона. Задаток возвращается в течение 5 (</w:t>
      </w:r>
      <w:r w:rsidR="005C7624" w:rsidRPr="005C017A">
        <w:rPr>
          <w:bCs/>
          <w:color w:val="000000"/>
          <w:spacing w:val="-1"/>
          <w:sz w:val="24"/>
          <w:szCs w:val="24"/>
        </w:rPr>
        <w:t xml:space="preserve">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со дня принятия решения о непризнании участником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3.4. Задаток не может быть истребован Участником к возврату до истечения 5 (пяти) </w:t>
      </w:r>
      <w:r w:rsidR="00515B71">
        <w:rPr>
          <w:bCs/>
          <w:color w:val="000000"/>
          <w:spacing w:val="-1"/>
          <w:sz w:val="24"/>
          <w:szCs w:val="24"/>
        </w:rPr>
        <w:t>рабочих</w:t>
      </w:r>
      <w:r w:rsidRPr="005C017A">
        <w:rPr>
          <w:bCs/>
          <w:color w:val="000000"/>
          <w:spacing w:val="-1"/>
          <w:sz w:val="24"/>
          <w:szCs w:val="24"/>
        </w:rPr>
        <w:t xml:space="preserve"> дней со дня проведения аукциона.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3.5. В случае объявления Участника победителем аукциона сумма внесенного им задатка подлежит зачёту в счёт оплаты за Л</w:t>
      </w:r>
      <w:r w:rsidR="00F532D5">
        <w:rPr>
          <w:bCs/>
          <w:color w:val="000000"/>
          <w:spacing w:val="-1"/>
          <w:sz w:val="24"/>
          <w:szCs w:val="24"/>
        </w:rPr>
        <w:t>от</w:t>
      </w:r>
      <w:r w:rsidRPr="005C017A">
        <w:rPr>
          <w:bCs/>
          <w:color w:val="000000"/>
          <w:spacing w:val="-1"/>
          <w:sz w:val="24"/>
          <w:szCs w:val="24"/>
        </w:rPr>
        <w:t xml:space="preserve"> № </w:t>
      </w:r>
      <w:r w:rsidR="006B04DC">
        <w:rPr>
          <w:bCs/>
          <w:color w:val="000000"/>
          <w:spacing w:val="-1"/>
          <w:sz w:val="24"/>
          <w:szCs w:val="24"/>
        </w:rPr>
        <w:t>__</w:t>
      </w:r>
      <w:r w:rsidRPr="005C017A">
        <w:rPr>
          <w:bCs/>
          <w:color w:val="000000"/>
          <w:spacing w:val="-1"/>
          <w:sz w:val="24"/>
          <w:szCs w:val="24"/>
        </w:rPr>
        <w:t>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3.7. </w:t>
      </w:r>
      <w:r w:rsidR="00A46308">
        <w:rPr>
          <w:bCs/>
          <w:color w:val="000000"/>
          <w:spacing w:val="-1"/>
          <w:sz w:val="24"/>
          <w:szCs w:val="24"/>
        </w:rPr>
        <w:t>Продавец</w:t>
      </w:r>
      <w:r w:rsidRPr="005C017A">
        <w:rPr>
          <w:bCs/>
          <w:color w:val="000000"/>
          <w:spacing w:val="-1"/>
          <w:sz w:val="24"/>
          <w:szCs w:val="24"/>
        </w:rPr>
        <w:t xml:space="preserve"> не возвращает задаток в случае:</w:t>
      </w:r>
    </w:p>
    <w:p w:rsidR="002B62F0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3.7.1. Отказа Участника от подписания протокола об итогах торгов и/или отказа </w:t>
      </w:r>
      <w:r w:rsidR="00515B71">
        <w:rPr>
          <w:bCs/>
          <w:color w:val="000000"/>
          <w:spacing w:val="-1"/>
          <w:sz w:val="24"/>
          <w:szCs w:val="24"/>
        </w:rPr>
        <w:t xml:space="preserve">от </w:t>
      </w:r>
      <w:r w:rsidRPr="005C017A">
        <w:rPr>
          <w:bCs/>
          <w:color w:val="000000"/>
          <w:spacing w:val="-1"/>
          <w:sz w:val="24"/>
          <w:szCs w:val="24"/>
        </w:rPr>
        <w:t xml:space="preserve">заключения договор купли-продажи с </w:t>
      </w:r>
      <w:r w:rsidR="00A46308">
        <w:rPr>
          <w:bCs/>
          <w:color w:val="000000"/>
          <w:spacing w:val="-1"/>
          <w:sz w:val="24"/>
          <w:szCs w:val="24"/>
        </w:rPr>
        <w:t>продавцом</w:t>
      </w:r>
      <w:r w:rsidR="00515B71" w:rsidRPr="00515B71">
        <w:t xml:space="preserve"> </w:t>
      </w:r>
      <w:r w:rsidR="00515B71" w:rsidRPr="00515B71">
        <w:rPr>
          <w:bCs/>
          <w:color w:val="000000"/>
          <w:spacing w:val="-1"/>
          <w:sz w:val="24"/>
          <w:szCs w:val="24"/>
        </w:rPr>
        <w:t>в установленных порядке и сроках</w:t>
      </w:r>
      <w:r w:rsidRPr="005C017A">
        <w:rPr>
          <w:bCs/>
          <w:color w:val="000000"/>
          <w:spacing w:val="-1"/>
          <w:sz w:val="24"/>
          <w:szCs w:val="24"/>
        </w:rPr>
        <w:t>.</w:t>
      </w:r>
    </w:p>
    <w:p w:rsidR="00515B71" w:rsidRPr="005C017A" w:rsidRDefault="00515B71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3.7.2. Н</w:t>
      </w:r>
      <w:r w:rsidRPr="00515B71">
        <w:rPr>
          <w:bCs/>
          <w:color w:val="000000"/>
          <w:spacing w:val="-1"/>
          <w:sz w:val="24"/>
          <w:szCs w:val="24"/>
        </w:rPr>
        <w:t xml:space="preserve">е перечисления </w:t>
      </w:r>
      <w:r>
        <w:rPr>
          <w:bCs/>
          <w:color w:val="000000"/>
          <w:spacing w:val="-1"/>
          <w:sz w:val="24"/>
          <w:szCs w:val="24"/>
        </w:rPr>
        <w:t>У</w:t>
      </w:r>
      <w:r w:rsidRPr="00515B71">
        <w:rPr>
          <w:bCs/>
          <w:color w:val="000000"/>
          <w:spacing w:val="-1"/>
          <w:sz w:val="24"/>
          <w:szCs w:val="24"/>
        </w:rPr>
        <w:t>частником торгов,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>3.7.</w:t>
      </w:r>
      <w:r w:rsidR="00515B71">
        <w:rPr>
          <w:bCs/>
          <w:color w:val="000000"/>
          <w:spacing w:val="-1"/>
          <w:sz w:val="24"/>
          <w:szCs w:val="24"/>
        </w:rPr>
        <w:t>3</w:t>
      </w:r>
      <w:r w:rsidRPr="005C017A">
        <w:rPr>
          <w:bCs/>
          <w:color w:val="000000"/>
          <w:spacing w:val="-1"/>
          <w:sz w:val="24"/>
          <w:szCs w:val="24"/>
        </w:rPr>
        <w:t xml:space="preserve">. Отзыва Претендентом заявки после даты окончания приема заявок. </w:t>
      </w:r>
    </w:p>
    <w:p w:rsidR="002B62F0" w:rsidRPr="005C017A" w:rsidRDefault="002B62F0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3.8. На денежные средства, перечисленные Претендентом на расчетный счет </w:t>
      </w:r>
      <w:r w:rsidR="00A46308">
        <w:rPr>
          <w:bCs/>
          <w:color w:val="000000"/>
          <w:spacing w:val="-1"/>
          <w:sz w:val="24"/>
          <w:szCs w:val="24"/>
        </w:rPr>
        <w:t>продавца</w:t>
      </w:r>
      <w:r w:rsidRPr="005C017A">
        <w:rPr>
          <w:bCs/>
          <w:color w:val="000000"/>
          <w:spacing w:val="-1"/>
          <w:sz w:val="24"/>
          <w:szCs w:val="24"/>
        </w:rPr>
        <w:t xml:space="preserve"> в счет за</w:t>
      </w:r>
      <w:r w:rsidR="00BF3533">
        <w:rPr>
          <w:bCs/>
          <w:color w:val="000000"/>
          <w:spacing w:val="-1"/>
          <w:sz w:val="24"/>
          <w:szCs w:val="24"/>
        </w:rPr>
        <w:t>датка, проценты не начисляются.</w:t>
      </w:r>
    </w:p>
    <w:p w:rsidR="002B62F0" w:rsidRDefault="005C017A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 w:rsidRPr="005C017A">
        <w:rPr>
          <w:bCs/>
          <w:color w:val="000000"/>
          <w:spacing w:val="-1"/>
          <w:sz w:val="24"/>
          <w:szCs w:val="24"/>
        </w:rPr>
        <w:t xml:space="preserve">3.9. </w:t>
      </w:r>
      <w:r w:rsidR="002B62F0" w:rsidRPr="005C017A">
        <w:rPr>
          <w:bCs/>
          <w:color w:val="000000"/>
          <w:spacing w:val="-1"/>
          <w:sz w:val="24"/>
          <w:szCs w:val="24"/>
        </w:rPr>
        <w:t>В случае, предусмотренном договором</w:t>
      </w:r>
      <w:r w:rsidR="00515B71">
        <w:rPr>
          <w:bCs/>
          <w:color w:val="000000"/>
          <w:spacing w:val="-1"/>
          <w:sz w:val="24"/>
          <w:szCs w:val="24"/>
        </w:rPr>
        <w:t>,</w:t>
      </w:r>
      <w:r w:rsidR="002B62F0" w:rsidRPr="005C017A">
        <w:rPr>
          <w:bCs/>
          <w:color w:val="000000"/>
          <w:spacing w:val="-1"/>
          <w:sz w:val="24"/>
          <w:szCs w:val="24"/>
        </w:rPr>
        <w:t xml:space="preserve"> задаток подлежит возврату по следующим реквизитам: __________________________________________________________</w:t>
      </w:r>
    </w:p>
    <w:p w:rsidR="0037509E" w:rsidRPr="005C017A" w:rsidRDefault="0037509E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3.10. При возврате задатка участнику аукциона, в случае удержания Банком комиссии, комиссия оплачивается за счёт участника аукциона.</w:t>
      </w:r>
    </w:p>
    <w:p w:rsidR="005B6754" w:rsidRPr="005C017A" w:rsidRDefault="005B6754" w:rsidP="001F713E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</w:p>
    <w:p w:rsidR="00E105B6" w:rsidRDefault="00E105B6" w:rsidP="006F4C10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35B8D">
        <w:rPr>
          <w:b/>
          <w:bCs/>
          <w:color w:val="000000"/>
          <w:spacing w:val="-1"/>
          <w:sz w:val="24"/>
          <w:szCs w:val="24"/>
        </w:rPr>
        <w:t>4. Иные условия</w:t>
      </w:r>
    </w:p>
    <w:p w:rsidR="00E105B6" w:rsidRPr="00C95D62" w:rsidRDefault="00C95D62" w:rsidP="00C95D62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4.1. </w:t>
      </w:r>
      <w:r w:rsidRPr="00C95D62">
        <w:rPr>
          <w:bCs/>
          <w:color w:val="000000"/>
          <w:spacing w:val="-1"/>
          <w:sz w:val="24"/>
          <w:szCs w:val="24"/>
        </w:rPr>
        <w:t>Д</w:t>
      </w:r>
      <w:r w:rsidR="00E105B6" w:rsidRPr="00C95D62">
        <w:rPr>
          <w:bCs/>
          <w:color w:val="000000"/>
          <w:spacing w:val="-1"/>
          <w:sz w:val="24"/>
          <w:szCs w:val="24"/>
        </w:rPr>
        <w:t>оговор вступает в силу с момента его подписания сторонами и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E105B6" w:rsidRPr="00C95D62" w:rsidRDefault="00C95D62" w:rsidP="00C95D62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4.2. </w:t>
      </w:r>
      <w:r w:rsidR="00E105B6" w:rsidRPr="00C95D62">
        <w:rPr>
          <w:bCs/>
          <w:color w:val="000000"/>
          <w:spacing w:val="-1"/>
          <w:sz w:val="24"/>
          <w:szCs w:val="24"/>
        </w:rPr>
        <w:t>Споры, возникшие в результате действия договора, разрешаются в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>установленном порядке судом или арбитражным судом</w:t>
      </w:r>
      <w:r w:rsidR="00173AE7"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54D44" w:rsidRPr="00C95D62">
        <w:rPr>
          <w:bCs/>
          <w:color w:val="000000"/>
          <w:spacing w:val="-1"/>
          <w:sz w:val="24"/>
          <w:szCs w:val="24"/>
        </w:rPr>
        <w:t>Краснодарского края</w:t>
      </w:r>
      <w:r w:rsidR="00173AE7" w:rsidRPr="00C95D62">
        <w:rPr>
          <w:bCs/>
          <w:color w:val="000000"/>
          <w:spacing w:val="-1"/>
          <w:sz w:val="24"/>
          <w:szCs w:val="24"/>
        </w:rPr>
        <w:t>.</w:t>
      </w:r>
    </w:p>
    <w:p w:rsidR="00E105B6" w:rsidRPr="00C95D62" w:rsidRDefault="00C95D62" w:rsidP="00C95D62">
      <w:pPr>
        <w:shd w:val="clear" w:color="auto" w:fill="FFFFFF"/>
        <w:ind w:firstLine="567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4.3. </w:t>
      </w:r>
      <w:r w:rsidR="00E105B6" w:rsidRPr="00C95D62">
        <w:rPr>
          <w:bCs/>
          <w:color w:val="000000"/>
          <w:spacing w:val="-1"/>
          <w:sz w:val="24"/>
          <w:szCs w:val="24"/>
        </w:rPr>
        <w:t>Договор составлен в 2 (Двух) экземплярах, имеющих одинаковую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 xml:space="preserve">юридическую силу, причем один экземпляр находятся у </w:t>
      </w:r>
      <w:r w:rsidR="00A46308" w:rsidRPr="00C95D62">
        <w:rPr>
          <w:bCs/>
          <w:color w:val="000000"/>
          <w:spacing w:val="-1"/>
          <w:sz w:val="24"/>
          <w:szCs w:val="24"/>
        </w:rPr>
        <w:t>продавца</w:t>
      </w:r>
      <w:r w:rsidR="00E105B6" w:rsidRPr="00C95D62">
        <w:rPr>
          <w:bCs/>
          <w:color w:val="000000"/>
          <w:spacing w:val="-1"/>
          <w:sz w:val="24"/>
          <w:szCs w:val="24"/>
        </w:rPr>
        <w:t xml:space="preserve"> и один у</w:t>
      </w:r>
      <w:r w:rsidRPr="00C95D62">
        <w:rPr>
          <w:bCs/>
          <w:color w:val="000000"/>
          <w:spacing w:val="-1"/>
          <w:sz w:val="24"/>
          <w:szCs w:val="24"/>
        </w:rPr>
        <w:t xml:space="preserve"> </w:t>
      </w:r>
      <w:r w:rsidR="00E105B6" w:rsidRPr="00C95D62">
        <w:rPr>
          <w:bCs/>
          <w:color w:val="000000"/>
          <w:spacing w:val="-1"/>
          <w:sz w:val="24"/>
          <w:szCs w:val="24"/>
        </w:rPr>
        <w:t>Претендента.</w:t>
      </w:r>
    </w:p>
    <w:p w:rsidR="005B6754" w:rsidRPr="005C017A" w:rsidRDefault="005B6754" w:rsidP="005C017A">
      <w:pPr>
        <w:shd w:val="clear" w:color="auto" w:fill="FFFFFF"/>
        <w:jc w:val="both"/>
        <w:rPr>
          <w:bCs/>
          <w:color w:val="000000"/>
          <w:spacing w:val="-1"/>
          <w:sz w:val="24"/>
          <w:szCs w:val="24"/>
        </w:rPr>
      </w:pPr>
    </w:p>
    <w:p w:rsidR="00E105B6" w:rsidRDefault="00E105B6" w:rsidP="00356BB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56BBE">
        <w:rPr>
          <w:b/>
          <w:bCs/>
          <w:color w:val="000000"/>
          <w:spacing w:val="-1"/>
          <w:sz w:val="24"/>
          <w:szCs w:val="24"/>
        </w:rPr>
        <w:t xml:space="preserve">5. Реквизиты </w:t>
      </w:r>
      <w:r w:rsidR="00356BBE" w:rsidRPr="00356BBE">
        <w:rPr>
          <w:b/>
          <w:bCs/>
          <w:color w:val="000000"/>
          <w:spacing w:val="-1"/>
          <w:sz w:val="24"/>
          <w:szCs w:val="24"/>
        </w:rPr>
        <w:t>и</w:t>
      </w:r>
      <w:bookmarkStart w:id="0" w:name="_GoBack"/>
      <w:bookmarkEnd w:id="0"/>
      <w:r w:rsidR="00356BBE" w:rsidRPr="00356BBE">
        <w:rPr>
          <w:b/>
          <w:bCs/>
          <w:color w:val="000000"/>
          <w:spacing w:val="-1"/>
          <w:sz w:val="24"/>
          <w:szCs w:val="24"/>
        </w:rPr>
        <w:t xml:space="preserve"> подписи </w:t>
      </w:r>
      <w:r w:rsidRPr="00356BBE">
        <w:rPr>
          <w:b/>
          <w:bCs/>
          <w:color w:val="000000"/>
          <w:spacing w:val="-1"/>
          <w:sz w:val="24"/>
          <w:szCs w:val="24"/>
        </w:rPr>
        <w:t>сторон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C95D62" w:rsidRPr="000030DD" w:rsidTr="00C95D62">
        <w:trPr>
          <w:trHeight w:val="4075"/>
        </w:trPr>
        <w:tc>
          <w:tcPr>
            <w:tcW w:w="4820" w:type="dxa"/>
            <w:shd w:val="clear" w:color="auto" w:fill="auto"/>
          </w:tcPr>
          <w:p w:rsidR="00C95D62" w:rsidRPr="006F4C10" w:rsidRDefault="00C95D62" w:rsidP="00DC5882">
            <w:pPr>
              <w:suppressLineNumbers/>
              <w:suppressAutoHyphens/>
              <w:snapToGrid w:val="0"/>
              <w:ind w:right="32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F4C10">
              <w:rPr>
                <w:b/>
                <w:bCs/>
                <w:sz w:val="24"/>
                <w:szCs w:val="24"/>
                <w:lang w:val="ru-RU" w:eastAsia="ar-SA"/>
              </w:rPr>
              <w:t>ПРОДАВЕЦ</w:t>
            </w:r>
          </w:p>
          <w:p w:rsidR="00595E88" w:rsidRDefault="00595E88" w:rsidP="00595E88">
            <w:pPr>
              <w:rPr>
                <w:b/>
                <w:noProof/>
                <w:sz w:val="24"/>
                <w:szCs w:val="24"/>
              </w:rPr>
            </w:pPr>
            <w:r w:rsidRPr="00595E88">
              <w:rPr>
                <w:b/>
                <w:noProof/>
                <w:sz w:val="24"/>
                <w:szCs w:val="24"/>
              </w:rPr>
              <w:t xml:space="preserve">Бегларян Нарине Самвеловна </w:t>
            </w:r>
          </w:p>
          <w:p w:rsidR="00595E88" w:rsidRDefault="00595E88" w:rsidP="00595E88">
            <w:pPr>
              <w:rPr>
                <w:b/>
                <w:noProof/>
                <w:sz w:val="24"/>
                <w:szCs w:val="24"/>
              </w:rPr>
            </w:pPr>
            <w:r w:rsidRPr="00595E88">
              <w:rPr>
                <w:noProof/>
                <w:sz w:val="24"/>
                <w:szCs w:val="24"/>
              </w:rPr>
              <w:t>ИНН: 231218649022, СНИЛС: 171-737-608 82, 09.12.1980 г.р., место рождения: с. Куйбишев, Дилижанский район Армянская ССР, адрес регистрации: г. Краснодар, Карасунский округ, с/т «Пламя», ул. Грушовая, д. 364</w:t>
            </w:r>
          </w:p>
          <w:p w:rsidR="00595E88" w:rsidRPr="00595E88" w:rsidRDefault="00A158A9" w:rsidP="00595E88">
            <w:pPr>
              <w:rPr>
                <w:sz w:val="24"/>
                <w:szCs w:val="24"/>
              </w:rPr>
            </w:pPr>
            <w:r w:rsidRPr="00A158A9">
              <w:rPr>
                <w:sz w:val="24"/>
                <w:szCs w:val="24"/>
              </w:rPr>
              <w:t xml:space="preserve">Счет: </w:t>
            </w:r>
            <w:r w:rsidR="00595E88" w:rsidRPr="00595E88">
              <w:rPr>
                <w:sz w:val="24"/>
                <w:szCs w:val="24"/>
              </w:rPr>
              <w:t>БЕГЛАРЯН НАРИНЕ САМВЕЛОВНА</w:t>
            </w:r>
          </w:p>
          <w:p w:rsidR="00595E88" w:rsidRPr="00595E88" w:rsidRDefault="00595E88" w:rsidP="00595E88">
            <w:pPr>
              <w:rPr>
                <w:sz w:val="24"/>
                <w:szCs w:val="24"/>
              </w:rPr>
            </w:pPr>
            <w:r w:rsidRPr="00595E88">
              <w:rPr>
                <w:sz w:val="24"/>
                <w:szCs w:val="24"/>
              </w:rPr>
              <w:t>Счет: 40817810050207560266</w:t>
            </w:r>
          </w:p>
          <w:p w:rsidR="00595E88" w:rsidRPr="00595E88" w:rsidRDefault="00595E88" w:rsidP="00595E88">
            <w:pPr>
              <w:rPr>
                <w:sz w:val="24"/>
                <w:szCs w:val="24"/>
              </w:rPr>
            </w:pPr>
            <w:r w:rsidRPr="00595E88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372C37" w:rsidRDefault="00595E88" w:rsidP="00595E88">
            <w:pPr>
              <w:rPr>
                <w:sz w:val="24"/>
                <w:szCs w:val="24"/>
              </w:rPr>
            </w:pPr>
            <w:r w:rsidRPr="00595E88">
              <w:rPr>
                <w:sz w:val="24"/>
                <w:szCs w:val="24"/>
              </w:rPr>
              <w:t>к/с 30101810150040000763, БИК 045004763, ИНН БАНКА 4401116480, КПП БАНКА 544543001</w:t>
            </w:r>
          </w:p>
          <w:p w:rsidR="00A51FA7" w:rsidRPr="00372C37" w:rsidRDefault="00A51FA7" w:rsidP="00A51FA7">
            <w:pPr>
              <w:rPr>
                <w:sz w:val="24"/>
                <w:szCs w:val="24"/>
              </w:rPr>
            </w:pPr>
            <w:r w:rsidRPr="00372C37">
              <w:rPr>
                <w:sz w:val="24"/>
                <w:szCs w:val="24"/>
              </w:rPr>
              <w:t>Финансовый управляющий</w:t>
            </w:r>
          </w:p>
          <w:p w:rsidR="00A51FA7" w:rsidRPr="006F4C10" w:rsidRDefault="00A51FA7" w:rsidP="00A51FA7">
            <w:pPr>
              <w:rPr>
                <w:b/>
                <w:sz w:val="24"/>
                <w:szCs w:val="24"/>
              </w:rPr>
            </w:pPr>
          </w:p>
          <w:p w:rsidR="00C95D62" w:rsidRPr="00F82A3E" w:rsidRDefault="00A51FA7" w:rsidP="00F82A3E">
            <w:pPr>
              <w:rPr>
                <w:b/>
                <w:sz w:val="24"/>
                <w:szCs w:val="24"/>
              </w:rPr>
            </w:pPr>
            <w:r w:rsidRPr="006F4C10">
              <w:rPr>
                <w:b/>
                <w:sz w:val="24"/>
                <w:szCs w:val="24"/>
              </w:rPr>
              <w:t>_________________________М.А. Овсиенко</w:t>
            </w:r>
          </w:p>
        </w:tc>
        <w:tc>
          <w:tcPr>
            <w:tcW w:w="5245" w:type="dxa"/>
            <w:shd w:val="clear" w:color="auto" w:fill="auto"/>
          </w:tcPr>
          <w:p w:rsidR="00C95D62" w:rsidRPr="000030DD" w:rsidRDefault="00372C37" w:rsidP="00DC5882">
            <w:pPr>
              <w:suppressLineNumbers/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Претендент</w:t>
            </w: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DC588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Default="00C95D62" w:rsidP="00C95D62">
            <w:pPr>
              <w:pStyle w:val="ConsNonformat"/>
              <w:widowControl/>
              <w:jc w:val="both"/>
              <w:rPr>
                <w:sz w:val="24"/>
                <w:szCs w:val="24"/>
              </w:rPr>
            </w:pPr>
          </w:p>
          <w:p w:rsidR="00C95D62" w:rsidRPr="00C95D62" w:rsidRDefault="00C95D62" w:rsidP="00C95D62">
            <w:pPr>
              <w:rPr>
                <w:lang w:eastAsia="ar-SA"/>
              </w:rPr>
            </w:pPr>
          </w:p>
          <w:p w:rsidR="00C95D62" w:rsidRPr="00C95D62" w:rsidRDefault="00C95D62" w:rsidP="00C95D62">
            <w:pPr>
              <w:rPr>
                <w:lang w:eastAsia="ar-SA"/>
              </w:rPr>
            </w:pPr>
          </w:p>
          <w:p w:rsidR="00C95D62" w:rsidRDefault="00C95D62" w:rsidP="00C95D62">
            <w:pPr>
              <w:rPr>
                <w:lang w:eastAsia="ar-SA"/>
              </w:rPr>
            </w:pPr>
          </w:p>
          <w:p w:rsidR="00A158A9" w:rsidRDefault="00A158A9" w:rsidP="00C95D62">
            <w:pPr>
              <w:rPr>
                <w:lang w:eastAsia="ar-SA"/>
              </w:rPr>
            </w:pPr>
          </w:p>
          <w:p w:rsidR="00A158A9" w:rsidRDefault="00A158A9" w:rsidP="00C95D62">
            <w:pPr>
              <w:rPr>
                <w:lang w:eastAsia="ar-SA"/>
              </w:rPr>
            </w:pPr>
          </w:p>
          <w:p w:rsidR="00A158A9" w:rsidRDefault="00A158A9" w:rsidP="00C95D62">
            <w:pPr>
              <w:rPr>
                <w:lang w:eastAsia="ar-SA"/>
              </w:rPr>
            </w:pPr>
          </w:p>
          <w:p w:rsidR="00A158A9" w:rsidRPr="00C95D62" w:rsidRDefault="00A158A9" w:rsidP="00C95D62">
            <w:pPr>
              <w:rPr>
                <w:lang w:eastAsia="ar-SA"/>
              </w:rPr>
            </w:pPr>
          </w:p>
          <w:p w:rsidR="00C95D62" w:rsidRDefault="00C95D62" w:rsidP="00C95D62">
            <w:pPr>
              <w:rPr>
                <w:lang w:eastAsia="ar-SA"/>
              </w:rPr>
            </w:pPr>
          </w:p>
          <w:p w:rsidR="00F82A3E" w:rsidRDefault="00F82A3E" w:rsidP="00C95D62">
            <w:pPr>
              <w:rPr>
                <w:lang w:eastAsia="ar-SA"/>
              </w:rPr>
            </w:pPr>
          </w:p>
          <w:p w:rsidR="00F82A3E" w:rsidRPr="00C95D62" w:rsidRDefault="00F82A3E" w:rsidP="00C95D62">
            <w:pPr>
              <w:rPr>
                <w:lang w:eastAsia="ar-SA"/>
              </w:rPr>
            </w:pPr>
          </w:p>
          <w:p w:rsidR="0082766D" w:rsidRDefault="0082766D" w:rsidP="00C95D62">
            <w:pPr>
              <w:rPr>
                <w:lang w:eastAsia="ar-SA"/>
              </w:rPr>
            </w:pPr>
          </w:p>
          <w:p w:rsidR="00C95D62" w:rsidRDefault="00C95D62" w:rsidP="00C95D62">
            <w:pPr>
              <w:rPr>
                <w:lang w:eastAsia="ar-SA"/>
              </w:rPr>
            </w:pPr>
          </w:p>
          <w:p w:rsidR="00C95D62" w:rsidRPr="00C95D62" w:rsidRDefault="00C95D62" w:rsidP="00C95D62">
            <w:pPr>
              <w:rPr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___________________/________________</w:t>
            </w:r>
          </w:p>
        </w:tc>
      </w:tr>
    </w:tbl>
    <w:p w:rsidR="00356BBE" w:rsidRPr="00356BBE" w:rsidRDefault="00356BBE" w:rsidP="00C35C0C">
      <w:pPr>
        <w:shd w:val="clear" w:color="auto" w:fill="FFFFFF"/>
        <w:rPr>
          <w:b/>
        </w:rPr>
      </w:pPr>
    </w:p>
    <w:sectPr w:rsidR="00356BBE" w:rsidRPr="00356BBE" w:rsidSect="005D5EFC">
      <w:footerReference w:type="even" r:id="rId7"/>
      <w:footerReference w:type="default" r:id="rId8"/>
      <w:pgSz w:w="11909" w:h="16834"/>
      <w:pgMar w:top="709" w:right="569" w:bottom="72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7FE" w:rsidRDefault="008917FE">
      <w:r>
        <w:separator/>
      </w:r>
    </w:p>
  </w:endnote>
  <w:endnote w:type="continuationSeparator" w:id="0">
    <w:p w:rsidR="008917FE" w:rsidRDefault="0089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C5" w:rsidRDefault="000A7BC5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7BC5" w:rsidRDefault="000A7BC5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C5" w:rsidRDefault="000A7BC5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5E88">
      <w:rPr>
        <w:rStyle w:val="a4"/>
        <w:noProof/>
      </w:rPr>
      <w:t>2</w:t>
    </w:r>
    <w:r>
      <w:rPr>
        <w:rStyle w:val="a4"/>
      </w:rPr>
      <w:fldChar w:fldCharType="end"/>
    </w:r>
  </w:p>
  <w:p w:rsidR="000A7BC5" w:rsidRDefault="000A7BC5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7FE" w:rsidRDefault="008917FE">
      <w:r>
        <w:separator/>
      </w:r>
    </w:p>
  </w:footnote>
  <w:footnote w:type="continuationSeparator" w:id="0">
    <w:p w:rsidR="008917FE" w:rsidRDefault="0089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13451"/>
    <w:rsid w:val="000257CB"/>
    <w:rsid w:val="00035958"/>
    <w:rsid w:val="00095090"/>
    <w:rsid w:val="000A17B4"/>
    <w:rsid w:val="000A7BC5"/>
    <w:rsid w:val="000B4A4C"/>
    <w:rsid w:val="000D3DF9"/>
    <w:rsid w:val="000E4CC6"/>
    <w:rsid w:val="000F08CC"/>
    <w:rsid w:val="000F1426"/>
    <w:rsid w:val="0011565E"/>
    <w:rsid w:val="00134314"/>
    <w:rsid w:val="00156D7A"/>
    <w:rsid w:val="0016530E"/>
    <w:rsid w:val="00173AE7"/>
    <w:rsid w:val="00173C6C"/>
    <w:rsid w:val="00182607"/>
    <w:rsid w:val="001A1978"/>
    <w:rsid w:val="001B4A18"/>
    <w:rsid w:val="001F713E"/>
    <w:rsid w:val="002300EF"/>
    <w:rsid w:val="00243142"/>
    <w:rsid w:val="0024378A"/>
    <w:rsid w:val="00246EF1"/>
    <w:rsid w:val="00247028"/>
    <w:rsid w:val="00263F60"/>
    <w:rsid w:val="0027196C"/>
    <w:rsid w:val="0028459D"/>
    <w:rsid w:val="00284A10"/>
    <w:rsid w:val="00284E10"/>
    <w:rsid w:val="002A6917"/>
    <w:rsid w:val="002B62F0"/>
    <w:rsid w:val="002C06FD"/>
    <w:rsid w:val="002D6B01"/>
    <w:rsid w:val="002E34DE"/>
    <w:rsid w:val="00303731"/>
    <w:rsid w:val="00307240"/>
    <w:rsid w:val="00326736"/>
    <w:rsid w:val="00335B8D"/>
    <w:rsid w:val="003477C8"/>
    <w:rsid w:val="00356BBE"/>
    <w:rsid w:val="00372C37"/>
    <w:rsid w:val="003743E9"/>
    <w:rsid w:val="0037509E"/>
    <w:rsid w:val="003A7E5B"/>
    <w:rsid w:val="003C0774"/>
    <w:rsid w:val="00402A9B"/>
    <w:rsid w:val="004038AF"/>
    <w:rsid w:val="0044517A"/>
    <w:rsid w:val="00457556"/>
    <w:rsid w:val="00473D7F"/>
    <w:rsid w:val="00482CAA"/>
    <w:rsid w:val="004C53C3"/>
    <w:rsid w:val="004E6030"/>
    <w:rsid w:val="00510F85"/>
    <w:rsid w:val="00515B71"/>
    <w:rsid w:val="00561EF6"/>
    <w:rsid w:val="00562EDF"/>
    <w:rsid w:val="0058201D"/>
    <w:rsid w:val="00590182"/>
    <w:rsid w:val="00595E88"/>
    <w:rsid w:val="005A6066"/>
    <w:rsid w:val="005B6754"/>
    <w:rsid w:val="005C017A"/>
    <w:rsid w:val="005C7624"/>
    <w:rsid w:val="005D5EFC"/>
    <w:rsid w:val="00611103"/>
    <w:rsid w:val="00627CEF"/>
    <w:rsid w:val="00665852"/>
    <w:rsid w:val="006B04DC"/>
    <w:rsid w:val="006C2EA0"/>
    <w:rsid w:val="006D01BA"/>
    <w:rsid w:val="006D1965"/>
    <w:rsid w:val="006D5EEA"/>
    <w:rsid w:val="006D6A55"/>
    <w:rsid w:val="006F4C10"/>
    <w:rsid w:val="00707C57"/>
    <w:rsid w:val="00711E37"/>
    <w:rsid w:val="007775B2"/>
    <w:rsid w:val="007810E5"/>
    <w:rsid w:val="007A4077"/>
    <w:rsid w:val="007B7B35"/>
    <w:rsid w:val="007C2D34"/>
    <w:rsid w:val="007C36DF"/>
    <w:rsid w:val="007F41A2"/>
    <w:rsid w:val="00812FB6"/>
    <w:rsid w:val="0082766D"/>
    <w:rsid w:val="00845F0E"/>
    <w:rsid w:val="00860A43"/>
    <w:rsid w:val="00865CB0"/>
    <w:rsid w:val="00871C6D"/>
    <w:rsid w:val="00871F55"/>
    <w:rsid w:val="008768E5"/>
    <w:rsid w:val="008917FE"/>
    <w:rsid w:val="008B3053"/>
    <w:rsid w:val="008C6622"/>
    <w:rsid w:val="008D3E45"/>
    <w:rsid w:val="00914BCF"/>
    <w:rsid w:val="00953B99"/>
    <w:rsid w:val="009703C1"/>
    <w:rsid w:val="00972FD4"/>
    <w:rsid w:val="00983B3F"/>
    <w:rsid w:val="009A0FAA"/>
    <w:rsid w:val="009B7FA1"/>
    <w:rsid w:val="00A06C26"/>
    <w:rsid w:val="00A158A9"/>
    <w:rsid w:val="00A3544C"/>
    <w:rsid w:val="00A46308"/>
    <w:rsid w:val="00A51FA7"/>
    <w:rsid w:val="00A87531"/>
    <w:rsid w:val="00B21228"/>
    <w:rsid w:val="00B277A1"/>
    <w:rsid w:val="00B34065"/>
    <w:rsid w:val="00B420F3"/>
    <w:rsid w:val="00B43639"/>
    <w:rsid w:val="00B657AE"/>
    <w:rsid w:val="00B9476D"/>
    <w:rsid w:val="00BA30A6"/>
    <w:rsid w:val="00BD5BD5"/>
    <w:rsid w:val="00BF01A1"/>
    <w:rsid w:val="00BF3175"/>
    <w:rsid w:val="00BF3533"/>
    <w:rsid w:val="00C03574"/>
    <w:rsid w:val="00C05F85"/>
    <w:rsid w:val="00C24E64"/>
    <w:rsid w:val="00C35C0C"/>
    <w:rsid w:val="00C432C9"/>
    <w:rsid w:val="00C84E33"/>
    <w:rsid w:val="00C95D62"/>
    <w:rsid w:val="00C973F0"/>
    <w:rsid w:val="00CA16DC"/>
    <w:rsid w:val="00CB77D4"/>
    <w:rsid w:val="00CE0CE4"/>
    <w:rsid w:val="00D12EB6"/>
    <w:rsid w:val="00D13E8D"/>
    <w:rsid w:val="00D47180"/>
    <w:rsid w:val="00D5739B"/>
    <w:rsid w:val="00D63FFC"/>
    <w:rsid w:val="00D83F85"/>
    <w:rsid w:val="00D8761A"/>
    <w:rsid w:val="00DA3511"/>
    <w:rsid w:val="00DA47EA"/>
    <w:rsid w:val="00DC5882"/>
    <w:rsid w:val="00DC58F9"/>
    <w:rsid w:val="00E105B6"/>
    <w:rsid w:val="00E149EA"/>
    <w:rsid w:val="00E406DC"/>
    <w:rsid w:val="00E54D44"/>
    <w:rsid w:val="00E61313"/>
    <w:rsid w:val="00E62CD9"/>
    <w:rsid w:val="00E77EB1"/>
    <w:rsid w:val="00EA260E"/>
    <w:rsid w:val="00EC7A57"/>
    <w:rsid w:val="00ED249D"/>
    <w:rsid w:val="00EF7D10"/>
    <w:rsid w:val="00F0125E"/>
    <w:rsid w:val="00F16116"/>
    <w:rsid w:val="00F24AF3"/>
    <w:rsid w:val="00F532D5"/>
    <w:rsid w:val="00F82A3E"/>
    <w:rsid w:val="00FC4B34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D3C04F-FD63-4FC5-83D6-B5D8E27C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2D6B01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customStyle="1" w:styleId="20">
    <w:name w:val="Заголовок 2 Знак"/>
    <w:link w:val="2"/>
    <w:rsid w:val="002D6B01"/>
    <w:rPr>
      <w:b/>
      <w:bCs/>
      <w:sz w:val="24"/>
      <w:szCs w:val="24"/>
      <w:lang w:eastAsia="ar-SA"/>
    </w:rPr>
  </w:style>
  <w:style w:type="paragraph" w:customStyle="1" w:styleId="ConsPlusNormal">
    <w:name w:val="ConsPlusNormal"/>
    <w:rsid w:val="00173C6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5">
    <w:name w:val="Hyperlink"/>
    <w:rsid w:val="008B3053"/>
    <w:rPr>
      <w:color w:val="0563C1"/>
      <w:u w:val="single"/>
    </w:rPr>
  </w:style>
  <w:style w:type="paragraph" w:customStyle="1" w:styleId="ConsNormal">
    <w:name w:val="ConsNormal"/>
    <w:rsid w:val="007A407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7A4077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character" w:customStyle="1" w:styleId="text">
    <w:name w:val="text"/>
    <w:uiPriority w:val="99"/>
    <w:rsid w:val="00CA16DC"/>
  </w:style>
  <w:style w:type="paragraph" w:styleId="a6">
    <w:name w:val="header"/>
    <w:basedOn w:val="a"/>
    <w:link w:val="a7"/>
    <w:rsid w:val="006D6A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RePack by Diakov</cp:lastModifiedBy>
  <cp:revision>2</cp:revision>
  <cp:lastPrinted>2022-09-30T09:37:00Z</cp:lastPrinted>
  <dcterms:created xsi:type="dcterms:W3CDTF">2026-02-12T15:05:00Z</dcterms:created>
  <dcterms:modified xsi:type="dcterms:W3CDTF">2026-02-12T15:05:00Z</dcterms:modified>
</cp:coreProperties>
</file>