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0A04" w:rsidRDefault="00A60A04">
      <w:pPr>
        <w:pStyle w:val="center"/>
        <w:rPr>
          <w:rStyle w:val="docheader"/>
        </w:rPr>
      </w:pPr>
    </w:p>
    <w:p w:rsidR="00D872A6" w:rsidRDefault="00A60A04">
      <w:pPr>
        <w:pStyle w:val="center"/>
      </w:pPr>
      <w:r>
        <w:rPr>
          <w:rStyle w:val="docheader"/>
        </w:rPr>
        <w:t>ПРОТОКОЛ РЕЗУЛЬТАТОВ ПРОВЕДЕНИЯ ТОРГОВ № 13340-ОАОФ/1</w:t>
      </w:r>
    </w:p>
    <w:p w:rsidR="00D872A6" w:rsidRDefault="00D872A6"/>
    <w:p w:rsidR="00D872A6" w:rsidRDefault="00A60A04">
      <w:r>
        <w:t>06.02.2026 г.</w:t>
      </w:r>
    </w:p>
    <w:p w:rsidR="00D872A6" w:rsidRDefault="00D872A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rPr>
                <w:rStyle w:val="tableheader"/>
              </w:rPr>
              <w:t>Организатор торгов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ФИО:</w:t>
            </w:r>
          </w:p>
        </w:tc>
        <w:tc>
          <w:tcPr>
            <w:tcW w:w="6000" w:type="dxa"/>
            <w:vAlign w:val="center"/>
          </w:tcPr>
          <w:p w:rsidR="00D872A6" w:rsidRDefault="00A60A04">
            <w:proofErr w:type="spellStart"/>
            <w:r>
              <w:t>Маршинцева</w:t>
            </w:r>
            <w:proofErr w:type="spellEnd"/>
            <w:r>
              <w:t xml:space="preserve"> Сардана Степановна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ИНН: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143516920333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9248708242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D872A6"/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rPr>
                <w:rStyle w:val="tableheader"/>
              </w:rPr>
              <w:t>Сведения о должнике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Общество с ограниченной ответственностью «Строймонтаж-2002»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ИНН: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1435125832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Адрес: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 xml:space="preserve">Республика Саха (Якутия), г. Якутск, </w:t>
            </w:r>
            <w:proofErr w:type="spellStart"/>
            <w:r>
              <w:t>ул.Чиряева</w:t>
            </w:r>
            <w:proofErr w:type="spellEnd"/>
            <w:r>
              <w:t>, 5, к. 1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№А58-12931/2018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D872A6"/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rPr>
                <w:rStyle w:val="tableheader"/>
              </w:rPr>
              <w:t>Информация о торгах и лоте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Аукцион с открытой формой представления це</w:t>
            </w:r>
            <w:r>
              <w:t>ны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13340-ОАОФ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22.12.2025 09:00:00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04.02.2026 23:59:00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06.02.2026 06:00:00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1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Дебиторская задолженность: право требования с Курченко А.А. суммы в размере 2831153,46 руб., взысканной по делу № А58-12931/2018 по заявлению о признании недействительной сделки на основании Определения Арбитражного суда РС(Я) от 05.10.2022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Стартовая цена</w:t>
            </w:r>
            <w:r>
              <w:t xml:space="preserve"> продажи имущества: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201 000.00</w:t>
            </w:r>
          </w:p>
        </w:tc>
      </w:tr>
      <w:tr w:rsidR="00D872A6">
        <w:tc>
          <w:tcPr>
            <w:tcW w:w="4000" w:type="dxa"/>
            <w:vAlign w:val="center"/>
          </w:tcPr>
          <w:p w:rsidR="00D872A6" w:rsidRDefault="00A60A04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D872A6" w:rsidRDefault="00A60A04">
            <w:r>
              <w:t>Победителем признается участник, предложивший наибольшую цену. Если к участию в торгах был допущен только один участник и его предложение о цене не ниже установленной начальн</w:t>
            </w:r>
            <w:r>
              <w:t>ой цены продажи имущества, договор уступки права требования заключается конкурсным управляющим с этим участником торгов в соответствии с представленным им предложением о цене имущества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D872A6"/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60"/>
              <w:gridCol w:w="2394"/>
              <w:gridCol w:w="3308"/>
              <w:gridCol w:w="2216"/>
            </w:tblGrid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872A6" w:rsidRDefault="00A60A04">
                  <w:r>
                    <w:lastRenderedPageBreak/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872A6" w:rsidRDefault="00A60A04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872A6" w:rsidRDefault="00A60A04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872A6" w:rsidRDefault="00A60A04">
                  <w:r>
                    <w:t>Статус заявки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13340-ОАОФ-1-1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03.02.2026 15:21:03.484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Заявка допущена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13340-ОАОФ-1-2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04.02.2026 16:32:33.398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60A04" w:rsidRDefault="00A60A04">
                  <w:r>
                    <w:t xml:space="preserve">ОБЩЕСТВО С ОГРАНИЧЕННОЙ ОТВЕТСТВЕННОСТЬЮ АУКЦИОННЫЙ БРОКЕР (ИНН 6230123008, ОГРН: 1226200004513) </w:t>
                  </w:r>
                  <w:r w:rsidRPr="009B2894">
                    <w:t xml:space="preserve">в интересах </w:t>
                  </w:r>
                  <w:proofErr w:type="spellStart"/>
                  <w:r w:rsidRPr="009B2894">
                    <w:t>Слепцова</w:t>
                  </w:r>
                  <w:proofErr w:type="spellEnd"/>
                  <w:r w:rsidRPr="009B2894">
                    <w:t xml:space="preserve"> Василия Васильевича </w:t>
                  </w:r>
                  <w:r>
                    <w:t xml:space="preserve">        </w:t>
                  </w:r>
                </w:p>
                <w:p w:rsidR="00D872A6" w:rsidRDefault="00A60A04">
                  <w:r w:rsidRPr="009B2894">
                    <w:t>(ИНН 142501592529)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Заявка допущена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13340-ОАОФ-1-3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04.02.2026 20:17:10.679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Рыболовлев Алексей Михайлович (ИНН 668101024409)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Заявка допущена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13340-ОАОФ-1-4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04.02.2026 21:13:13.699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Герасимов Сергей Владимирович (ИНН 743014755788)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Заявка допущена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13340-ОАОФ-1-5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04.02.2026 21:18:36.398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Дорофеева Ксения Николаевна (ИНН 280701442042)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Заявка допущена</w:t>
                  </w:r>
                </w:p>
              </w:tc>
            </w:tr>
          </w:tbl>
          <w:p w:rsidR="00D872A6" w:rsidRDefault="00D872A6"/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D872A6"/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12"/>
              <w:gridCol w:w="3117"/>
              <w:gridCol w:w="3649"/>
            </w:tblGrid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872A6" w:rsidRDefault="00A60A04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872A6" w:rsidRDefault="00A60A04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D872A6" w:rsidRDefault="00A60A04">
                  <w:r>
                    <w:t>Участник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381 900.00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07:49:36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A60A04" w:rsidRDefault="00A60A04">
                  <w:r>
                    <w:t xml:space="preserve">ОБЩЕСТВО С ОГРАНИЧЕННОЙ ОТВЕТСТВЕННОСТЬЮ АУКЦИОННЫЙ БРОКЕР (ИНН 6230123008,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371 850.00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07:24:44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 xml:space="preserve">ИП Дорофеева Ксения Николаевна (ИНН 280701442042, место жительства: КРАСНОДАРСКИЙ КРАЙ, АНАПСКИЙ Р-Н, Г АНАПА, Ш АНАПСКОЕ, дом 30, корп. </w:t>
                  </w:r>
                  <w:r>
                    <w:lastRenderedPageBreak/>
                    <w:t>3, кв. 237)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lastRenderedPageBreak/>
                    <w:t>361 800.00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07:24:06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ОБЩЕСТВО С ОГРАНИЧЕННОЙ ОТВЕТСТВЕННОСТЬЮ АУКЦИОННЫЙ БРО</w:t>
                  </w:r>
                  <w:r>
                    <w:t xml:space="preserve">КЕР (ИНН 6230123008,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351 750.00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06:58:46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Дорофеева Ксения Николаевна (ИНН 280701442042, место жительства: КРАСНОДАРСКИЙ КРАЙ, АНАПСКИЙ Р-Н, Г АНАПА</w:t>
                  </w:r>
                  <w:r>
                    <w:t>, Ш АНАПСКОЕ, дом 30, корп. 3, кв. 237)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341 700.00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06:57:05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 xml:space="preserve">ОБЩЕСТВО С ОГРАНИЧЕННОЙ ОТВЕТСТВЕННОСТЬЮ АУКЦИОННЫЙ БРОКЕР (ИНН 6230123008,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331 650.00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</w:t>
                  </w:r>
                  <w:r>
                    <w:t>.02.2026 06:56:31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321 600.00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06:53:30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ОБЩЕСТВО С ОГРАНИЧЕННОЙ ОТВЕТСТВЕННОСТЬЮ АУКЦИОННЫЙ БРОКЕ</w:t>
                  </w:r>
                  <w:r>
                    <w:t xml:space="preserve">Р (ИНН 6230123008,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lastRenderedPageBreak/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lastRenderedPageBreak/>
                    <w:t>311 550.00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06:52:54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301 500.00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06:49:54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ОБЩЕСТВО С ОГРАНИЧЕННОЙ ОТВЕТСТВЕННОСТЬЮ АУКЦИОННЫЙ БРОКЕР (ИНН 6230123008,</w:t>
                  </w:r>
                  <w:r>
                    <w:t xml:space="preserve">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291 450.00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06:48:26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Дорофеева Ксения Николаевна (ИНН 280701442042, место жительства: КРАСНОДАРСКИЙ КРАЙ, АНАПСКИЙ Р-Н, Г АНАПА, Ш АНАПСКОЕ, дом 30</w:t>
                  </w:r>
                  <w:r>
                    <w:t>, корп. 3, кв. 237)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281 400.00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06:41:55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 xml:space="preserve">ОБЩЕСТВО С ОГРАНИЧЕННОЙ ОТВЕТСТВЕННОСТЬЮ АУКЦИОННЫЙ БРОКЕР (ИНН 6230123008,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271 350.00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06:41:12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lastRenderedPageBreak/>
                    <w:t>261 300.00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06:40:47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ОБЩЕСТВО С ОГРАНИЧЕННОЙ ОТВЕТСТВЕННОСТЬЮ АУКЦИОННЫЙ БРОКЕР (ИНН 6230123008,</w:t>
                  </w:r>
                  <w:r>
                    <w:t xml:space="preserve">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251 250.00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06:39:01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241 200.00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06:16:38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ОБЩЕСТВО С ОГРАНИЧЕННОЙ ОТВЕТСТВЕННОСТЬЮ АУКЦИОННЫЙ БРОКЕР (ИНН 6230123008,</w:t>
                  </w:r>
                  <w:r>
                    <w:t xml:space="preserve">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231 150.00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06:13:46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Королев Алексей Юрьевич (ИНН 645293003465, место жительства: Саратовская область, г. Саратов, ул. Московская, дом 137/149, кв.</w:t>
                  </w:r>
                  <w:r>
                    <w:t xml:space="preserve"> 257)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221 100.00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06:13:14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 xml:space="preserve">ОБЩЕСТВО С ОГРАНИЧЕННОЙ ОТВЕТСТВЕННОСТЬЮ АУКЦИОННЫЙ БРОКЕР (ИНН 6230123008, место нахождения: 390006, Рязанская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211 050.00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06:01:03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ИП Королев Алекс</w:t>
                  </w:r>
                  <w:r>
                    <w:t xml:space="preserve">ей Юрьевич (ИНН 645293003465, место </w:t>
                  </w:r>
                  <w:r>
                    <w:lastRenderedPageBreak/>
                    <w:t>жительства: Саратовская область, г. Саратов, ул. Московская, дом 137/149, кв. 257)</w:t>
                  </w:r>
                </w:p>
              </w:tc>
            </w:tr>
            <w:tr w:rsidR="00D872A6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lastRenderedPageBreak/>
                    <w:t>201 000.00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06.02.2026 06:00:52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D872A6" w:rsidRDefault="00A60A04">
                  <w:r>
                    <w:t>ОБЩЕСТВО С ОГРАНИЧЕННОЙ ОТВЕТСТВЕННОСТЬЮ АУКЦИОННЫЙ БРОКЕР (ИНН 6230123008, место нахождения: 390006, Ряз</w:t>
                  </w:r>
                  <w:r>
                    <w:t xml:space="preserve">анская область, г. Рязань, </w:t>
                  </w:r>
                  <w:proofErr w:type="spellStart"/>
                  <w:r>
                    <w:t>Солотчинское</w:t>
                  </w:r>
                  <w:proofErr w:type="spellEnd"/>
                  <w:r>
                    <w:t xml:space="preserve"> шоссе, д.2, </w:t>
                  </w:r>
                  <w:proofErr w:type="spellStart"/>
                  <w:r>
                    <w:t>помещ</w:t>
                  </w:r>
                  <w:proofErr w:type="spellEnd"/>
                  <w:r>
                    <w:t>. Н104)</w:t>
                  </w:r>
                  <w:r w:rsidRPr="009B2894">
                    <w:t xml:space="preserve"> </w:t>
                  </w:r>
                </w:p>
              </w:tc>
            </w:tr>
          </w:tbl>
          <w:p w:rsidR="00D872A6" w:rsidRDefault="00D872A6"/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D872A6"/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rPr>
                <w:rStyle w:val="tableheader"/>
              </w:rPr>
              <w:t>Результаты торгов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t>Торги завершены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t xml:space="preserve">Наиболее высокую цену в размере 381 900.00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г. Рязань, </w:t>
            </w:r>
            <w:proofErr w:type="spellStart"/>
            <w:r>
              <w:t>Солотчинское</w:t>
            </w:r>
            <w:proofErr w:type="spellEnd"/>
            <w:r>
              <w:t xml:space="preserve"> шоссе, д.2</w:t>
            </w:r>
            <w:r>
              <w:t xml:space="preserve">, </w:t>
            </w:r>
            <w:proofErr w:type="spellStart"/>
            <w:r>
              <w:t>помещ</w:t>
            </w:r>
            <w:proofErr w:type="spellEnd"/>
            <w:r>
              <w:t>. Н104),</w:t>
            </w:r>
            <w:r w:rsidRPr="009B2894">
              <w:t xml:space="preserve"> </w:t>
            </w:r>
            <w:r w:rsidRPr="009B2894">
              <w:t xml:space="preserve">в интересах </w:t>
            </w:r>
            <w:proofErr w:type="spellStart"/>
            <w:r w:rsidRPr="009B2894">
              <w:t>Слепцова</w:t>
            </w:r>
            <w:proofErr w:type="spellEnd"/>
            <w:r w:rsidRPr="009B2894">
              <w:t xml:space="preserve"> Василия Васильевича</w:t>
            </w:r>
            <w:r>
              <w:t xml:space="preserve"> </w:t>
            </w:r>
            <w:r w:rsidRPr="009B2894">
              <w:t>(ИНН 142501592529)</w:t>
            </w:r>
            <w:r>
              <w:t>,</w:t>
            </w:r>
            <w:r>
              <w:t xml:space="preserve"> который признается победителем торгов по лоту.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A60A04">
            <w:r>
              <w:t xml:space="preserve">Наиболее высокую цену (не считая цены победителя торгов) в размере 371 850.00 рублей за имущество, составляющее Лот, предложил участник ИП Дорофеева Ксения Николаевна (ИНН 280701442042, место </w:t>
            </w:r>
            <w:r>
              <w:t>жительства: КРАСНОДАРСКИЙ КРАЙ, АНАПСКИЙ Р-Н, Г АНАПА, Ш АНАПСКОЕ, дом 30, корп. 3, кв. 237)</w:t>
            </w:r>
          </w:p>
        </w:tc>
      </w:tr>
      <w:tr w:rsidR="00D872A6">
        <w:tc>
          <w:tcPr>
            <w:tcW w:w="10000" w:type="dxa"/>
            <w:gridSpan w:val="2"/>
            <w:vAlign w:val="center"/>
          </w:tcPr>
          <w:p w:rsidR="00D872A6" w:rsidRDefault="00D872A6"/>
        </w:tc>
      </w:tr>
    </w:tbl>
    <w:p w:rsidR="00D872A6" w:rsidRDefault="00D872A6"/>
    <w:p w:rsidR="00D872A6" w:rsidRDefault="00D872A6"/>
    <w:p w:rsidR="00D872A6" w:rsidRDefault="00D872A6"/>
    <w:p w:rsidR="00D872A6" w:rsidRDefault="00A60A04">
      <w:r>
        <w:t>Протокол подписан организатором торгов</w:t>
      </w:r>
    </w:p>
    <w:p w:rsidR="00A60A04" w:rsidRDefault="00A60A04"/>
    <w:p w:rsidR="00A60A04" w:rsidRDefault="00A60A04" w:rsidP="00A60A04">
      <w:r>
        <w:t>Организатор торгов-</w:t>
      </w:r>
    </w:p>
    <w:p w:rsidR="00A60A04" w:rsidRPr="004F706D" w:rsidRDefault="00A60A04" w:rsidP="00A60A04">
      <w:pPr>
        <w:rPr>
          <w:sz w:val="24"/>
          <w:szCs w:val="24"/>
        </w:rPr>
      </w:pPr>
      <w:r>
        <w:t>Конкурсный</w:t>
      </w:r>
      <w:r>
        <w:tab/>
        <w:t xml:space="preserve"> управляющий ООО «Строймонтаж-2002» </w:t>
      </w:r>
      <w:r>
        <w:tab/>
      </w:r>
      <w:r>
        <w:tab/>
      </w:r>
      <w:r>
        <w:tab/>
        <w:t xml:space="preserve">С.С. </w:t>
      </w:r>
      <w:proofErr w:type="spellStart"/>
      <w:r>
        <w:t>Маршинцева</w:t>
      </w:r>
      <w:proofErr w:type="spellEnd"/>
    </w:p>
    <w:p w:rsidR="00A60A04" w:rsidRDefault="00A60A04">
      <w:bookmarkStart w:id="0" w:name="_GoBack"/>
      <w:bookmarkEnd w:id="0"/>
    </w:p>
    <w:sectPr w:rsidR="00A60A04" w:rsidSect="00A60A04">
      <w:pgSz w:w="11870" w:h="16787"/>
      <w:pgMar w:top="850" w:right="850" w:bottom="127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2A6"/>
    <w:rsid w:val="00A60A04"/>
    <w:rsid w:val="00D8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DF98A"/>
  <w15:docId w15:val="{01C92A16-A6DC-4BD4-B3CB-8080F704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2</cp:revision>
  <dcterms:created xsi:type="dcterms:W3CDTF">2026-02-06T06:24:00Z</dcterms:created>
  <dcterms:modified xsi:type="dcterms:W3CDTF">2026-02-06T06:24:00Z</dcterms:modified>
  <cp:category/>
</cp:coreProperties>
</file>