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9555" w14:textId="77777777" w:rsidR="00CA149F" w:rsidRDefault="00CA149F" w:rsidP="00CA149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</w:p>
    <w:p w14:paraId="29F38F42" w14:textId="77777777" w:rsidR="00CA149F" w:rsidRDefault="00CA149F" w:rsidP="00CA149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купли-продажи транспортного средства </w:t>
      </w:r>
    </w:p>
    <w:p w14:paraId="7FCBA559" w14:textId="77777777" w:rsidR="00CA149F" w:rsidRDefault="00CA149F" w:rsidP="00CA149F">
      <w:pPr>
        <w:pStyle w:val="a3"/>
        <w:rPr>
          <w:sz w:val="24"/>
          <w:szCs w:val="24"/>
        </w:rPr>
      </w:pPr>
    </w:p>
    <w:p w14:paraId="42934762" w14:textId="77777777" w:rsidR="00CA149F" w:rsidRDefault="00CA149F" w:rsidP="00CA149F">
      <w:pPr>
        <w:jc w:val="both"/>
      </w:pPr>
      <w:r>
        <w:t>г. Красноярск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 xml:space="preserve">   «</w:t>
      </w:r>
      <w:proofErr w:type="gramEnd"/>
      <w:r>
        <w:t>___» ___________ 2024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2664C7" w14:textId="77777777" w:rsidR="00CA149F" w:rsidRDefault="00CA149F" w:rsidP="00CA149F">
      <w:pPr>
        <w:jc w:val="both"/>
      </w:pPr>
    </w:p>
    <w:p w14:paraId="06F4E889" w14:textId="6349FE13" w:rsidR="00CA149F" w:rsidRDefault="00356E58" w:rsidP="00CA149F">
      <w:pPr>
        <w:suppressAutoHyphens/>
        <w:ind w:firstLine="567"/>
        <w:jc w:val="both"/>
      </w:pPr>
      <w:sdt>
        <w:sdtPr>
          <w:id w:val="886223916"/>
        </w:sdtPr>
        <w:sdtEndPr/>
        <w:sdtContent>
          <w:sdt>
            <w:sdtPr>
              <w:id w:val="-1356568229"/>
            </w:sdtPr>
            <w:sdtEndPr/>
            <w:sdtContent>
              <w:r w:rsidR="00CA149F" w:rsidRPr="00CA149F">
                <w:t>Горохов Роман Сергееви</w:t>
              </w:r>
              <w:r w:rsidR="00CA149F">
                <w:t xml:space="preserve">ч в лице финансового управляющего </w:t>
              </w:r>
              <w:proofErr w:type="spellStart"/>
              <w:r w:rsidR="00CA149F">
                <w:t>Пахомчика</w:t>
              </w:r>
              <w:proofErr w:type="spellEnd"/>
              <w:r w:rsidR="00CA149F">
                <w:t xml:space="preserve"> Михаила Александровича, действующего на основании решения Арбитражного суда Красноярского края от 05.05.2025 по делу № </w:t>
              </w:r>
              <w:r w:rsidR="00CA149F" w:rsidRPr="00CA149F">
                <w:t>А</w:t>
              </w:r>
              <w:r w:rsidR="00CA149F">
                <w:t xml:space="preserve"> </w:t>
              </w:r>
              <w:r w:rsidR="00CA149F" w:rsidRPr="00CA149F">
                <w:t>33-37907/2024</w:t>
              </w:r>
              <w:r w:rsidR="00CA149F">
                <w:t xml:space="preserve"> </w:t>
              </w:r>
            </w:sdtContent>
          </w:sdt>
        </w:sdtContent>
      </w:sdt>
      <w:r w:rsidR="00CA149F">
        <w:t>, именуемый в дальнейшем «Продавец», с одной стороны, и _____________________________________________________________________________,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7C8972C2" w14:textId="77777777" w:rsidR="00CA149F" w:rsidRDefault="00CA149F" w:rsidP="00CA149F">
      <w:pPr>
        <w:suppressAutoHyphens/>
        <w:ind w:firstLine="567"/>
        <w:jc w:val="both"/>
      </w:pPr>
    </w:p>
    <w:p w14:paraId="40047603" w14:textId="77777777" w:rsidR="00CA149F" w:rsidRDefault="00CA149F" w:rsidP="00CA149F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14:paraId="06301C8C" w14:textId="77777777" w:rsidR="00CA149F" w:rsidRDefault="00CA149F" w:rsidP="00CA149F">
      <w:pPr>
        <w:pStyle w:val="a7"/>
        <w:rPr>
          <w:b/>
        </w:rPr>
      </w:pPr>
    </w:p>
    <w:p w14:paraId="7EC3D6F6" w14:textId="5FA496D1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на основании решения Арбитражного суда Красноярского края от </w:t>
      </w:r>
      <w:r w:rsidRPr="00CA149F">
        <w:rPr>
          <w:rFonts w:ascii="Times New Roman" w:hAnsi="Times New Roman" w:cs="Times New Roman"/>
          <w:sz w:val="24"/>
          <w:szCs w:val="24"/>
        </w:rPr>
        <w:t xml:space="preserve">05.05.2025 по делу № А33-37907/2024 </w:t>
      </w:r>
      <w:r>
        <w:rPr>
          <w:rFonts w:ascii="Times New Roman" w:hAnsi="Times New Roman" w:cs="Times New Roman"/>
          <w:sz w:val="24"/>
          <w:szCs w:val="24"/>
        </w:rPr>
        <w:t xml:space="preserve">о признании должника несостоятельным (банкротом) и введении в отношении него процедуры реализации имущества гражданина. </w:t>
      </w:r>
    </w:p>
    <w:p w14:paraId="3A1A8CBC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имущество, составляющее: </w:t>
      </w:r>
    </w:p>
    <w:p w14:paraId="2795DB65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1, в состав которого входит:</w:t>
      </w:r>
    </w:p>
    <w:tbl>
      <w:tblPr>
        <w:tblpPr w:leftFromText="180" w:rightFromText="180" w:bottomFromText="200" w:vertAnchor="text" w:horzAnchor="margin" w:tblpX="108" w:tblpY="139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6037"/>
      </w:tblGrid>
      <w:tr w:rsidR="00CA149F" w:rsidRPr="001370B4" w14:paraId="12CACC0A" w14:textId="77777777" w:rsidTr="00CA149F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7607" w14:textId="77777777" w:rsidR="00CA149F" w:rsidRDefault="00CA1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Марка, модель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4D2B732" w14:textId="07F46375" w:rsidR="00CA149F" w:rsidRDefault="00AD0408">
            <w:pPr>
              <w:spacing w:line="276" w:lineRule="auto"/>
              <w:rPr>
                <w:lang w:val="en-US" w:eastAsia="en-US"/>
              </w:rPr>
            </w:pPr>
            <w:r w:rsidRPr="00AD0408">
              <w:rPr>
                <w:lang w:val="en-US" w:eastAsia="en-US"/>
              </w:rPr>
              <w:t>Hyundai Santa Fe 2.2 GLS AT</w:t>
            </w:r>
          </w:p>
        </w:tc>
      </w:tr>
      <w:tr w:rsidR="00CA149F" w14:paraId="6C15FFC3" w14:textId="77777777" w:rsidTr="00CA149F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4B11" w14:textId="77777777" w:rsidR="00CA149F" w:rsidRDefault="00CA1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Тип ТС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067DD4" w14:textId="77777777" w:rsidR="00CA149F" w:rsidRDefault="00CA149F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Легковой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автомобиль</w:t>
            </w:r>
            <w:proofErr w:type="spellEnd"/>
          </w:p>
        </w:tc>
      </w:tr>
      <w:tr w:rsidR="00CA149F" w14:paraId="021364B9" w14:textId="77777777" w:rsidTr="00CA149F">
        <w:trPr>
          <w:trHeight w:val="41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BC33" w14:textId="77777777" w:rsidR="00CA149F" w:rsidRDefault="00CA1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 выпуска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9DBAC9" w14:textId="7A503FB5" w:rsidR="00CA149F" w:rsidRDefault="00CA149F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200</w:t>
            </w:r>
            <w:r w:rsidR="00AD0408">
              <w:rPr>
                <w:lang w:eastAsia="en-US"/>
              </w:rPr>
              <w:t>8</w:t>
            </w:r>
          </w:p>
        </w:tc>
      </w:tr>
      <w:tr w:rsidR="00CA149F" w14:paraId="59A371B1" w14:textId="77777777" w:rsidTr="00CA149F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CD6C" w14:textId="77777777" w:rsidR="00CA149F" w:rsidRDefault="00CA149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Идент</w:t>
            </w:r>
            <w:proofErr w:type="spellEnd"/>
            <w:r>
              <w:rPr>
                <w:lang w:eastAsia="en-US"/>
              </w:rPr>
              <w:t>. № (VIN)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D47544" w14:textId="4071DC9B" w:rsidR="00CA149F" w:rsidRDefault="00AD0408">
            <w:pPr>
              <w:spacing w:line="276" w:lineRule="auto"/>
              <w:rPr>
                <w:lang w:eastAsia="en-US"/>
              </w:rPr>
            </w:pPr>
            <w:r w:rsidRPr="00AD0408">
              <w:rPr>
                <w:lang w:eastAsia="en-US"/>
              </w:rPr>
              <w:t>KMHSH81WP9U423203</w:t>
            </w:r>
          </w:p>
        </w:tc>
      </w:tr>
      <w:tr w:rsidR="00CA149F" w14:paraId="711C775C" w14:textId="77777777" w:rsidTr="00CA149F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71C8" w14:textId="77777777" w:rsidR="00CA149F" w:rsidRDefault="00CA1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Модель № двигателя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C1307BC" w14:textId="5C2B058C" w:rsidR="00CA149F" w:rsidRDefault="00AD04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CA149F" w14:paraId="32726359" w14:textId="77777777" w:rsidTr="00CA149F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E9DF" w14:textId="77777777" w:rsidR="00CA149F" w:rsidRDefault="00CA1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Шасси (рама)№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5E80E1F" w14:textId="77777777" w:rsidR="00CA149F" w:rsidRDefault="00CA1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AD0408" w14:paraId="4A567B1A" w14:textId="77777777" w:rsidTr="00CA149F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C46" w14:textId="3943B6C6" w:rsidR="00AD0408" w:rsidRDefault="00AD04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Кузов №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4800E1" w14:textId="3E828076" w:rsidR="00AD0408" w:rsidRDefault="00AD0408">
            <w:pPr>
              <w:spacing w:line="276" w:lineRule="auto"/>
              <w:rPr>
                <w:lang w:eastAsia="en-US"/>
              </w:rPr>
            </w:pPr>
            <w:r w:rsidRPr="00AD0408">
              <w:rPr>
                <w:lang w:eastAsia="en-US"/>
              </w:rPr>
              <w:t>KMHSH81WP9U423203</w:t>
            </w:r>
          </w:p>
        </w:tc>
      </w:tr>
      <w:tr w:rsidR="00CA149F" w14:paraId="22D8513A" w14:textId="77777777" w:rsidTr="00CA149F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E1E9" w14:textId="77777777" w:rsidR="00CA149F" w:rsidRDefault="00CA1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Цвет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5D8C32" w14:textId="34BE9655" w:rsidR="00CA149F" w:rsidRDefault="00CA1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</w:t>
            </w:r>
            <w:r w:rsidR="00AD0408">
              <w:rPr>
                <w:lang w:eastAsia="en-US"/>
              </w:rPr>
              <w:t>жевый</w:t>
            </w:r>
          </w:p>
        </w:tc>
      </w:tr>
      <w:tr w:rsidR="00CA149F" w14:paraId="0F52A896" w14:textId="77777777" w:rsidTr="00CA149F">
        <w:trPr>
          <w:trHeight w:val="41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446C" w14:textId="77777777" w:rsidR="00CA149F" w:rsidRDefault="00CA1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Гос. регистрационный номер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B2CC371" w14:textId="5AB515A7" w:rsidR="00CA149F" w:rsidRDefault="00AD0408">
            <w:pPr>
              <w:spacing w:line="276" w:lineRule="auto"/>
              <w:rPr>
                <w:lang w:eastAsia="en-US"/>
              </w:rPr>
            </w:pPr>
            <w:r w:rsidRPr="00AD0408">
              <w:rPr>
                <w:lang w:eastAsia="en-US"/>
              </w:rPr>
              <w:t>Е987ОС124</w:t>
            </w:r>
          </w:p>
        </w:tc>
      </w:tr>
    </w:tbl>
    <w:p w14:paraId="30820A84" w14:textId="72F45463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Имущество принадлежит должнику </w:t>
      </w:r>
      <w:r w:rsidR="00FC2A34" w:rsidRPr="00FC2A34">
        <w:rPr>
          <w:rFonts w:ascii="Times New Roman" w:hAnsi="Times New Roman" w:cs="Times New Roman"/>
          <w:sz w:val="24"/>
          <w:szCs w:val="24"/>
        </w:rPr>
        <w:t>Горохов</w:t>
      </w:r>
      <w:r w:rsidR="00FC2A34">
        <w:rPr>
          <w:rFonts w:ascii="Times New Roman" w:hAnsi="Times New Roman" w:cs="Times New Roman"/>
          <w:sz w:val="24"/>
          <w:szCs w:val="24"/>
        </w:rPr>
        <w:t>у</w:t>
      </w:r>
      <w:r w:rsidR="00FC2A34" w:rsidRPr="00FC2A34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FC2A34">
        <w:rPr>
          <w:rFonts w:ascii="Times New Roman" w:hAnsi="Times New Roman" w:cs="Times New Roman"/>
          <w:sz w:val="24"/>
          <w:szCs w:val="24"/>
        </w:rPr>
        <w:t>а</w:t>
      </w:r>
      <w:r w:rsidR="00FC2A34" w:rsidRPr="00FC2A34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FC2A3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реализуется в лице финансового управляющего. </w:t>
      </w:r>
      <w:r w:rsidR="00FC2A34">
        <w:rPr>
          <w:rFonts w:ascii="Times New Roman" w:hAnsi="Times New Roman" w:cs="Times New Roman"/>
          <w:sz w:val="24"/>
          <w:szCs w:val="24"/>
        </w:rPr>
        <w:t xml:space="preserve">Регистрация в ГИБДД МВД РФ числится за Сухих </w:t>
      </w:r>
      <w:r w:rsidR="00FC2A34" w:rsidRPr="00FC2A34">
        <w:rPr>
          <w:rFonts w:ascii="Times New Roman" w:hAnsi="Times New Roman" w:cs="Times New Roman"/>
          <w:sz w:val="24"/>
          <w:szCs w:val="24"/>
        </w:rPr>
        <w:t>Евгени</w:t>
      </w:r>
      <w:r w:rsidR="00FC2A34">
        <w:rPr>
          <w:rFonts w:ascii="Times New Roman" w:hAnsi="Times New Roman" w:cs="Times New Roman"/>
          <w:sz w:val="24"/>
          <w:szCs w:val="24"/>
        </w:rPr>
        <w:t>ем</w:t>
      </w:r>
      <w:r w:rsidR="00FC2A34" w:rsidRPr="00FC2A34">
        <w:rPr>
          <w:rFonts w:ascii="Times New Roman" w:hAnsi="Times New Roman" w:cs="Times New Roman"/>
          <w:sz w:val="24"/>
          <w:szCs w:val="24"/>
        </w:rPr>
        <w:t xml:space="preserve"> Григорьевич</w:t>
      </w:r>
      <w:r w:rsidR="00FC2A34">
        <w:rPr>
          <w:rFonts w:ascii="Times New Roman" w:hAnsi="Times New Roman" w:cs="Times New Roman"/>
          <w:sz w:val="24"/>
          <w:szCs w:val="24"/>
        </w:rPr>
        <w:t>ем.</w:t>
      </w:r>
    </w:p>
    <w:p w14:paraId="07DA2620" w14:textId="09ACBD1D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Имущество находится по адресу: Красноярский край, гор. Красноярск</w:t>
      </w:r>
      <w:r w:rsidR="00FC2A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Осмотр имущества происходит только по данному адресу. Расходы на осмотр имущества и его транспортировку ложатся на Покупателя.</w:t>
      </w:r>
    </w:p>
    <w:p w14:paraId="56F547A1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Продавец не гарантирует надлежащее техническое состояние автомобиля. Недостатки автомобиля описываются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дефектовочном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акте.</w:t>
      </w:r>
    </w:p>
    <w:p w14:paraId="264B7C36" w14:textId="77777777" w:rsidR="00FC2A34" w:rsidRPr="00FC2A34" w:rsidRDefault="00CA149F" w:rsidP="00FC2A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Покупатель уведомляется о следующем обстоятельстве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2A34" w:rsidRPr="00FC2A34">
        <w:rPr>
          <w:rFonts w:ascii="Times New Roman" w:hAnsi="Times New Roman" w:cs="Times New Roman"/>
          <w:sz w:val="24"/>
          <w:szCs w:val="24"/>
        </w:rPr>
        <w:t>двигатель внутреннего сгорания (ДВС) и коробка скоростей (КС) отсутствуют, на лобовом стекле трещины, следы коррозии на кузове автомобиля, требуется замена комплекта ремня ГРМ и вспомогательного оборудования.</w:t>
      </w:r>
    </w:p>
    <w:p w14:paraId="00DF2E4F" w14:textId="38E8E7E1" w:rsidR="00CA149F" w:rsidRDefault="00FC2A34" w:rsidP="00FC2A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A34">
        <w:rPr>
          <w:rFonts w:ascii="Times New Roman" w:hAnsi="Times New Roman" w:cs="Times New Roman"/>
          <w:sz w:val="24"/>
          <w:szCs w:val="24"/>
        </w:rPr>
        <w:t xml:space="preserve">В остальном техническое состояние не проверялось и неизвестно. Автомобиль не на </w:t>
      </w:r>
      <w:r w:rsidRPr="00FC2A34">
        <w:rPr>
          <w:rFonts w:ascii="Times New Roman" w:hAnsi="Times New Roman" w:cs="Times New Roman"/>
          <w:sz w:val="24"/>
          <w:szCs w:val="24"/>
        </w:rPr>
        <w:lastRenderedPageBreak/>
        <w:t>ходу.</w:t>
      </w:r>
    </w:p>
    <w:p w14:paraId="0D004CFE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вышеуказанному факту Покупатель не имеет претензий к Продавцу и иным лицам.</w:t>
      </w:r>
    </w:p>
    <w:p w14:paraId="5F9659E8" w14:textId="77777777" w:rsidR="00CA149F" w:rsidRDefault="00CA149F" w:rsidP="00CA14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2603F003" w14:textId="77777777" w:rsidR="00CA149F" w:rsidRDefault="00CA149F" w:rsidP="00CA14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01B7344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имущества и составляет ____________________________ рублей _____ копеек.</w:t>
      </w:r>
    </w:p>
    <w:p w14:paraId="3821B8D1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Сумма задатка в размере составляет _______________________________________ рублей ___ копеек,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00BBFDDA" w14:textId="77777777" w:rsidR="00CA149F" w:rsidRDefault="00CA149F" w:rsidP="00CA149F">
      <w:pPr>
        <w:pStyle w:val="a5"/>
        <w:ind w:firstLine="540"/>
        <w:rPr>
          <w:szCs w:val="24"/>
        </w:rPr>
      </w:pPr>
      <w:r>
        <w:rPr>
          <w:szCs w:val="24"/>
        </w:rPr>
        <w:t>2.3. Покупатель обязуется оплатить стоимость имущества, составляющую разницу между суммой, указанной в п. 2.1 и суммой, внесенной в качестве задатка в размере составляет ___________________________________ рублей ________ копеек, а именно составляет _______________________________________________________ рублей ___________ копеек, в течение 30 дней с момента подписания настоящего Договора путем перечисления денежных средств на расчетный счет Продавца.</w:t>
      </w:r>
    </w:p>
    <w:p w14:paraId="4706407A" w14:textId="77777777" w:rsidR="00CA149F" w:rsidRDefault="00CA149F" w:rsidP="00CA149F">
      <w:pPr>
        <w:pStyle w:val="a5"/>
        <w:ind w:firstLine="540"/>
        <w:rPr>
          <w:szCs w:val="24"/>
        </w:rPr>
      </w:pPr>
      <w:r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55E46F92" w14:textId="77777777" w:rsidR="00CA149F" w:rsidRDefault="00CA149F" w:rsidP="00CA149F">
      <w:pPr>
        <w:pStyle w:val="a5"/>
        <w:ind w:firstLine="540"/>
        <w:rPr>
          <w:szCs w:val="24"/>
        </w:rPr>
      </w:pPr>
      <w:r>
        <w:rPr>
          <w:szCs w:val="24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>
        <w:rPr>
          <w:b/>
          <w:szCs w:val="24"/>
        </w:rPr>
        <w:t xml:space="preserve"> </w:t>
      </w:r>
      <w:r>
        <w:rPr>
          <w:szCs w:val="24"/>
        </w:rPr>
        <w:t>в размере и порядке, предусмотренном в п. 2.3. настоящего Договора. При этом в счет исполнения обязанности Покупателя по оплате произведен зачет денежных средств в размере составляет _____________________________________________ рублей _____________________________ копеек,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379924E2" w14:textId="77777777" w:rsidR="00CA149F" w:rsidRDefault="00CA149F" w:rsidP="00CA149F">
      <w:pPr>
        <w:pStyle w:val="a5"/>
        <w:ind w:firstLine="540"/>
        <w:rPr>
          <w:szCs w:val="24"/>
        </w:rPr>
      </w:pPr>
    </w:p>
    <w:p w14:paraId="0928BAB6" w14:textId="77777777" w:rsidR="00CA149F" w:rsidRDefault="00CA149F" w:rsidP="00CA149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перехода права собственности к Покупателю</w:t>
      </w:r>
    </w:p>
    <w:p w14:paraId="7A8F8BF7" w14:textId="77777777" w:rsidR="00CA149F" w:rsidRDefault="00CA149F" w:rsidP="00CA149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9773E" w14:textId="77777777" w:rsidR="00CA149F" w:rsidRDefault="00CA149F" w:rsidP="00CA149F">
      <w:pPr>
        <w:ind w:firstLine="567"/>
        <w:jc w:val="both"/>
      </w:pPr>
      <w:r>
        <w:t>3.1. С момента полной оплаты стоимости имущества продавец считается принявшим имущество. При регистрации перехода право собственности, стороны совместно предоставляют с пакетом документов доказательства полной оплаты имущества.</w:t>
      </w:r>
    </w:p>
    <w:p w14:paraId="506070BF" w14:textId="77777777" w:rsidR="00CA149F" w:rsidRDefault="00CA149F" w:rsidP="00CA14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Все расходы, связанные с проведением государственных регистрационных действий по настоящему договору, несет Покупатель.</w:t>
      </w:r>
    </w:p>
    <w:p w14:paraId="1ED22688" w14:textId="377B2AD6" w:rsidR="00CA149F" w:rsidRDefault="00CA149F" w:rsidP="00CA14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Риск случайной гибели или повреждения Имущества переходит от Продавца к Покупателю с момента </w:t>
      </w:r>
      <w:r w:rsidR="001370B4">
        <w:rPr>
          <w:rFonts w:ascii="Times New Roman" w:hAnsi="Times New Roman" w:cs="Times New Roman"/>
          <w:sz w:val="24"/>
          <w:szCs w:val="24"/>
        </w:rPr>
        <w:t>передачи транспортного средства.</w:t>
      </w:r>
    </w:p>
    <w:p w14:paraId="7F1CEC65" w14:textId="77777777" w:rsidR="00CA149F" w:rsidRDefault="00CA149F" w:rsidP="00CA14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A5D95A" w14:textId="77777777" w:rsidR="00CA149F" w:rsidRDefault="00CA149F" w:rsidP="00CA14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5C901282" w14:textId="77777777" w:rsidR="00CA149F" w:rsidRDefault="00CA149F" w:rsidP="00CA14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E22E3A3" w14:textId="77777777" w:rsidR="00CA149F" w:rsidRDefault="00CA149F" w:rsidP="00CA149F">
      <w:pPr>
        <w:pStyle w:val="a5"/>
        <w:ind w:firstLine="567"/>
        <w:rPr>
          <w:szCs w:val="24"/>
        </w:rPr>
      </w:pPr>
      <w:r>
        <w:rPr>
          <w:szCs w:val="24"/>
        </w:rPr>
        <w:t>4.1.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3B83B8F6" w14:textId="77777777" w:rsidR="00CA149F" w:rsidRDefault="00CA149F" w:rsidP="00CA149F">
      <w:pPr>
        <w:pStyle w:val="a5"/>
        <w:ind w:firstLine="567"/>
        <w:rPr>
          <w:szCs w:val="24"/>
        </w:rPr>
      </w:pPr>
      <w:r>
        <w:rPr>
          <w:szCs w:val="24"/>
        </w:rPr>
        <w:t>4.2. 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475B798D" w14:textId="77777777" w:rsidR="00CA149F" w:rsidRDefault="00CA149F" w:rsidP="00CA14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14:paraId="1B52FB4E" w14:textId="77777777" w:rsidR="00CA149F" w:rsidRDefault="00CA149F" w:rsidP="00CA14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97F9416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осуществляющий государственную регистрацию прав на имущество и сделок с ним.</w:t>
      </w:r>
    </w:p>
    <w:p w14:paraId="0E60E50A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363F6A54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Во всем остальном, что не предусмотрено настоящим Договором, Стороны руководствуются действующим законодательством РФ.</w:t>
      </w:r>
    </w:p>
    <w:p w14:paraId="39DEED1C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3B27C9" w14:textId="77777777" w:rsidR="00CA149F" w:rsidRDefault="00CA149F" w:rsidP="00CA149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Адреса и подписи сторон</w:t>
      </w:r>
    </w:p>
    <w:p w14:paraId="4302212F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</w:t>
      </w:r>
    </w:p>
    <w:p w14:paraId="43BFE429" w14:textId="6208AA77" w:rsidR="00CA149F" w:rsidRDefault="0075685B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5B">
        <w:rPr>
          <w:rFonts w:ascii="Times New Roman" w:hAnsi="Times New Roman" w:cs="Times New Roman"/>
          <w:sz w:val="24"/>
          <w:szCs w:val="24"/>
        </w:rPr>
        <w:t>Горохов Роман Сергеевич</w:t>
      </w:r>
    </w:p>
    <w:p w14:paraId="33A0DBCD" w14:textId="69C35323" w:rsidR="00CA149F" w:rsidRDefault="0075685B" w:rsidP="00756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5685B">
        <w:rPr>
          <w:rFonts w:ascii="Times New Roman" w:hAnsi="Times New Roman" w:cs="Times New Roman"/>
          <w:sz w:val="24"/>
          <w:szCs w:val="24"/>
        </w:rPr>
        <w:t xml:space="preserve">21.08.1982 г.р., </w:t>
      </w:r>
      <w:proofErr w:type="spellStart"/>
      <w:r w:rsidRPr="0075685B">
        <w:rPr>
          <w:rFonts w:ascii="Times New Roman" w:hAnsi="Times New Roman" w:cs="Times New Roman"/>
          <w:sz w:val="24"/>
          <w:szCs w:val="24"/>
        </w:rPr>
        <w:t>урож</w:t>
      </w:r>
      <w:proofErr w:type="spellEnd"/>
      <w:r w:rsidRPr="0075685B">
        <w:rPr>
          <w:rFonts w:ascii="Times New Roman" w:hAnsi="Times New Roman" w:cs="Times New Roman"/>
          <w:sz w:val="24"/>
          <w:szCs w:val="24"/>
        </w:rPr>
        <w:t>.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85B">
        <w:rPr>
          <w:rFonts w:ascii="Times New Roman" w:hAnsi="Times New Roman" w:cs="Times New Roman"/>
          <w:sz w:val="24"/>
          <w:szCs w:val="24"/>
        </w:rPr>
        <w:t>Вихоревка Братского р-на. Иркутской обл., СНИЛС 127-854-638 94,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85B">
        <w:rPr>
          <w:rFonts w:ascii="Times New Roman" w:hAnsi="Times New Roman" w:cs="Times New Roman"/>
          <w:sz w:val="24"/>
          <w:szCs w:val="24"/>
        </w:rPr>
        <w:t>ИНН 245010114511, адрес регистрации: Красноярский край, г. Канск, пер. 3-й Кирпичный, д. 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85B">
        <w:rPr>
          <w:rFonts w:ascii="Times New Roman" w:hAnsi="Times New Roman" w:cs="Times New Roman"/>
          <w:sz w:val="24"/>
          <w:szCs w:val="24"/>
        </w:rPr>
        <w:t>кв. 2)</w:t>
      </w:r>
    </w:p>
    <w:p w14:paraId="3D1D1852" w14:textId="79514529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Пахомчика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Михаила Александровича, действующего на основании решения</w:t>
      </w:r>
      <w:r w:rsidR="0075685B">
        <w:rPr>
          <w:rFonts w:ascii="Times New Roman" w:hAnsi="Times New Roman" w:cs="Times New Roman"/>
          <w:sz w:val="24"/>
          <w:szCs w:val="24"/>
        </w:rPr>
        <w:t xml:space="preserve"> </w:t>
      </w:r>
      <w:r w:rsidR="0075685B" w:rsidRPr="0075685B">
        <w:rPr>
          <w:rFonts w:ascii="Times New Roman" w:hAnsi="Times New Roman" w:cs="Times New Roman"/>
          <w:sz w:val="24"/>
          <w:szCs w:val="24"/>
        </w:rPr>
        <w:t>Арбитражного суда Красноярского края от 05.05.2025 по делу № А 33-37907/2024</w:t>
      </w:r>
    </w:p>
    <w:p w14:paraId="203ADB41" w14:textId="77777777" w:rsidR="00CA149F" w:rsidRDefault="00CA149F" w:rsidP="00CA14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FA21CF" w14:textId="77777777" w:rsidR="00CA149F" w:rsidRDefault="00CA149F" w:rsidP="00CA149F">
      <w:r>
        <w:t>_____________________________________________________________________________</w:t>
      </w:r>
    </w:p>
    <w:p w14:paraId="72EFC9D4" w14:textId="77777777" w:rsidR="00CA149F" w:rsidRDefault="00CA149F" w:rsidP="00CA14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1EBCBA" w14:textId="77777777" w:rsidR="00CA149F" w:rsidRDefault="00CA149F" w:rsidP="00CA149F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14:paraId="5A3B2F5E" w14:textId="77777777" w:rsidR="00CA149F" w:rsidRDefault="00CA149F" w:rsidP="00CA149F">
      <w:pPr>
        <w:ind w:firstLine="567"/>
      </w:pPr>
    </w:p>
    <w:p w14:paraId="2B951678" w14:textId="77777777" w:rsidR="00CA149F" w:rsidRDefault="00CA149F" w:rsidP="00CA149F">
      <w:r>
        <w:t>_____________________________________________________________________________</w:t>
      </w:r>
    </w:p>
    <w:p w14:paraId="118BD3F6" w14:textId="77777777" w:rsidR="00CA149F" w:rsidRDefault="00CA149F" w:rsidP="00CA149F"/>
    <w:p w14:paraId="31B7090C" w14:textId="77777777" w:rsidR="00197EEE" w:rsidRDefault="00197EEE"/>
    <w:sectPr w:rsidR="00197EE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4804" w14:textId="77777777" w:rsidR="00356E58" w:rsidRDefault="00356E58" w:rsidP="00CA149F">
      <w:r>
        <w:separator/>
      </w:r>
    </w:p>
  </w:endnote>
  <w:endnote w:type="continuationSeparator" w:id="0">
    <w:p w14:paraId="609A9D15" w14:textId="77777777" w:rsidR="00356E58" w:rsidRDefault="00356E58" w:rsidP="00CA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161718"/>
      <w:docPartObj>
        <w:docPartGallery w:val="Page Numbers (Bottom of Page)"/>
        <w:docPartUnique/>
      </w:docPartObj>
    </w:sdtPr>
    <w:sdtEndPr/>
    <w:sdtContent>
      <w:p w14:paraId="131E4BD8" w14:textId="02045128" w:rsidR="00CA149F" w:rsidRDefault="00CA149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22CA8" w14:textId="77777777" w:rsidR="00CA149F" w:rsidRDefault="00CA14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C0D0" w14:textId="77777777" w:rsidR="00356E58" w:rsidRDefault="00356E58" w:rsidP="00CA149F">
      <w:r>
        <w:separator/>
      </w:r>
    </w:p>
  </w:footnote>
  <w:footnote w:type="continuationSeparator" w:id="0">
    <w:p w14:paraId="6C7F2D5C" w14:textId="77777777" w:rsidR="00356E58" w:rsidRDefault="00356E58" w:rsidP="00CA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F29"/>
    <w:multiLevelType w:val="hybridMultilevel"/>
    <w:tmpl w:val="5BA65F52"/>
    <w:lvl w:ilvl="0" w:tplc="C680ACB0">
      <w:start w:val="3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97AD0"/>
    <w:multiLevelType w:val="hybridMultilevel"/>
    <w:tmpl w:val="9A0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2"/>
    <w:rsid w:val="001370B4"/>
    <w:rsid w:val="00197EEE"/>
    <w:rsid w:val="00356E58"/>
    <w:rsid w:val="0075685B"/>
    <w:rsid w:val="00AD0408"/>
    <w:rsid w:val="00B64EF0"/>
    <w:rsid w:val="00CA149F"/>
    <w:rsid w:val="00D70EC4"/>
    <w:rsid w:val="00E27912"/>
    <w:rsid w:val="00F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FF87"/>
  <w15:chartTrackingRefBased/>
  <w15:docId w15:val="{C2716F25-B32D-4B85-85CA-0ABF859E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149F"/>
    <w:pPr>
      <w:ind w:firstLine="540"/>
      <w:jc w:val="center"/>
    </w:pPr>
    <w:rPr>
      <w:b/>
      <w:sz w:val="22"/>
      <w:szCs w:val="22"/>
    </w:rPr>
  </w:style>
  <w:style w:type="character" w:customStyle="1" w:styleId="a4">
    <w:name w:val="Заголовок Знак"/>
    <w:basedOn w:val="a0"/>
    <w:link w:val="a3"/>
    <w:rsid w:val="00CA149F"/>
    <w:rPr>
      <w:rFonts w:ascii="Times New Roman" w:eastAsia="Times New Roman" w:hAnsi="Times New Roman" w:cs="Times New Roman"/>
      <w:b/>
      <w:lang w:eastAsia="ru-RU"/>
    </w:rPr>
  </w:style>
  <w:style w:type="paragraph" w:styleId="a5">
    <w:name w:val="Body Text"/>
    <w:basedOn w:val="a"/>
    <w:link w:val="a6"/>
    <w:semiHidden/>
    <w:unhideWhenUsed/>
    <w:rsid w:val="00CA149F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CA14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A149F"/>
    <w:pPr>
      <w:ind w:left="720"/>
      <w:contextualSpacing/>
    </w:pPr>
  </w:style>
  <w:style w:type="paragraph" w:customStyle="1" w:styleId="ConsPlusNormal">
    <w:name w:val="ConsPlusNormal"/>
    <w:rsid w:val="00CA14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CA14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A14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4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2025-09-08T23:31:00Z</dcterms:created>
  <dcterms:modified xsi:type="dcterms:W3CDTF">2025-11-03T14:19:00Z</dcterms:modified>
</cp:coreProperties>
</file>