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D76B" w14:textId="77777777" w:rsidR="00752172" w:rsidRPr="005C2E5D" w:rsidRDefault="00752172" w:rsidP="005C2E5D">
      <w:pPr>
        <w:spacing w:after="5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val="en-US" w:eastAsia="ru-RU"/>
        </w:rPr>
        <w:t>ДОГОВОР КУПЛИ-ПРОДАЖИ ИМУЩЕСТВА</w:t>
      </w: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1"/>
        <w:gridCol w:w="4668"/>
      </w:tblGrid>
      <w:tr w:rsidR="00752172" w:rsidRPr="005C2E5D" w14:paraId="0A95699A" w14:textId="77777777" w:rsidTr="005C2E5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BB41C94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7B94B95" w14:textId="0FB02708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«____» ______________ 202</w:t>
            </w:r>
            <w:r w:rsidR="005C2E5D"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eastAsia="ru-RU"/>
              </w:rPr>
              <w:t>5</w:t>
            </w:r>
            <w:r w:rsidRPr="005C2E5D">
              <w:rPr>
                <w:rFonts w:ascii="Times New Roman" w:eastAsia="Arial" w:hAnsi="Times New Roman" w:cs="Times New Roman"/>
                <w:color w:val="999999"/>
                <w:sz w:val="24"/>
                <w:szCs w:val="24"/>
                <w:lang w:val="en-US" w:eastAsia="ru-RU"/>
              </w:rPr>
              <w:t>г.</w:t>
            </w:r>
          </w:p>
        </w:tc>
      </w:tr>
    </w:tbl>
    <w:p w14:paraId="2100DD9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39419683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24380352" w14:textId="68C35185" w:rsidR="00752172" w:rsidRPr="005C2E5D" w:rsidRDefault="00752172" w:rsidP="005C2E5D">
      <w:pPr>
        <w:jc w:val="both"/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Покупатель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с одной стороны, и </w:t>
      </w:r>
      <w:r w:rsidR="004F0503" w:rsidRPr="004F0503">
        <w:rPr>
          <w:rFonts w:ascii="Times New Roman" w:hAnsi="Times New Roman" w:cs="Times New Roman"/>
          <w:sz w:val="23"/>
          <w:szCs w:val="23"/>
        </w:rPr>
        <w:t>Усов</w:t>
      </w:r>
      <w:r w:rsidR="004F0503" w:rsidRPr="004F0503">
        <w:rPr>
          <w:rFonts w:ascii="Times New Roman" w:hAnsi="Times New Roman" w:cs="Times New Roman"/>
          <w:sz w:val="23"/>
          <w:szCs w:val="23"/>
        </w:rPr>
        <w:t>а</w:t>
      </w:r>
      <w:r w:rsidR="004F0503" w:rsidRPr="004F0503">
        <w:rPr>
          <w:rFonts w:ascii="Times New Roman" w:hAnsi="Times New Roman" w:cs="Times New Roman"/>
          <w:sz w:val="23"/>
          <w:szCs w:val="23"/>
        </w:rPr>
        <w:t xml:space="preserve"> Ольг</w:t>
      </w:r>
      <w:r w:rsidR="004F0503" w:rsidRPr="004F0503">
        <w:rPr>
          <w:rFonts w:ascii="Times New Roman" w:hAnsi="Times New Roman" w:cs="Times New Roman"/>
          <w:sz w:val="23"/>
          <w:szCs w:val="23"/>
        </w:rPr>
        <w:t>а</w:t>
      </w:r>
      <w:r w:rsidR="004F0503" w:rsidRPr="004F0503">
        <w:rPr>
          <w:rFonts w:ascii="Times New Roman" w:hAnsi="Times New Roman" w:cs="Times New Roman"/>
          <w:sz w:val="23"/>
          <w:szCs w:val="23"/>
        </w:rPr>
        <w:t xml:space="preserve"> Олеговн</w:t>
      </w:r>
      <w:r w:rsidR="004F0503" w:rsidRPr="004F0503">
        <w:rPr>
          <w:rFonts w:ascii="Times New Roman" w:hAnsi="Times New Roman" w:cs="Times New Roman"/>
          <w:sz w:val="23"/>
          <w:szCs w:val="23"/>
        </w:rPr>
        <w:t>а</w:t>
      </w:r>
      <w:r w:rsidR="004F0503" w:rsidRPr="004F0503">
        <w:rPr>
          <w:rFonts w:ascii="Times New Roman" w:hAnsi="Times New Roman" w:cs="Times New Roman"/>
          <w:sz w:val="23"/>
          <w:szCs w:val="23"/>
        </w:rPr>
        <w:t xml:space="preserve"> (дата рождения: 01.01.1997, место рождения: п. Кромы Кромской район Орловской области, СНИЛС: 131-549-171 43, ИНН 571406869232, регистрация по месту жительства: 303200, Орловская область, ПГТ КРОМЫ, ПЕР. БОБКОВА, Д. 10, КВ. 7</w:t>
      </w:r>
      <w:r w:rsidRP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)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в лице финансового управляющего Никольского Артема Владимировича (ИНН 673007196616, СНИЛС 13220237393), действующего на основании 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решения 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Арбитражного суда 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Орловской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области от 1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 января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 г. по делу № А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48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-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12011</w:t>
      </w:r>
      <w:r w:rsidR="005C2E5D"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/202</w:t>
      </w:r>
      <w:r w:rsidR="004F0503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, именуемый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Продавец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  <w:t>Договор</w:t>
      </w: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», о нижеследующем: </w:t>
      </w:r>
    </w:p>
    <w:p w14:paraId="13E43191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1. В соответствии с условиями настоящего Договора Продавец продает Покупателю, а Покупатель приобретает в собственность следующее имущество: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344E33CF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2. Продавец обязан передать имущество Покупателю в срок ________________________ и в том состоянии, в котором оно было на момент осмотра Покупателем.</w:t>
      </w:r>
    </w:p>
    <w:p w14:paraId="3726658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3. Продавец гарантирует, что указанное выше имущество свободно от каких-либо обязательств как со стороны самого Продавца, так и со стороны третьих лиц, в залоге, под арестом, запрещением не находится, предметом спора не является.</w:t>
      </w:r>
    </w:p>
    <w:p w14:paraId="57114035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 xml:space="preserve">4. Стоимость имущества составляет ________ 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( _</w:t>
      </w:r>
      <w:proofErr w:type="gramEnd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_______________________ ) рублей.</w:t>
      </w:r>
    </w:p>
    <w:p w14:paraId="4BD9277E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5. Способ и порядке оплаты имущества: _______________________________________________</w:t>
      </w:r>
      <w:proofErr w:type="gramStart"/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_ .</w:t>
      </w:r>
      <w:proofErr w:type="gramEnd"/>
    </w:p>
    <w:p w14:paraId="64CCD860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195BF48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7. 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 w14:paraId="08D7EFEC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8. Все изменения и дополнения к настоящему Договору вступают в силу с момента подписания обеими Сторонами.</w:t>
      </w:r>
    </w:p>
    <w:p w14:paraId="5F1BDE2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lastRenderedPageBreak/>
        <w:t>9. 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4B25E7C4" w14:textId="77777777" w:rsidR="00752172" w:rsidRPr="005C2E5D" w:rsidRDefault="00752172" w:rsidP="005C2E5D">
      <w:pPr>
        <w:spacing w:after="15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C2E5D">
        <w:rPr>
          <w:rFonts w:ascii="Times New Roman" w:eastAsia="Arial" w:hAnsi="Times New Roman" w:cs="Times New Roman"/>
          <w:color w:val="333333"/>
          <w:sz w:val="24"/>
          <w:szCs w:val="24"/>
          <w:lang w:eastAsia="ru-RU"/>
        </w:rPr>
        <w:t>10. Настоящий Договор заключен в 2 (двух) экземплярах, имеющих равную юридическую силу, по одному для каждой из Сторон.</w:t>
      </w:r>
    </w:p>
    <w:p w14:paraId="08391822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15F803C" w14:textId="77777777" w:rsidR="00752172" w:rsidRPr="005C2E5D" w:rsidRDefault="00752172" w:rsidP="005C2E5D">
      <w:pPr>
        <w:spacing w:before="500" w:after="15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  <w:r w:rsidRPr="005C2E5D">
        <w:rPr>
          <w:rFonts w:ascii="Times New Roman" w:eastAsia="Arial" w:hAnsi="Times New Roman" w:cs="Times New Roman"/>
          <w:b/>
          <w:bCs/>
          <w:color w:val="333333"/>
          <w:sz w:val="24"/>
          <w:szCs w:val="24"/>
          <w:lang w:val="en-US" w:eastAsia="ru-RU"/>
        </w:rPr>
        <w:t>ПОДПИСИ СТОРОН</w:t>
      </w:r>
    </w:p>
    <w:p w14:paraId="17C733E6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4"/>
      </w:tblGrid>
      <w:tr w:rsidR="00752172" w:rsidRPr="005C2E5D" w14:paraId="43B0D910" w14:textId="77777777" w:rsidTr="00752172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01EB793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Продавец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5756502" w14:textId="77777777" w:rsidR="00752172" w:rsidRPr="005C2E5D" w:rsidRDefault="00752172" w:rsidP="005C2E5D">
            <w:pPr>
              <w:spacing w:after="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>Покупатель</w:t>
            </w:r>
            <w:proofErr w:type="spellEnd"/>
            <w:r w:rsidRPr="005C2E5D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_______________</w:t>
            </w:r>
          </w:p>
        </w:tc>
      </w:tr>
    </w:tbl>
    <w:p w14:paraId="728424C2" w14:textId="77777777" w:rsidR="00752172" w:rsidRPr="005C2E5D" w:rsidRDefault="00752172" w:rsidP="005C2E5D">
      <w:pPr>
        <w:spacing w:after="20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14:paraId="52832089" w14:textId="77777777" w:rsidR="00DA7E8B" w:rsidRPr="005C2E5D" w:rsidRDefault="00DA7E8B" w:rsidP="005C2E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7E8B" w:rsidRPr="005C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72"/>
    <w:rsid w:val="004F0503"/>
    <w:rsid w:val="005C2E5D"/>
    <w:rsid w:val="00752172"/>
    <w:rsid w:val="00DA7E8B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5653"/>
  <w15:chartTrackingRefBased/>
  <w15:docId w15:val="{1849360F-33E6-4B5B-8476-3B7C4CBD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Глушакова</dc:creator>
  <cp:keywords/>
  <dc:description/>
  <cp:lastModifiedBy>Пользователь</cp:lastModifiedBy>
  <cp:revision>2</cp:revision>
  <dcterms:created xsi:type="dcterms:W3CDTF">2025-09-08T07:19:00Z</dcterms:created>
  <dcterms:modified xsi:type="dcterms:W3CDTF">2025-09-08T07:19:00Z</dcterms:modified>
</cp:coreProperties>
</file>