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t>ДОГОВОР О ЗАДАТКЕ</w:t>
      </w:r>
    </w:p>
    <w:p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</w:p>
    <w:p w:rsidR="00C00C4F" w:rsidRPr="00024D55" w:rsidRDefault="00C03647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 xml:space="preserve">г. </w:t>
      </w:r>
      <w:r w:rsidR="00D568CD">
        <w:rPr>
          <w:rFonts w:eastAsia="Times New Roman"/>
          <w:lang w:eastAsia="ar-SA"/>
        </w:rPr>
        <w:t>Москва</w:t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</w:r>
      <w:r w:rsidR="00C00C4F" w:rsidRPr="00024D55">
        <w:rPr>
          <w:rFonts w:eastAsia="Times New Roman"/>
          <w:lang w:eastAsia="ar-SA"/>
        </w:rPr>
        <w:tab/>
        <w:t xml:space="preserve">     </w:t>
      </w:r>
      <w:proofErr w:type="gramStart"/>
      <w:r w:rsidR="00C00C4F" w:rsidRPr="00024D55">
        <w:rPr>
          <w:rFonts w:eastAsia="Times New Roman"/>
          <w:lang w:eastAsia="ar-SA"/>
        </w:rPr>
        <w:t xml:space="preserve">   «</w:t>
      </w:r>
      <w:proofErr w:type="gramEnd"/>
      <w:r w:rsidR="00C00C4F" w:rsidRPr="00024D55">
        <w:rPr>
          <w:rFonts w:eastAsia="Times New Roman"/>
          <w:lang w:eastAsia="ar-SA"/>
        </w:rPr>
        <w:t xml:space="preserve">___» ______________ </w:t>
      </w:r>
      <w:r w:rsidR="00B71493">
        <w:rPr>
          <w:rFonts w:eastAsia="Times New Roman"/>
          <w:lang w:eastAsia="ar-SA"/>
        </w:rPr>
        <w:t>20__</w:t>
      </w:r>
      <w:r w:rsidR="00C00C4F" w:rsidRPr="00024D55">
        <w:rPr>
          <w:rFonts w:eastAsia="Times New Roman"/>
          <w:lang w:eastAsia="ar-SA"/>
        </w:rPr>
        <w:t xml:space="preserve"> года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</w:r>
      <w:r w:rsidR="00D568CD" w:rsidRPr="00D568CD">
        <w:rPr>
          <w:rFonts w:eastAsia="Times New Roman"/>
          <w:lang w:eastAsia="ar-SA"/>
        </w:rPr>
        <w:t xml:space="preserve">Финансовый управляющий гражданина - должника </w:t>
      </w:r>
      <w:r w:rsidR="00322F09" w:rsidRPr="00322F09">
        <w:rPr>
          <w:rFonts w:eastAsia="Times New Roman"/>
          <w:lang w:eastAsia="ar-SA"/>
        </w:rPr>
        <w:t>Алябьевой Татьяны Николаевны (14.11.1977 г.р., место рождения: пос. Измайлово Ленинского района Московской области, адрес: 142701, Московская область, г. Видное, ул. Ольховая, д. 4, кв. 55</w:t>
      </w:r>
      <w:r w:rsidR="00322F09">
        <w:rPr>
          <w:rFonts w:eastAsia="Times New Roman"/>
          <w:lang w:eastAsia="ar-SA"/>
        </w:rPr>
        <w:t xml:space="preserve">) </w:t>
      </w:r>
      <w:r w:rsidR="000D1BAF" w:rsidRPr="000D1BAF">
        <w:rPr>
          <w:rFonts w:eastAsia="Times New Roman"/>
          <w:lang w:eastAsia="ar-SA"/>
        </w:rPr>
        <w:t xml:space="preserve"> Кондрашкин Андрей Брониславович, именуемый в дальнейшем «Продавец», действующий на основании </w:t>
      </w:r>
      <w:r w:rsidR="00322F09" w:rsidRPr="00322F09">
        <w:rPr>
          <w:rFonts w:eastAsia="Times New Roman"/>
          <w:lang w:eastAsia="ar-SA"/>
        </w:rPr>
        <w:t>Решения Арбитражного суда Московской области от 18.03.2024 г. по делу №А41-65458/23</w:t>
      </w:r>
      <w:r w:rsidR="00E228A5" w:rsidRPr="00E228A5">
        <w:t>,</w:t>
      </w:r>
      <w:r w:rsidRPr="00024D55">
        <w:rPr>
          <w:rFonts w:eastAsia="Times New Roman"/>
          <w:lang w:eastAsia="ar-SA"/>
        </w:rPr>
        <w:t xml:space="preserve"> именуем</w:t>
      </w:r>
      <w:r w:rsidR="00D568CD">
        <w:rPr>
          <w:rFonts w:eastAsia="Times New Roman"/>
          <w:lang w:eastAsia="ar-SA"/>
        </w:rPr>
        <w:t>ый</w:t>
      </w:r>
      <w:r w:rsidRPr="00024D55">
        <w:rPr>
          <w:rFonts w:eastAsia="Times New Roman"/>
          <w:lang w:eastAsia="ar-SA"/>
        </w:rPr>
        <w:t xml:space="preserve"> в дальнейшем </w:t>
      </w:r>
      <w:r w:rsidRPr="00024D55">
        <w:rPr>
          <w:rFonts w:eastAsia="Times New Roman"/>
          <w:b/>
          <w:bCs/>
          <w:lang w:eastAsia="ar-SA"/>
        </w:rPr>
        <w:t>Организатор торгов</w:t>
      </w:r>
      <w:r w:rsidRPr="00024D55">
        <w:rPr>
          <w:rFonts w:eastAsia="Times New Roman"/>
          <w:lang w:eastAsia="ar-SA"/>
        </w:rPr>
        <w:t xml:space="preserve">, с одной стороны и </w:t>
      </w:r>
      <w:r w:rsidRPr="00024D55">
        <w:rPr>
          <w:rFonts w:eastAsia="Times New Roman"/>
          <w:b/>
          <w:bCs/>
          <w:lang w:eastAsia="ar-SA"/>
        </w:rPr>
        <w:t>_______________________________</w:t>
      </w:r>
      <w:r w:rsidRPr="00024D55">
        <w:rPr>
          <w:rFonts w:eastAsia="Times New Roman"/>
          <w:lang w:eastAsia="ar-SA"/>
        </w:rPr>
        <w:t xml:space="preserve">,  именуем___ в дальнейшем </w:t>
      </w:r>
      <w:r w:rsidRPr="00024D55">
        <w:rPr>
          <w:rFonts w:eastAsia="Times New Roman"/>
          <w:b/>
          <w:bCs/>
          <w:lang w:eastAsia="ar-SA"/>
        </w:rPr>
        <w:t>Заявитель</w:t>
      </w:r>
      <w:r w:rsidRPr="00024D55">
        <w:rPr>
          <w:rFonts w:eastAsia="Times New Roman"/>
          <w:lang w:eastAsia="ar-SA"/>
        </w:rPr>
        <w:t>, с другой стороны, заключили настоящий договор о нижеследующем: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</w:p>
    <w:p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t>1. Предмет договора</w:t>
      </w:r>
    </w:p>
    <w:p w:rsidR="00C00C4F" w:rsidRPr="00024D55" w:rsidRDefault="00C00C4F" w:rsidP="00D128A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1.1. Настоящий договор о задатке заключается в целях обеспечения участия Заявителя в торгах по реализации имущества, принадлежащего </w:t>
      </w:r>
      <w:r w:rsidR="004D4BA7" w:rsidRPr="004D4BA7">
        <w:t xml:space="preserve">гражданина - должника </w:t>
      </w:r>
      <w:r w:rsidR="008A6790" w:rsidRPr="008A6790">
        <w:t>Прокопенко Александра Львовича</w:t>
      </w:r>
      <w:r w:rsidR="00F61DE4" w:rsidRPr="00F61DE4">
        <w:t>,</w:t>
      </w:r>
      <w:r w:rsidR="00E228A5" w:rsidRPr="00E228A5">
        <w:rPr>
          <w:rFonts w:eastAsia="Times New Roman"/>
          <w:color w:val="000000"/>
          <w:lang w:eastAsia="ar-SA"/>
        </w:rPr>
        <w:t xml:space="preserve"> </w:t>
      </w:r>
      <w:r w:rsidRPr="00024D55">
        <w:rPr>
          <w:rFonts w:eastAsia="Times New Roman"/>
          <w:lang w:eastAsia="ar-SA"/>
        </w:rPr>
        <w:t xml:space="preserve">(далее Должник). </w:t>
      </w:r>
    </w:p>
    <w:p w:rsidR="00C03647" w:rsidRPr="00024D55" w:rsidRDefault="00C00C4F" w:rsidP="00C03647">
      <w:pPr>
        <w:jc w:val="both"/>
      </w:pPr>
      <w:r w:rsidRPr="00024D55">
        <w:rPr>
          <w:rFonts w:eastAsia="Times New Roman"/>
          <w:lang w:eastAsia="ar-SA"/>
        </w:rPr>
        <w:tab/>
        <w:t xml:space="preserve">1.2. В соответствии с условиями настоящего договора Заявитель для участия в торгах по продаже имущества Должника, перечисляет денежные средства в размере </w:t>
      </w:r>
      <w:r w:rsidR="0023780E">
        <w:rPr>
          <w:rFonts w:eastAsia="Times New Roman"/>
          <w:lang w:eastAsia="ar-SA"/>
        </w:rPr>
        <w:t>2</w:t>
      </w:r>
      <w:r w:rsidR="008C3F26">
        <w:rPr>
          <w:rFonts w:eastAsia="Times New Roman"/>
          <w:lang w:eastAsia="ar-SA"/>
        </w:rPr>
        <w:t>0</w:t>
      </w:r>
      <w:r w:rsidR="00C03647" w:rsidRPr="00024D55">
        <w:rPr>
          <w:rFonts w:eastAsia="Times New Roman"/>
          <w:lang w:eastAsia="ar-SA"/>
        </w:rPr>
        <w:t>% (</w:t>
      </w:r>
      <w:r w:rsidR="0023780E">
        <w:rPr>
          <w:rFonts w:eastAsia="Times New Roman"/>
          <w:lang w:eastAsia="ar-SA"/>
        </w:rPr>
        <w:t>двадцать</w:t>
      </w:r>
      <w:r w:rsidR="00C03647" w:rsidRPr="00024D55">
        <w:rPr>
          <w:rFonts w:eastAsia="Times New Roman"/>
          <w:lang w:eastAsia="ar-SA"/>
        </w:rPr>
        <w:t>) процентов от начальной цены лота</w:t>
      </w:r>
      <w:r w:rsidR="003D6327">
        <w:rPr>
          <w:rFonts w:eastAsia="Times New Roman"/>
          <w:lang w:eastAsia="ar-SA"/>
        </w:rPr>
        <w:t xml:space="preserve"> для определенного </w:t>
      </w:r>
      <w:r w:rsidR="0023780E">
        <w:rPr>
          <w:rFonts w:eastAsia="Times New Roman"/>
          <w:lang w:eastAsia="ar-SA"/>
        </w:rPr>
        <w:t>лота №_</w:t>
      </w:r>
      <w:r w:rsidR="00C03647" w:rsidRPr="00024D55">
        <w:rPr>
          <w:rFonts w:eastAsia="Times New Roman"/>
          <w:lang w:eastAsia="ar-SA"/>
        </w:rPr>
        <w:t xml:space="preserve"> </w:t>
      </w:r>
      <w:r w:rsidR="0023780E">
        <w:rPr>
          <w:rFonts w:eastAsia="Times New Roman"/>
          <w:lang w:eastAsia="ar-SA"/>
        </w:rPr>
        <w:t xml:space="preserve">в размере _______ рублей </w:t>
      </w:r>
      <w:r w:rsidRPr="00024D55">
        <w:rPr>
          <w:rFonts w:eastAsia="Times New Roman"/>
          <w:lang w:eastAsia="ar-SA"/>
        </w:rPr>
        <w:t xml:space="preserve">на расчетный счет </w:t>
      </w:r>
      <w:r w:rsidR="004D4BA7" w:rsidRPr="004D4BA7">
        <w:rPr>
          <w:rFonts w:eastAsia="Times New Roman"/>
          <w:lang w:eastAsia="ar-SA"/>
        </w:rPr>
        <w:t xml:space="preserve">электронной торговой площадки ООО «РУССИА </w:t>
      </w:r>
      <w:proofErr w:type="spellStart"/>
      <w:r w:rsidR="004D4BA7" w:rsidRPr="004D4BA7">
        <w:rPr>
          <w:rFonts w:eastAsia="Times New Roman"/>
          <w:lang w:eastAsia="ar-SA"/>
        </w:rPr>
        <w:t>ОнЛайн</w:t>
      </w:r>
      <w:proofErr w:type="spellEnd"/>
      <w:r w:rsidR="004D4BA7" w:rsidRPr="004D4BA7">
        <w:rPr>
          <w:rFonts w:eastAsia="Times New Roman"/>
          <w:lang w:eastAsia="ar-SA"/>
        </w:rPr>
        <w:t xml:space="preserve">» ИНН 7715401966 </w:t>
      </w:r>
      <w:r w:rsidR="004D4BA7" w:rsidRPr="000D1BAF">
        <w:rPr>
          <w:rFonts w:eastAsia="Times New Roman"/>
          <w:color w:val="FF0000"/>
          <w:lang w:eastAsia="ar-SA"/>
        </w:rPr>
        <w:t>Р/счет 40702810500000149166 в Филиал "ЦЕНТРАЛЬНЫЙ" Банка ВТБ ПАО Г. МОСКВА БИК 044525411 к/с 30101810145250000411</w:t>
      </w:r>
      <w:r w:rsidR="0023780E" w:rsidRPr="0023780E">
        <w:rPr>
          <w:rFonts w:eastAsia="Times New Roman"/>
          <w:lang w:eastAsia="ar-SA"/>
        </w:rPr>
        <w:t xml:space="preserve"> в период срока приема заявок.</w:t>
      </w:r>
      <w:r w:rsidR="00D128AF">
        <w:t>.</w:t>
      </w:r>
    </w:p>
    <w:p w:rsidR="00C03647" w:rsidRPr="00024D55" w:rsidRDefault="00C03647" w:rsidP="00C03647">
      <w:pPr>
        <w:jc w:val="both"/>
      </w:pPr>
    </w:p>
    <w:p w:rsidR="00C00C4F" w:rsidRPr="00024D55" w:rsidRDefault="00C00C4F" w:rsidP="00C03647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t>2. Порядок возврата и удержания задатка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2.1. Задаток возвращается в случаях и в сроки, которые установлены пунктами 2.2-2.5 настоящего договора путем перечисления суммы внесенного задатка на счет Заявителя. 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2.2.  В случае, если Заявитель не будет допущен к участию в торгах, </w:t>
      </w:r>
      <w:proofErr w:type="gramStart"/>
      <w:r w:rsidRPr="00024D55">
        <w:rPr>
          <w:rFonts w:eastAsia="Times New Roman"/>
          <w:lang w:eastAsia="ar-SA"/>
        </w:rPr>
        <w:t>а также в случае если</w:t>
      </w:r>
      <w:proofErr w:type="gramEnd"/>
      <w:r w:rsidRPr="00024D55">
        <w:rPr>
          <w:rFonts w:eastAsia="Times New Roman"/>
          <w:lang w:eastAsia="ar-SA"/>
        </w:rPr>
        <w:t xml:space="preserve"> Заявитель участвовал в торгах, но не выиграл их, сумма внесенного Заявителем задатка возвращается Заявителю в течение 5 рабочих дней с даты подведения итогов торгов. 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2.3. В случае отзыва Заявителем заявки на участие в торгах до момента приобретения им статуса участника торгов, внесенный Заявителем задаток возвращается в течение 5 рабочих дней со дня поступления от Заявителя уведомления об отзыве заявки. 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2.4. В случае признания торгов несостоявшимися, внесенный Заявителем задаток возвращается в течение 5 рабочих дней со дня принятия решения о признании торгов несостоявшимися. 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2.5. В случае отмены торгов внесенный Заявителем задаток возвращается в течение 5 рабочих дней со дня принятия решения об отмене торгов. 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2.6. Внесенный задаток не возвращается если Заявитель, признанный победителем торгов, уклонится от подписания протокола о результатах торгов в установленный срок, уклонится от заключения в установленный срок договора купли-продажи имущества либо уклонится от полной оплаты имущества в срок, установленный заключенным договором купли-продажи. 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2.7. 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 и заключении в установленном порядке договора купли-продажи имущества. 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</w:p>
    <w:p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t>3. Срок действия договора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 xml:space="preserve">3.1.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  <w:r w:rsidRPr="00024D55">
        <w:rPr>
          <w:rFonts w:eastAsia="Times New Roman"/>
          <w:lang w:eastAsia="ar-SA"/>
        </w:rPr>
        <w:tab/>
        <w:t>3.2. Настоящий договор составлен в двух экземплярах, имеющих равную юридическую силу, по одному для каждой из сторон.</w:t>
      </w:r>
    </w:p>
    <w:p w:rsidR="00C00C4F" w:rsidRPr="00024D55" w:rsidRDefault="00C00C4F">
      <w:pPr>
        <w:jc w:val="both"/>
      </w:pPr>
    </w:p>
    <w:p w:rsidR="00C00C4F" w:rsidRPr="00024D55" w:rsidRDefault="00C00C4F">
      <w:pPr>
        <w:jc w:val="center"/>
        <w:rPr>
          <w:rFonts w:eastAsia="Times New Roman"/>
          <w:b/>
          <w:bCs/>
          <w:lang w:eastAsia="ar-SA"/>
        </w:rPr>
      </w:pPr>
      <w:r w:rsidRPr="00024D55">
        <w:rPr>
          <w:rFonts w:eastAsia="Times New Roman"/>
          <w:b/>
          <w:bCs/>
          <w:lang w:eastAsia="ar-SA"/>
        </w:rPr>
        <w:t>4. Подписи сторон</w:t>
      </w:r>
    </w:p>
    <w:p w:rsidR="00C00C4F" w:rsidRPr="00024D55" w:rsidRDefault="00C00C4F">
      <w:pPr>
        <w:jc w:val="both"/>
        <w:rPr>
          <w:rFonts w:eastAsia="Times New Roman"/>
          <w:lang w:eastAsia="ar-SA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4"/>
        <w:gridCol w:w="4754"/>
      </w:tblGrid>
      <w:tr w:rsidR="00024D55" w:rsidTr="00C00C4F">
        <w:tblPrEx>
          <w:tblCellMar>
            <w:top w:w="0" w:type="dxa"/>
            <w:bottom w:w="0" w:type="dxa"/>
          </w:tblCellMar>
        </w:tblPrEx>
        <w:trPr>
          <w:trHeight w:val="3780"/>
        </w:trPr>
        <w:tc>
          <w:tcPr>
            <w:tcW w:w="4935" w:type="dxa"/>
          </w:tcPr>
          <w:p w:rsidR="00024D55" w:rsidRDefault="00024D55" w:rsidP="00C00C4F">
            <w:pPr>
              <w:ind w:left="158"/>
              <w:jc w:val="both"/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:rsidR="00024D55" w:rsidRPr="00BF05C7" w:rsidRDefault="004D4BA7" w:rsidP="00C00C4F">
            <w:pPr>
              <w:ind w:left="158"/>
              <w:jc w:val="both"/>
            </w:pPr>
            <w:r w:rsidRPr="004D4BA7">
              <w:rPr>
                <w:b/>
              </w:rPr>
              <w:t xml:space="preserve">Финансовый управляющий гражданина - должника </w:t>
            </w:r>
            <w:r w:rsidR="00322F09" w:rsidRPr="00322F09">
              <w:rPr>
                <w:b/>
              </w:rPr>
              <w:t>Алябьевой Татьяны Николаевны (14.11.1977 г.р., место рождения: пос. Измайлово Ленинского района Московской области, адрес: 142701, Московская область, г. Видное, ул. Ольховая, д. 4, кв. 55</w:t>
            </w:r>
            <w:r w:rsidR="00322F09">
              <w:rPr>
                <w:b/>
              </w:rPr>
              <w:t>)</w:t>
            </w:r>
          </w:p>
          <w:p w:rsidR="00024D55" w:rsidRPr="00BF05C7" w:rsidRDefault="004D4BA7" w:rsidP="00C00C4F">
            <w:pPr>
              <w:ind w:left="158"/>
              <w:jc w:val="both"/>
            </w:pPr>
            <w:r>
              <w:t>Финансовый управляющий</w:t>
            </w:r>
          </w:p>
          <w:p w:rsidR="00024D55" w:rsidRPr="00BF05C7" w:rsidRDefault="00024D55" w:rsidP="00C00C4F">
            <w:pPr>
              <w:ind w:left="158"/>
              <w:jc w:val="both"/>
            </w:pPr>
          </w:p>
          <w:p w:rsidR="00024D55" w:rsidRDefault="00024D55" w:rsidP="00C00C4F">
            <w:pPr>
              <w:ind w:left="158"/>
              <w:jc w:val="both"/>
            </w:pPr>
            <w:r w:rsidRPr="00BF05C7">
              <w:t>____________________/</w:t>
            </w:r>
            <w:r w:rsidR="0023780E">
              <w:t>Кондрашкин А. Б.</w:t>
            </w:r>
            <w:r w:rsidRPr="00BF05C7">
              <w:t>/</w:t>
            </w:r>
          </w:p>
          <w:p w:rsidR="00024D55" w:rsidRPr="002F0A56" w:rsidRDefault="00024D55" w:rsidP="00C00C4F">
            <w:pPr>
              <w:ind w:left="158"/>
              <w:jc w:val="both"/>
            </w:pPr>
            <w:r w:rsidRPr="002F0A56">
              <w:t>М.П</w:t>
            </w:r>
          </w:p>
          <w:p w:rsidR="00024D55" w:rsidRDefault="00024D55" w:rsidP="00C00C4F">
            <w:pPr>
              <w:ind w:left="158"/>
              <w:jc w:val="both"/>
            </w:pPr>
          </w:p>
        </w:tc>
        <w:tc>
          <w:tcPr>
            <w:tcW w:w="4785" w:type="dxa"/>
          </w:tcPr>
          <w:p w:rsidR="00024D55" w:rsidRPr="002F0A56" w:rsidRDefault="00024D55" w:rsidP="00C00C4F">
            <w:pPr>
              <w:ind w:left="158"/>
              <w:jc w:val="both"/>
              <w:rPr>
                <w:b/>
              </w:rPr>
            </w:pPr>
            <w:r>
              <w:rPr>
                <w:b/>
              </w:rPr>
              <w:t>Зая</w:t>
            </w:r>
            <w:r w:rsidR="00CF3AB4">
              <w:rPr>
                <w:b/>
              </w:rPr>
              <w:t>в</w:t>
            </w:r>
            <w:r>
              <w:rPr>
                <w:b/>
              </w:rPr>
              <w:t>итель</w:t>
            </w:r>
            <w:r w:rsidRPr="002F0A56">
              <w:rPr>
                <w:b/>
              </w:rPr>
              <w:t>:</w:t>
            </w:r>
          </w:p>
          <w:p w:rsidR="00024D55" w:rsidRPr="002F0A56" w:rsidRDefault="00024D55" w:rsidP="00C00C4F">
            <w:pPr>
              <w:ind w:left="158"/>
              <w:jc w:val="both"/>
            </w:pPr>
          </w:p>
          <w:p w:rsidR="00024D55" w:rsidRPr="002F0A56" w:rsidRDefault="00024D55" w:rsidP="00C00C4F">
            <w:pPr>
              <w:ind w:left="158"/>
              <w:jc w:val="both"/>
            </w:pPr>
            <w:r>
              <w:t>___________________  /____________/</w:t>
            </w:r>
            <w:r w:rsidRPr="002F0A56">
              <w:t xml:space="preserve"> </w:t>
            </w:r>
          </w:p>
          <w:p w:rsidR="00024D55" w:rsidRPr="002F0A56" w:rsidRDefault="00024D55" w:rsidP="00C00C4F">
            <w:pPr>
              <w:ind w:left="158"/>
              <w:jc w:val="both"/>
            </w:pPr>
            <w:r w:rsidRPr="002F0A56">
              <w:t>М.П</w:t>
            </w:r>
          </w:p>
          <w:p w:rsidR="00024D55" w:rsidRDefault="00024D55" w:rsidP="00C00C4F">
            <w:pPr>
              <w:ind w:left="158"/>
              <w:jc w:val="both"/>
            </w:pPr>
          </w:p>
        </w:tc>
      </w:tr>
    </w:tbl>
    <w:p w:rsidR="00C00C4F" w:rsidRDefault="00C00C4F">
      <w:pPr>
        <w:ind w:firstLine="705"/>
        <w:jc w:val="both"/>
        <w:rPr>
          <w:rFonts w:ascii="Arial" w:eastAsia="Times New Roman" w:hAnsi="Arial" w:cs="Arial"/>
          <w:b/>
          <w:bCs/>
          <w:sz w:val="22"/>
          <w:lang w:eastAsia="ar-SA"/>
        </w:rPr>
      </w:pPr>
    </w:p>
    <w:sectPr w:rsidR="00C00C4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47"/>
    <w:rsid w:val="00024D55"/>
    <w:rsid w:val="000D1BAF"/>
    <w:rsid w:val="00126280"/>
    <w:rsid w:val="00147363"/>
    <w:rsid w:val="0017659B"/>
    <w:rsid w:val="0023780E"/>
    <w:rsid w:val="00322F09"/>
    <w:rsid w:val="003D6327"/>
    <w:rsid w:val="003F226E"/>
    <w:rsid w:val="004D4BA7"/>
    <w:rsid w:val="005F0A74"/>
    <w:rsid w:val="006040A1"/>
    <w:rsid w:val="007B6CD0"/>
    <w:rsid w:val="008A6790"/>
    <w:rsid w:val="008A6DBE"/>
    <w:rsid w:val="008C3F26"/>
    <w:rsid w:val="008E68D4"/>
    <w:rsid w:val="009716C4"/>
    <w:rsid w:val="00A62E36"/>
    <w:rsid w:val="00AE396A"/>
    <w:rsid w:val="00B71493"/>
    <w:rsid w:val="00C00C4F"/>
    <w:rsid w:val="00C03647"/>
    <w:rsid w:val="00CC2EE0"/>
    <w:rsid w:val="00CF3AB4"/>
    <w:rsid w:val="00D128AF"/>
    <w:rsid w:val="00D568CD"/>
    <w:rsid w:val="00E228A5"/>
    <w:rsid w:val="00F61DE4"/>
    <w:rsid w:val="00FB17FF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409B398-389D-3E42-8EE9-FEBAF615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a3">
    <w:name w:val="Символ нумерации"/>
  </w:style>
  <w:style w:type="character" w:styleId="a4">
    <w:name w:val="Strong"/>
    <w:qFormat/>
    <w:rPr>
      <w:b/>
      <w:bCs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Воеводина</dc:creator>
  <cp:keywords/>
  <cp:lastModifiedBy>Родион Голобородько</cp:lastModifiedBy>
  <cp:revision>2</cp:revision>
  <cp:lastPrinted>2012-10-12T10:05:00Z</cp:lastPrinted>
  <dcterms:created xsi:type="dcterms:W3CDTF">2025-11-14T17:30:00Z</dcterms:created>
  <dcterms:modified xsi:type="dcterms:W3CDTF">2025-11-14T17:30:00Z</dcterms:modified>
</cp:coreProperties>
</file>