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1C01EA">
        <w:rPr>
          <w:b/>
          <w:bCs/>
          <w:sz w:val="22"/>
          <w:szCs w:val="22"/>
        </w:rPr>
        <w:t>ДОГОВОР КУПЛИ-ПРОДАЖИ №____</w:t>
      </w:r>
    </w:p>
    <w:p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7130" w:rsidRDefault="00B44374" w:rsidP="00262F75">
      <w:pPr>
        <w:pStyle w:val="a1"/>
        <w:spacing w:after="0" w:line="276" w:lineRule="auto"/>
        <w:rPr>
          <w:sz w:val="22"/>
          <w:szCs w:val="22"/>
        </w:rPr>
      </w:pPr>
      <w:r w:rsidRPr="00B44374">
        <w:rPr>
          <w:sz w:val="22"/>
          <w:szCs w:val="22"/>
        </w:rPr>
        <w:t>Мурзаев</w:t>
      </w:r>
      <w:r>
        <w:rPr>
          <w:sz w:val="22"/>
          <w:szCs w:val="22"/>
        </w:rPr>
        <w:t>а</w:t>
      </w:r>
      <w:r w:rsidRPr="00B44374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ранее - </w:t>
      </w:r>
      <w:r w:rsidRPr="00B44374">
        <w:rPr>
          <w:sz w:val="22"/>
          <w:szCs w:val="22"/>
        </w:rPr>
        <w:t>Гаджиев</w:t>
      </w:r>
      <w:r>
        <w:rPr>
          <w:sz w:val="22"/>
          <w:szCs w:val="22"/>
        </w:rPr>
        <w:t>а</w:t>
      </w:r>
      <w:r w:rsidRPr="00B44374">
        <w:rPr>
          <w:sz w:val="22"/>
          <w:szCs w:val="22"/>
        </w:rPr>
        <w:t>) Карин</w:t>
      </w:r>
      <w:r>
        <w:rPr>
          <w:sz w:val="22"/>
          <w:szCs w:val="22"/>
        </w:rPr>
        <w:t>а</w:t>
      </w:r>
      <w:r w:rsidRPr="00B44374">
        <w:rPr>
          <w:sz w:val="22"/>
          <w:szCs w:val="22"/>
        </w:rPr>
        <w:t xml:space="preserve"> Джамалутдиновн</w:t>
      </w:r>
      <w:r>
        <w:rPr>
          <w:sz w:val="22"/>
          <w:szCs w:val="22"/>
        </w:rPr>
        <w:t>а</w:t>
      </w:r>
      <w:r w:rsidR="00BD256F" w:rsidRPr="00BD256F">
        <w:rPr>
          <w:sz w:val="22"/>
          <w:szCs w:val="22"/>
        </w:rPr>
        <w:t xml:space="preserve">, в лице </w:t>
      </w:r>
      <w:r w:rsidR="00180B27">
        <w:rPr>
          <w:sz w:val="22"/>
          <w:szCs w:val="22"/>
        </w:rPr>
        <w:t>финансового</w:t>
      </w:r>
      <w:r w:rsidR="00BD256F" w:rsidRPr="00BD256F">
        <w:rPr>
          <w:sz w:val="22"/>
          <w:szCs w:val="22"/>
        </w:rPr>
        <w:t xml:space="preserve"> управляющего </w:t>
      </w:r>
      <w:r w:rsidR="005641CB">
        <w:rPr>
          <w:sz w:val="22"/>
          <w:szCs w:val="22"/>
        </w:rPr>
        <w:t>Багамаева Набибулы Курбановича</w:t>
      </w:r>
      <w:r w:rsidR="00BD256F" w:rsidRPr="00BD256F">
        <w:rPr>
          <w:sz w:val="22"/>
          <w:szCs w:val="22"/>
        </w:rPr>
        <w:t xml:space="preserve">, действующего на основании </w:t>
      </w:r>
      <w:r w:rsidR="00457525">
        <w:rPr>
          <w:sz w:val="22"/>
          <w:szCs w:val="22"/>
        </w:rPr>
        <w:t>Р</w:t>
      </w:r>
      <w:r w:rsidR="00457525" w:rsidRPr="00457525">
        <w:rPr>
          <w:sz w:val="22"/>
          <w:szCs w:val="22"/>
        </w:rPr>
        <w:t xml:space="preserve">ешения </w:t>
      </w:r>
      <w:r w:rsidR="00D57CDA" w:rsidRPr="00D57CDA">
        <w:rPr>
          <w:sz w:val="22"/>
          <w:szCs w:val="22"/>
        </w:rPr>
        <w:t xml:space="preserve">Арбитражного суда Республики Дагестан от </w:t>
      </w:r>
      <w:r w:rsidRPr="00B44374">
        <w:rPr>
          <w:sz w:val="22"/>
          <w:szCs w:val="22"/>
        </w:rPr>
        <w:t>26.12.2023г. по делу А15-6622/2023</w:t>
      </w:r>
      <w:r w:rsidR="00C57130" w:rsidRPr="001C01EA">
        <w:rPr>
          <w:sz w:val="22"/>
          <w:szCs w:val="22"/>
        </w:rPr>
        <w:t>, именуем</w:t>
      </w:r>
      <w:r w:rsidR="005641CB">
        <w:rPr>
          <w:sz w:val="22"/>
          <w:szCs w:val="22"/>
        </w:rPr>
        <w:t>ый</w:t>
      </w:r>
      <w:r w:rsidR="00C57130" w:rsidRPr="001C01EA">
        <w:rPr>
          <w:sz w:val="22"/>
          <w:szCs w:val="22"/>
        </w:rPr>
        <w:t xml:space="preserve"> в дальнейшем “Продавец”, с одной стороны, и 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1360CB" w:rsidRPr="001360CB">
        <w:rPr>
          <w:sz w:val="22"/>
        </w:rPr>
        <w:t>Имущество обременено залогом, залогодержатель - ПАО "Сбербанк России".</w:t>
      </w:r>
      <w:r w:rsidR="001360CB">
        <w:rPr>
          <w:sz w:val="22"/>
        </w:rPr>
        <w:t xml:space="preserve"> </w:t>
      </w:r>
      <w:r w:rsidR="005641CB" w:rsidRPr="005641CB">
        <w:rPr>
          <w:sz w:val="22"/>
        </w:rPr>
        <w:t xml:space="preserve">Продажа заложенного имущества в порядке, предусмотренном Законом о банкротстве (пунктами 4, 5, 8 - 19 статьи 110, пунктом 3 статьи 111, абзацем третьим пункта 41 статьи 138), </w:t>
      </w:r>
      <w:r w:rsidR="005641CB" w:rsidRPr="005641CB">
        <w:rPr>
          <w:b/>
          <w:sz w:val="22"/>
          <w:u w:val="single"/>
        </w:rPr>
        <w:t>приводит к прекращению права залога в силу закона</w:t>
      </w:r>
      <w:r w:rsidR="005641CB" w:rsidRPr="005641CB">
        <w:rPr>
          <w:sz w:val="22"/>
        </w:rPr>
        <w:t xml:space="preserve"> применительно к подпункту 4 пункта 1 статьи 352 ГК РФ, абзацу шестому пункта 5 статьи 18.1 Закона о банкротстве."</w:t>
      </w:r>
      <w:r w:rsidRPr="005641CB">
        <w:rPr>
          <w:sz w:val="24"/>
          <w:szCs w:val="22"/>
        </w:rPr>
        <w:t xml:space="preserve">. 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:rsidR="00010698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>
        <w:rPr>
          <w:sz w:val="22"/>
          <w:szCs w:val="22"/>
        </w:rPr>
        <w:t>30</w:t>
      </w:r>
      <w:r w:rsidRPr="001C01EA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>
        <w:rPr>
          <w:sz w:val="22"/>
          <w:szCs w:val="22"/>
        </w:rPr>
        <w:t xml:space="preserve"> Продавца</w:t>
      </w:r>
      <w:r w:rsidRPr="001C01EA">
        <w:rPr>
          <w:sz w:val="22"/>
          <w:szCs w:val="22"/>
        </w:rPr>
        <w:t xml:space="preserve"> </w:t>
      </w:r>
      <w:r w:rsidR="00262F75" w:rsidRPr="00262F75">
        <w:rPr>
          <w:sz w:val="22"/>
          <w:szCs w:val="22"/>
        </w:rPr>
        <w:t>№</w:t>
      </w:r>
      <w:r w:rsidR="00802A65" w:rsidRPr="00802A65">
        <w:rPr>
          <w:sz w:val="22"/>
          <w:szCs w:val="22"/>
        </w:rPr>
        <w:t>40817810450188865664</w:t>
      </w:r>
      <w:r w:rsidR="00802A65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в ФИЛИАЛ "ЦЕНТРАЛЬНЫЙ" ПАО "СОВКОМБАНК"</w:t>
      </w:r>
      <w:r w:rsidR="00C766BC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(к/с №30101810150040000763, БИК 045004763</w:t>
      </w:r>
      <w:r w:rsidR="00010698" w:rsidRPr="00010698">
        <w:rPr>
          <w:sz w:val="22"/>
          <w:szCs w:val="22"/>
        </w:rPr>
        <w:t>).</w:t>
      </w:r>
    </w:p>
    <w:p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3.4.  Факт оплаты Имущества удостоверяется выпиской с указанного в абз. 2 п. 3.3 настоящего Договора счета, подтверждающей поступление денежных средств в счет оплаты Имущества.</w:t>
      </w:r>
    </w:p>
    <w:p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момента заключения договора купли-продажи и регистрации его в </w:t>
      </w:r>
      <w:r w:rsidR="002A6017">
        <w:rPr>
          <w:i/>
          <w:sz w:val="22"/>
          <w:szCs w:val="22"/>
        </w:rPr>
        <w:t>Федеральной службе государственной регистрации, кадастра и картографии</w:t>
      </w:r>
      <w:r w:rsidRPr="001C01EA">
        <w:rPr>
          <w:sz w:val="22"/>
          <w:szCs w:val="22"/>
        </w:rPr>
        <w:t xml:space="preserve">. 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2A6017" w:rsidRPr="002A6017">
        <w:rPr>
          <w:sz w:val="22"/>
          <w:szCs w:val="22"/>
        </w:rPr>
        <w:t>Федеральной службе государственной регистрации, кадастра и картографии</w:t>
      </w:r>
      <w:r w:rsidR="00533D59">
        <w:rPr>
          <w:sz w:val="22"/>
          <w:szCs w:val="22"/>
        </w:rPr>
        <w:t>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2C" w:rsidRDefault="0009462C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09462C">
              <w:rPr>
                <w:sz w:val="22"/>
                <w:szCs w:val="22"/>
                <w:shd w:val="clear" w:color="auto" w:fill="FFFFFF"/>
              </w:rPr>
              <w:t>Мурзаев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Pr="0009462C">
              <w:rPr>
                <w:sz w:val="22"/>
                <w:szCs w:val="22"/>
                <w:shd w:val="clear" w:color="auto" w:fill="FFFFFF"/>
              </w:rPr>
              <w:t xml:space="preserve"> (ранее - Гаджиев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Pr="0009462C">
              <w:rPr>
                <w:sz w:val="22"/>
                <w:szCs w:val="22"/>
                <w:shd w:val="clear" w:color="auto" w:fill="FFFFFF"/>
              </w:rPr>
              <w:t>) Карин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Pr="0009462C">
              <w:rPr>
                <w:sz w:val="22"/>
                <w:szCs w:val="22"/>
                <w:shd w:val="clear" w:color="auto" w:fill="FFFFFF"/>
              </w:rPr>
              <w:t xml:space="preserve"> Джамалутдиновн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</w:p>
          <w:p w:rsidR="00262F75" w:rsidRPr="00C434D8" w:rsidRDefault="00262F75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ИНН </w:t>
            </w:r>
            <w:r w:rsidR="0009462C" w:rsidRPr="0009462C">
              <w:rPr>
                <w:sz w:val="22"/>
                <w:szCs w:val="22"/>
                <w:shd w:val="clear" w:color="auto" w:fill="FFFFFF"/>
              </w:rPr>
              <w:t>053006179714</w:t>
            </w:r>
          </w:p>
          <w:p w:rsidR="00262F75" w:rsidRDefault="00180B27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180B27">
              <w:rPr>
                <w:sz w:val="22"/>
                <w:szCs w:val="22"/>
              </w:rPr>
              <w:t>СНИЛС</w:t>
            </w:r>
            <w:r>
              <w:rPr>
                <w:sz w:val="22"/>
                <w:szCs w:val="22"/>
              </w:rPr>
              <w:t xml:space="preserve"> </w:t>
            </w:r>
            <w:r w:rsidR="0009462C" w:rsidRPr="0009462C">
              <w:rPr>
                <w:sz w:val="22"/>
                <w:szCs w:val="22"/>
              </w:rPr>
              <w:t>13626891481</w:t>
            </w:r>
          </w:p>
          <w:p w:rsidR="00C11B4F" w:rsidRPr="00C434D8" w:rsidRDefault="00C11B4F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</w:p>
          <w:p w:rsidR="002F7E4E" w:rsidRDefault="00262F75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расчетный счет № </w:t>
            </w:r>
            <w:r w:rsidR="006B10BF" w:rsidRPr="006B10BF">
              <w:rPr>
                <w:sz w:val="22"/>
                <w:szCs w:val="22"/>
              </w:rPr>
              <w:t>40817810150188865689</w:t>
            </w:r>
          </w:p>
          <w:p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в ФИЛИАЛ "ЦЕНТРАЛЬНЫЙ" </w:t>
            </w:r>
          </w:p>
          <w:p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ПАО "СОВКОМБАНК" </w:t>
            </w:r>
          </w:p>
          <w:p w:rsidR="001C01EA" w:rsidRPr="00262F75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>(к/с №30101810150040000763, БИК 045004763</w:t>
            </w:r>
            <w:r w:rsidR="00262F75" w:rsidRPr="00C434D8">
              <w:rPr>
                <w:sz w:val="22"/>
                <w:szCs w:val="22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:rsidR="00C57130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val="ru-RU" w:eastAsia="ru-RU"/>
              </w:rPr>
            </w:pPr>
          </w:p>
          <w:p w:rsidR="00177DF6" w:rsidRPr="001C01EA" w:rsidRDefault="00177DF6" w:rsidP="00262F75">
            <w:pPr>
              <w:spacing w:after="0" w:line="276" w:lineRule="auto"/>
              <w:ind w:firstLine="0"/>
              <w:rPr>
                <w:sz w:val="22"/>
                <w:szCs w:val="22"/>
                <w:lang w:val="ru-RU" w:eastAsia="ru-RU"/>
              </w:rPr>
            </w:pPr>
          </w:p>
          <w:p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val="ru-RU" w:eastAsia="ru-RU"/>
              </w:rPr>
              <w:t xml:space="preserve"> </w:t>
            </w:r>
            <w:r w:rsidR="00490B32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490B32">
              <w:rPr>
                <w:sz w:val="22"/>
                <w:szCs w:val="22"/>
                <w:lang w:eastAsia="ru-RU"/>
              </w:rPr>
              <w:t>К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r w:rsidR="00490B32">
              <w:rPr>
                <w:sz w:val="22"/>
                <w:szCs w:val="22"/>
                <w:lang w:eastAsia="ru-RU"/>
              </w:rPr>
              <w:t>Багамаев</w:t>
            </w:r>
          </w:p>
          <w:p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м.п.</w:t>
            </w:r>
          </w:p>
          <w:p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C57130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360F59" w:rsidRPr="001C01EA" w:rsidRDefault="00360F59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262F7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4AE" w:rsidRDefault="00C334AE">
      <w:pPr>
        <w:spacing w:after="0" w:line="240" w:lineRule="auto"/>
      </w:pPr>
      <w:r>
        <w:separator/>
      </w:r>
    </w:p>
  </w:endnote>
  <w:endnote w:type="continuationSeparator" w:id="0">
    <w:p w:rsidR="00C334AE" w:rsidRDefault="00C3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4AE" w:rsidRDefault="00C334AE">
      <w:pPr>
        <w:spacing w:after="0" w:line="240" w:lineRule="auto"/>
      </w:pPr>
      <w:r>
        <w:separator/>
      </w:r>
    </w:p>
  </w:footnote>
  <w:footnote w:type="continuationSeparator" w:id="0">
    <w:p w:rsidR="00C334AE" w:rsidRDefault="00C3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30" w:rsidRDefault="00895F49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" stroked="f">
              <v:fill opacity="0"/>
              <v:textbox inset="0,0,0,0">
                <w:txbxContent>
                  <w:p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10698"/>
    <w:rsid w:val="00017E88"/>
    <w:rsid w:val="00057452"/>
    <w:rsid w:val="00064383"/>
    <w:rsid w:val="000876B2"/>
    <w:rsid w:val="0009462C"/>
    <w:rsid w:val="001360CB"/>
    <w:rsid w:val="00177DF6"/>
    <w:rsid w:val="00180B27"/>
    <w:rsid w:val="001C01EA"/>
    <w:rsid w:val="00262F75"/>
    <w:rsid w:val="0029398C"/>
    <w:rsid w:val="002A6017"/>
    <w:rsid w:val="002F7E4E"/>
    <w:rsid w:val="00360F59"/>
    <w:rsid w:val="003D6384"/>
    <w:rsid w:val="00423728"/>
    <w:rsid w:val="00427997"/>
    <w:rsid w:val="00457525"/>
    <w:rsid w:val="00490B32"/>
    <w:rsid w:val="004A4F42"/>
    <w:rsid w:val="004D165B"/>
    <w:rsid w:val="004E2CB7"/>
    <w:rsid w:val="00533D59"/>
    <w:rsid w:val="005641CB"/>
    <w:rsid w:val="005A390A"/>
    <w:rsid w:val="0069540C"/>
    <w:rsid w:val="006B10BF"/>
    <w:rsid w:val="00734C53"/>
    <w:rsid w:val="007F076E"/>
    <w:rsid w:val="00802A65"/>
    <w:rsid w:val="00833AAB"/>
    <w:rsid w:val="00895F49"/>
    <w:rsid w:val="00907795"/>
    <w:rsid w:val="0097411B"/>
    <w:rsid w:val="00981CEC"/>
    <w:rsid w:val="009D2167"/>
    <w:rsid w:val="00A13334"/>
    <w:rsid w:val="00A14343"/>
    <w:rsid w:val="00A360E2"/>
    <w:rsid w:val="00A40AE6"/>
    <w:rsid w:val="00AF6069"/>
    <w:rsid w:val="00B44374"/>
    <w:rsid w:val="00B55E13"/>
    <w:rsid w:val="00BD256F"/>
    <w:rsid w:val="00C11B4F"/>
    <w:rsid w:val="00C334AE"/>
    <w:rsid w:val="00C57130"/>
    <w:rsid w:val="00C766BC"/>
    <w:rsid w:val="00C97906"/>
    <w:rsid w:val="00CB25C6"/>
    <w:rsid w:val="00CE1A59"/>
    <w:rsid w:val="00D540AC"/>
    <w:rsid w:val="00D57CDA"/>
    <w:rsid w:val="00D806CB"/>
    <w:rsid w:val="00D93669"/>
    <w:rsid w:val="00DA2E0B"/>
    <w:rsid w:val="00DE19EA"/>
    <w:rsid w:val="00E47061"/>
    <w:rsid w:val="00E668B3"/>
    <w:rsid w:val="00E760F8"/>
    <w:rsid w:val="00FB7939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F5B83FEB-4C5C-4EA5-97BD-03D6EDD2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8147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Rabadan A</cp:lastModifiedBy>
  <cp:revision>2</cp:revision>
  <cp:lastPrinted>2008-07-15T12:36:00Z</cp:lastPrinted>
  <dcterms:created xsi:type="dcterms:W3CDTF">2025-09-04T10:00:00Z</dcterms:created>
  <dcterms:modified xsi:type="dcterms:W3CDTF">2025-09-04T10:00:00Z</dcterms:modified>
</cp:coreProperties>
</file>