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FA3" w:rsidRDefault="001C2CAF">
      <w:pPr>
        <w:pStyle w:val="center"/>
      </w:pPr>
      <w:r>
        <w:rPr>
          <w:rStyle w:val="docheader"/>
        </w:rPr>
        <w:t>ПРОТОКОЛ ОБ ОПРЕДЕЛЕНИИ УЧАСТНИКОВ ТОРГОВ № 12671-ОТПП/2</w:t>
      </w:r>
    </w:p>
    <w:p w:rsidR="005E2FA3" w:rsidRDefault="005E2FA3"/>
    <w:p w:rsidR="005E2FA3" w:rsidRDefault="001C2CAF">
      <w:r>
        <w:t>25.07.2025 г.</w:t>
      </w:r>
    </w:p>
    <w:p w:rsidR="005E2FA3" w:rsidRDefault="005E2FA3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E2FA3">
        <w:tc>
          <w:tcPr>
            <w:tcW w:w="10000" w:type="dxa"/>
            <w:gridSpan w:val="2"/>
            <w:vAlign w:val="center"/>
          </w:tcPr>
          <w:p w:rsidR="005E2FA3" w:rsidRDefault="001C2CAF">
            <w:r>
              <w:rPr>
                <w:rStyle w:val="tableheader"/>
              </w:rPr>
              <w:t>Организатор торгов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ФИО:</w:t>
            </w:r>
          </w:p>
        </w:tc>
        <w:tc>
          <w:tcPr>
            <w:tcW w:w="6000" w:type="dxa"/>
            <w:vAlign w:val="center"/>
          </w:tcPr>
          <w:p w:rsidR="005E2FA3" w:rsidRDefault="001C2CAF">
            <w:proofErr w:type="spellStart"/>
            <w:r>
              <w:t>Шкаровская</w:t>
            </w:r>
            <w:proofErr w:type="spellEnd"/>
            <w:r>
              <w:t xml:space="preserve"> Светлана Ивановна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ИНН: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720401463960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83452487197</w:t>
            </w:r>
          </w:p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5E2FA3"/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1C2CAF">
            <w:r>
              <w:rPr>
                <w:rStyle w:val="tableheader"/>
              </w:rPr>
              <w:t>Сведения о должнике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 xml:space="preserve">Общество с ограниченной ответственностью </w:t>
            </w:r>
            <w:proofErr w:type="spellStart"/>
            <w:r>
              <w:t>Промнефтегазпроект</w:t>
            </w:r>
            <w:proofErr w:type="spellEnd"/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ИНН: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7203118473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Адрес: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626501,  Г. ТЮМЕНЬ, УЛ. РЕСПУБЛИКИ, Д.207,  КВ.702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А70-15404/2021</w:t>
            </w:r>
          </w:p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5E2FA3"/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1C2CAF">
            <w:r>
              <w:rPr>
                <w:rStyle w:val="tableheader"/>
              </w:rPr>
              <w:t>Информация о торгах и лоте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Публичное предложение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12671-ОТПП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23.06.2025 09:00:00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12.09.2025 19:00:00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2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E2FA3" w:rsidRDefault="001C2CAF">
            <w:r w:rsidRPr="006000B4">
              <w:rPr>
                <w:rFonts w:ascii="Tahoma" w:hAnsi="Tahoma" w:cs="Tahoma"/>
                <w:color w:val="212529"/>
                <w:sz w:val="22"/>
                <w:szCs w:val="22"/>
                <w:shd w:val="clear" w:color="auto" w:fill="F4F4F3"/>
              </w:rPr>
              <w:t>дебиторская задолженность ООО «Шанс-5» (ИНН 7203045835) в размере 2 572 214,14 рублей - начальная цена 22 140,00 рублей.</w:t>
            </w:r>
            <w:bookmarkStart w:id="0" w:name="_GoBack"/>
            <w:bookmarkEnd w:id="0"/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22 140.00</w:t>
            </w:r>
          </w:p>
        </w:tc>
      </w:tr>
      <w:tr w:rsidR="005E2FA3">
        <w:tc>
          <w:tcPr>
            <w:tcW w:w="4000" w:type="dxa"/>
            <w:vAlign w:val="center"/>
          </w:tcPr>
          <w:p w:rsidR="005E2FA3" w:rsidRDefault="001C2CA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E2FA3" w:rsidRDefault="001C2CAF">
            <w:r>
              <w:t>Право приоб</w:t>
            </w:r>
            <w:r>
              <w:t>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цены, установленной для определенного периода проведения торгов,</w:t>
            </w:r>
            <w:r>
              <w:t xml:space="preserve"> при отсутствии предложений других участников торгов.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имущества, установленной дл</w:t>
            </w:r>
            <w:r>
              <w:t xml:space="preserve">я определенного периода проведения торгов, право приобретения  </w:t>
            </w:r>
            <w:r>
              <w:lastRenderedPageBreak/>
              <w:t xml:space="preserve">принадлежит участнику торгов, который первым представил в установленный срок заявку на участие в торгах. Рассмотрение заявок участников торгов осуществляется на следующий рабочий день. </w:t>
            </w:r>
            <w:proofErr w:type="gramStart"/>
            <w:r>
              <w:t>С даты о</w:t>
            </w:r>
            <w:r>
              <w:t>пределения</w:t>
            </w:r>
            <w:proofErr w:type="gramEnd"/>
            <w:r>
              <w:t xml:space="preserve"> победителя торгов прием заявок прекращается.</w:t>
            </w:r>
          </w:p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5E2FA3"/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1C2CA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E2FA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Цена на интервале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23.06.2025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30.06.2025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22 140.00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01.07.2025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08.07.2025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19 926.00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09.07.2025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16.07.2025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17 712.00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17.07.2025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24.07.2025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15 498.00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25.07.2025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01.08.2025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13 284.00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02.08.2025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11.08.2025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11 070.00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12.08.2025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19.08.2025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8 856.00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20.08.2025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27.08.2025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6 642.00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28.08.2025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04.09.2025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4 428.00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05.09.2025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12.09.2025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1 107.00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2 214.00</w:t>
                  </w:r>
                </w:p>
              </w:tc>
            </w:tr>
          </w:tbl>
          <w:p w:rsidR="005E2FA3" w:rsidRDefault="005E2FA3"/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5E2FA3"/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1C2CAF">
            <w:r>
              <w:rPr>
                <w:rStyle w:val="tableheader"/>
              </w:rPr>
              <w:t>Поданные заявки</w:t>
            </w:r>
          </w:p>
        </w:tc>
      </w:tr>
      <w:tr w:rsidR="005E2FA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2FA3" w:rsidRDefault="001C2CAF">
                  <w:r>
                    <w:t>Статус заявки</w:t>
                  </w:r>
                </w:p>
              </w:tc>
            </w:tr>
            <w:tr w:rsidR="005E2FA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12671-ОТПП-2-1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22.07.2025 19:54:25.458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ИП Жданова Надежда Андреевна (ИНН 503406384413, ОГРНИП: 325723200050062)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2FA3" w:rsidRDefault="001C2CAF">
                  <w:r>
                    <w:t>Заявка допущена</w:t>
                  </w:r>
                </w:p>
              </w:tc>
            </w:tr>
          </w:tbl>
          <w:p w:rsidR="005E2FA3" w:rsidRDefault="005E2FA3"/>
        </w:tc>
      </w:tr>
      <w:tr w:rsidR="005E2FA3">
        <w:tc>
          <w:tcPr>
            <w:tcW w:w="10000" w:type="dxa"/>
            <w:gridSpan w:val="2"/>
            <w:vAlign w:val="center"/>
          </w:tcPr>
          <w:p w:rsidR="005E2FA3" w:rsidRDefault="005E2FA3"/>
        </w:tc>
      </w:tr>
    </w:tbl>
    <w:p w:rsidR="005E2FA3" w:rsidRDefault="005E2FA3"/>
    <w:p w:rsidR="005E2FA3" w:rsidRDefault="005E2FA3"/>
    <w:p w:rsidR="005E2FA3" w:rsidRDefault="005E2FA3"/>
    <w:p w:rsidR="005E2FA3" w:rsidRDefault="001C2CAF">
      <w:r>
        <w:t>Протокол подписан организатором торгов</w:t>
      </w:r>
    </w:p>
    <w:sectPr w:rsidR="005E2FA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FA3"/>
    <w:rsid w:val="001C2CAF"/>
    <w:rsid w:val="005E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2025-07-28T07:07:00Z</dcterms:created>
  <dcterms:modified xsi:type="dcterms:W3CDTF">2025-07-28T07:07:00Z</dcterms:modified>
</cp:coreProperties>
</file>