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6F9B" w14:textId="77777777" w:rsidR="00542A3F" w:rsidRPr="00C337EB" w:rsidRDefault="00867B7C" w:rsidP="00542A3F">
      <w:pPr>
        <w:jc w:val="center"/>
        <w:rPr>
          <w:sz w:val="20"/>
          <w:szCs w:val="22"/>
        </w:rPr>
      </w:pPr>
      <w:r w:rsidRPr="00C337EB">
        <w:rPr>
          <w:sz w:val="20"/>
          <w:szCs w:val="22"/>
        </w:rPr>
        <w:t>ПРОЕКТ ДОГОВОРА УСТУПКИ ПРАВА ТРЕБОВАНИЯ (ЦЕССИИ)</w:t>
      </w:r>
    </w:p>
    <w:p w14:paraId="5DD97B87" w14:textId="77777777" w:rsidR="00867B7C" w:rsidRPr="00C337EB" w:rsidRDefault="00867B7C" w:rsidP="00C337EB">
      <w:pPr>
        <w:rPr>
          <w:b/>
          <w:sz w:val="20"/>
          <w:szCs w:val="22"/>
        </w:rPr>
      </w:pPr>
    </w:p>
    <w:p w14:paraId="7B64CB4C" w14:textId="1577D3E5" w:rsidR="00867B7C" w:rsidRPr="00993F33" w:rsidRDefault="001B1238" w:rsidP="00993F33">
      <w:pPr>
        <w:shd w:val="clear" w:color="auto" w:fill="FFFFFF"/>
        <w:ind w:right="-5"/>
        <w:jc w:val="center"/>
        <w:rPr>
          <w:spacing w:val="-7"/>
          <w:sz w:val="20"/>
          <w:szCs w:val="22"/>
        </w:rPr>
      </w:pPr>
      <w:r w:rsidRPr="00C337EB">
        <w:rPr>
          <w:spacing w:val="-4"/>
          <w:sz w:val="20"/>
          <w:szCs w:val="22"/>
        </w:rPr>
        <w:t>г. Краснодар</w:t>
      </w:r>
      <w:r w:rsidRPr="00C337EB">
        <w:rPr>
          <w:spacing w:val="-4"/>
          <w:sz w:val="20"/>
          <w:szCs w:val="22"/>
        </w:rPr>
        <w:tab/>
      </w:r>
      <w:r w:rsidRPr="00C337EB">
        <w:rPr>
          <w:spacing w:val="-4"/>
          <w:sz w:val="20"/>
          <w:szCs w:val="22"/>
        </w:rPr>
        <w:tab/>
      </w:r>
      <w:r w:rsidRPr="00C337EB">
        <w:rPr>
          <w:spacing w:val="-4"/>
          <w:sz w:val="20"/>
          <w:szCs w:val="22"/>
        </w:rPr>
        <w:tab/>
      </w:r>
      <w:r w:rsidRPr="00C337EB">
        <w:rPr>
          <w:spacing w:val="-4"/>
          <w:sz w:val="20"/>
          <w:szCs w:val="22"/>
        </w:rPr>
        <w:tab/>
      </w:r>
      <w:r w:rsidRPr="00C337EB">
        <w:rPr>
          <w:spacing w:val="-4"/>
          <w:sz w:val="20"/>
          <w:szCs w:val="22"/>
        </w:rPr>
        <w:tab/>
      </w:r>
      <w:r w:rsidRPr="00C337EB">
        <w:rPr>
          <w:spacing w:val="-4"/>
          <w:sz w:val="20"/>
          <w:szCs w:val="22"/>
        </w:rPr>
        <w:tab/>
      </w:r>
      <w:r w:rsidRPr="00C337EB">
        <w:rPr>
          <w:spacing w:val="-4"/>
          <w:sz w:val="20"/>
          <w:szCs w:val="22"/>
        </w:rPr>
        <w:tab/>
      </w:r>
      <w:r w:rsidRPr="00C337EB">
        <w:rPr>
          <w:spacing w:val="-4"/>
          <w:sz w:val="20"/>
          <w:szCs w:val="22"/>
        </w:rPr>
        <w:tab/>
      </w:r>
      <w:r w:rsidRPr="00C337EB">
        <w:rPr>
          <w:sz w:val="20"/>
          <w:szCs w:val="22"/>
        </w:rPr>
        <w:t>«_____» ____________ 2</w:t>
      </w:r>
      <w:r w:rsidRPr="00C337EB">
        <w:rPr>
          <w:spacing w:val="-7"/>
          <w:sz w:val="20"/>
          <w:szCs w:val="22"/>
        </w:rPr>
        <w:t>0</w:t>
      </w:r>
      <w:r w:rsidR="00993F33">
        <w:rPr>
          <w:spacing w:val="-7"/>
          <w:sz w:val="20"/>
          <w:szCs w:val="22"/>
        </w:rPr>
        <w:t>2</w:t>
      </w:r>
      <w:r w:rsidR="006E7148">
        <w:rPr>
          <w:spacing w:val="-7"/>
          <w:sz w:val="20"/>
          <w:szCs w:val="22"/>
        </w:rPr>
        <w:t xml:space="preserve">5 </w:t>
      </w:r>
      <w:r w:rsidRPr="00C337EB">
        <w:rPr>
          <w:spacing w:val="-7"/>
          <w:sz w:val="20"/>
          <w:szCs w:val="22"/>
        </w:rPr>
        <w:t>года</w:t>
      </w:r>
    </w:p>
    <w:p w14:paraId="55211892" w14:textId="77777777" w:rsidR="00993F33" w:rsidRDefault="00993F33" w:rsidP="004645E0">
      <w:pPr>
        <w:pStyle w:val="ConsNonformat"/>
        <w:ind w:firstLine="567"/>
        <w:jc w:val="both"/>
        <w:rPr>
          <w:rFonts w:ascii="Times New Roman" w:hAnsi="Times New Roman" w:cs="Times New Roman"/>
          <w:bCs/>
          <w:szCs w:val="22"/>
        </w:rPr>
      </w:pPr>
    </w:p>
    <w:p w14:paraId="64D819F8" w14:textId="1DEFCA5E" w:rsidR="004645E0" w:rsidRPr="00993F33" w:rsidRDefault="0038323A" w:rsidP="004645E0">
      <w:pPr>
        <w:pStyle w:val="ConsNonformat"/>
        <w:ind w:firstLine="567"/>
        <w:jc w:val="both"/>
        <w:rPr>
          <w:rFonts w:ascii="Times New Roman" w:hAnsi="Times New Roman" w:cs="Times New Roman"/>
          <w:bCs/>
          <w:szCs w:val="22"/>
        </w:rPr>
      </w:pPr>
      <w:r w:rsidRPr="0045248D">
        <w:rPr>
          <w:rFonts w:ascii="Times New Roman" w:hAnsi="Times New Roman" w:cs="Times New Roman"/>
          <w:b/>
          <w:szCs w:val="22"/>
        </w:rPr>
        <w:t>ООО «Аксайская управляющая компания»</w:t>
      </w:r>
      <w:r w:rsidRPr="0038323A">
        <w:rPr>
          <w:rFonts w:ascii="Times New Roman" w:hAnsi="Times New Roman" w:cs="Times New Roman"/>
          <w:bCs/>
          <w:szCs w:val="22"/>
        </w:rPr>
        <w:t xml:space="preserve"> (346720, Ростовская об., Аксайский р-н, г. Аксай, ул. Чапаева, д. 175, лит. АН, пом. 6, ОГРН:1106189001676, ИНН:6102032524)</w:t>
      </w:r>
      <w:r w:rsidR="000525AE" w:rsidRPr="00993F33">
        <w:rPr>
          <w:rFonts w:ascii="Times New Roman" w:hAnsi="Times New Roman" w:cs="Times New Roman"/>
          <w:bCs/>
          <w:szCs w:val="22"/>
        </w:rPr>
        <w:t xml:space="preserve">, </w:t>
      </w:r>
      <w:r w:rsidRPr="0038323A">
        <w:rPr>
          <w:rFonts w:ascii="Times New Roman" w:hAnsi="Times New Roman" w:cs="Times New Roman"/>
          <w:bCs/>
          <w:szCs w:val="22"/>
        </w:rPr>
        <w:t>в лице конкурсного управляющего Петровой Натальи Ивановны</w:t>
      </w:r>
      <w:r w:rsidR="005C3E93">
        <w:rPr>
          <w:rFonts w:ascii="Times New Roman" w:hAnsi="Times New Roman" w:cs="Times New Roman"/>
          <w:bCs/>
          <w:szCs w:val="22"/>
        </w:rPr>
        <w:t>, о</w:t>
      </w:r>
      <w:r w:rsidR="000525AE" w:rsidRPr="00993F33">
        <w:rPr>
          <w:rFonts w:ascii="Times New Roman" w:hAnsi="Times New Roman" w:cs="Times New Roman"/>
          <w:bCs/>
          <w:szCs w:val="22"/>
        </w:rPr>
        <w:t>рганизатор</w:t>
      </w:r>
      <w:r w:rsidR="005C3E93">
        <w:rPr>
          <w:rFonts w:ascii="Times New Roman" w:hAnsi="Times New Roman" w:cs="Times New Roman"/>
          <w:bCs/>
          <w:szCs w:val="22"/>
        </w:rPr>
        <w:t>а</w:t>
      </w:r>
      <w:r w:rsidR="000525AE" w:rsidRPr="00993F33">
        <w:rPr>
          <w:rFonts w:ascii="Times New Roman" w:hAnsi="Times New Roman" w:cs="Times New Roman"/>
          <w:bCs/>
          <w:szCs w:val="22"/>
        </w:rPr>
        <w:t xml:space="preserve"> </w:t>
      </w:r>
      <w:r w:rsidR="005C3E93">
        <w:rPr>
          <w:rFonts w:ascii="Times New Roman" w:hAnsi="Times New Roman" w:cs="Times New Roman"/>
          <w:bCs/>
          <w:szCs w:val="22"/>
        </w:rPr>
        <w:t>т</w:t>
      </w:r>
      <w:r w:rsidR="000525AE" w:rsidRPr="00993F33">
        <w:rPr>
          <w:rFonts w:ascii="Times New Roman" w:hAnsi="Times New Roman" w:cs="Times New Roman"/>
          <w:bCs/>
          <w:szCs w:val="22"/>
        </w:rPr>
        <w:t>оргов</w:t>
      </w:r>
      <w:r w:rsidRPr="0038323A">
        <w:rPr>
          <w:rFonts w:ascii="Times New Roman" w:hAnsi="Times New Roman" w:cs="Times New Roman"/>
          <w:bCs/>
          <w:szCs w:val="22"/>
        </w:rPr>
        <w:t xml:space="preserve">, действующая </w:t>
      </w:r>
      <w:r w:rsidR="00993F33" w:rsidRPr="00993F33">
        <w:rPr>
          <w:rFonts w:ascii="Times New Roman" w:hAnsi="Times New Roman" w:cs="Times New Roman"/>
          <w:bCs/>
          <w:szCs w:val="22"/>
        </w:rPr>
        <w:t xml:space="preserve">на основании Решения Арбитражного суда Ростовской области от 22.03.2021 г. по делу № А53-39351/2020, </w:t>
      </w:r>
      <w:r w:rsidR="005C3E93">
        <w:rPr>
          <w:rFonts w:ascii="Times New Roman" w:hAnsi="Times New Roman" w:cs="Times New Roman"/>
          <w:bCs/>
          <w:szCs w:val="22"/>
        </w:rPr>
        <w:t xml:space="preserve">именуемое далее «Правообладатель», </w:t>
      </w:r>
      <w:r w:rsidR="00993F33" w:rsidRPr="00993F33">
        <w:rPr>
          <w:rFonts w:ascii="Times New Roman" w:hAnsi="Times New Roman" w:cs="Times New Roman"/>
          <w:bCs/>
          <w:szCs w:val="22"/>
        </w:rPr>
        <w:t>с одной стороны, и</w:t>
      </w:r>
    </w:p>
    <w:p w14:paraId="51692692" w14:textId="6802A630" w:rsidR="00F067B2" w:rsidRPr="00C337EB" w:rsidRDefault="004645E0" w:rsidP="00C337EB">
      <w:pPr>
        <w:pStyle w:val="ConsNonformat"/>
        <w:ind w:firstLine="567"/>
        <w:jc w:val="both"/>
        <w:rPr>
          <w:rFonts w:ascii="Times New Roman" w:hAnsi="Times New Roman" w:cs="Times New Roman"/>
          <w:szCs w:val="22"/>
        </w:rPr>
      </w:pPr>
      <w:r w:rsidRPr="00C337EB">
        <w:rPr>
          <w:rFonts w:ascii="Times New Roman" w:hAnsi="Times New Roman" w:cs="Times New Roman"/>
          <w:szCs w:val="22"/>
        </w:rPr>
        <w:t>___________________, именуемое далее «П</w:t>
      </w:r>
      <w:r w:rsidR="005C3E93">
        <w:rPr>
          <w:rFonts w:ascii="Times New Roman" w:hAnsi="Times New Roman" w:cs="Times New Roman"/>
          <w:szCs w:val="22"/>
        </w:rPr>
        <w:t>равоприобретатель</w:t>
      </w:r>
      <w:r w:rsidRPr="00C337EB">
        <w:rPr>
          <w:rFonts w:ascii="Times New Roman" w:hAnsi="Times New Roman" w:cs="Times New Roman"/>
          <w:szCs w:val="22"/>
        </w:rPr>
        <w:t xml:space="preserve">», в лице _____________________, действующего на основании ____________, с другой стороны, </w:t>
      </w:r>
      <w:r w:rsidR="0019763F">
        <w:rPr>
          <w:rFonts w:ascii="Times New Roman" w:hAnsi="Times New Roman" w:cs="Times New Roman"/>
          <w:szCs w:val="22"/>
        </w:rPr>
        <w:t xml:space="preserve">вместе именуемые Стороны, </w:t>
      </w:r>
      <w:r w:rsidRPr="00C337EB">
        <w:rPr>
          <w:rFonts w:ascii="Times New Roman" w:hAnsi="Times New Roman" w:cs="Times New Roman"/>
          <w:szCs w:val="22"/>
        </w:rPr>
        <w:t>заключили настоящий Договор о нижеследующем:</w:t>
      </w:r>
    </w:p>
    <w:p w14:paraId="49F982F5" w14:textId="3108AE4A" w:rsidR="00867B7C" w:rsidRPr="00C337EB" w:rsidRDefault="00867B7C" w:rsidP="00867B7C">
      <w:pPr>
        <w:pStyle w:val="af1"/>
        <w:ind w:firstLine="567"/>
        <w:contextualSpacing/>
        <w:jc w:val="center"/>
        <w:rPr>
          <w:rFonts w:ascii="Times New Roman" w:eastAsia="MS Mincho" w:hAnsi="Times New Roman" w:cs="Times New Roman"/>
          <w:b/>
          <w:szCs w:val="22"/>
        </w:rPr>
      </w:pPr>
      <w:r w:rsidRPr="00C337EB">
        <w:rPr>
          <w:rFonts w:ascii="Times New Roman" w:eastAsia="MS Mincho" w:hAnsi="Times New Roman" w:cs="Times New Roman"/>
          <w:b/>
          <w:szCs w:val="22"/>
        </w:rPr>
        <w:t>Преамбула</w:t>
      </w:r>
    </w:p>
    <w:p w14:paraId="21F3752C" w14:textId="1A496373" w:rsidR="00867B7C" w:rsidRPr="00C337EB" w:rsidRDefault="00867B7C" w:rsidP="00867B7C">
      <w:pPr>
        <w:pStyle w:val="2"/>
        <w:tabs>
          <w:tab w:val="left" w:pos="1260"/>
        </w:tabs>
        <w:spacing w:after="0" w:line="240" w:lineRule="auto"/>
        <w:ind w:left="0"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 xml:space="preserve">(А) </w:t>
      </w:r>
      <w:r w:rsidR="005C3E93">
        <w:rPr>
          <w:sz w:val="20"/>
          <w:szCs w:val="22"/>
        </w:rPr>
        <w:t xml:space="preserve">Правообладатель </w:t>
      </w:r>
      <w:r w:rsidRPr="00C337EB">
        <w:rPr>
          <w:sz w:val="20"/>
          <w:szCs w:val="22"/>
        </w:rPr>
        <w:t>имеет денежны</w:t>
      </w:r>
      <w:r w:rsidR="00C337EB" w:rsidRPr="00C337EB">
        <w:rPr>
          <w:sz w:val="20"/>
          <w:szCs w:val="22"/>
        </w:rPr>
        <w:t xml:space="preserve">е права требования к </w:t>
      </w:r>
      <w:r w:rsidR="0019763F">
        <w:rPr>
          <w:sz w:val="20"/>
          <w:szCs w:val="22"/>
        </w:rPr>
        <w:t>Должнику</w:t>
      </w:r>
      <w:r w:rsidR="00C337EB" w:rsidRPr="00C337EB">
        <w:rPr>
          <w:sz w:val="20"/>
          <w:szCs w:val="22"/>
        </w:rPr>
        <w:t xml:space="preserve">, </w:t>
      </w:r>
      <w:r w:rsidRPr="00C337EB">
        <w:rPr>
          <w:sz w:val="20"/>
          <w:szCs w:val="22"/>
        </w:rPr>
        <w:t xml:space="preserve">далее – «Требования»:  </w:t>
      </w:r>
    </w:p>
    <w:tbl>
      <w:tblPr>
        <w:tblW w:w="9613" w:type="dxa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5712"/>
        <w:gridCol w:w="2439"/>
      </w:tblGrid>
      <w:tr w:rsidR="00867B7C" w:rsidRPr="00C337EB" w14:paraId="11E5EA05" w14:textId="77777777" w:rsidTr="00EF59E1">
        <w:trPr>
          <w:trHeight w:val="501"/>
          <w:tblHeader/>
          <w:jc w:val="center"/>
        </w:trPr>
        <w:tc>
          <w:tcPr>
            <w:tcW w:w="14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EFFB" w14:textId="77777777" w:rsidR="00867B7C" w:rsidRPr="00C337EB" w:rsidRDefault="00867B7C" w:rsidP="00867B7C">
            <w:pPr>
              <w:ind w:firstLine="567"/>
              <w:contextualSpacing/>
              <w:jc w:val="both"/>
              <w:rPr>
                <w:b/>
                <w:bCs/>
                <w:sz w:val="20"/>
                <w:szCs w:val="22"/>
              </w:rPr>
            </w:pPr>
            <w:r w:rsidRPr="00C337EB">
              <w:rPr>
                <w:b/>
                <w:bCs/>
                <w:sz w:val="20"/>
                <w:szCs w:val="22"/>
              </w:rPr>
              <w:t>№ лота</w:t>
            </w:r>
          </w:p>
        </w:tc>
        <w:tc>
          <w:tcPr>
            <w:tcW w:w="5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1F3E" w14:textId="77777777" w:rsidR="00867B7C" w:rsidRPr="00C337EB" w:rsidRDefault="00867B7C" w:rsidP="00867B7C">
            <w:pPr>
              <w:ind w:firstLine="567"/>
              <w:contextualSpacing/>
              <w:jc w:val="both"/>
              <w:rPr>
                <w:b/>
                <w:bCs/>
                <w:sz w:val="20"/>
                <w:szCs w:val="22"/>
              </w:rPr>
            </w:pPr>
            <w:r w:rsidRPr="00C337EB">
              <w:rPr>
                <w:b/>
                <w:bCs/>
                <w:sz w:val="20"/>
                <w:szCs w:val="22"/>
              </w:rPr>
              <w:t>Наименование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43B2" w14:textId="77777777" w:rsidR="00867B7C" w:rsidRPr="00C337EB" w:rsidRDefault="00867B7C" w:rsidP="00867B7C">
            <w:pPr>
              <w:ind w:firstLine="567"/>
              <w:contextualSpacing/>
              <w:jc w:val="both"/>
              <w:rPr>
                <w:b/>
                <w:bCs/>
                <w:sz w:val="20"/>
                <w:szCs w:val="22"/>
              </w:rPr>
            </w:pPr>
            <w:r w:rsidRPr="00C337EB">
              <w:rPr>
                <w:b/>
                <w:bCs/>
                <w:sz w:val="20"/>
                <w:szCs w:val="22"/>
              </w:rPr>
              <w:t>Сумма, руб.</w:t>
            </w:r>
          </w:p>
        </w:tc>
      </w:tr>
      <w:tr w:rsidR="00867B7C" w:rsidRPr="00C337EB" w14:paraId="1B422B0B" w14:textId="77777777" w:rsidTr="00EF59E1">
        <w:trPr>
          <w:trHeight w:val="57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7A17" w14:textId="77777777" w:rsidR="00867B7C" w:rsidRPr="00C337EB" w:rsidRDefault="00867B7C" w:rsidP="00867B7C">
            <w:pPr>
              <w:ind w:firstLine="567"/>
              <w:contextualSpacing/>
              <w:jc w:val="both"/>
              <w:rPr>
                <w:sz w:val="20"/>
                <w:szCs w:val="2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87A4" w14:textId="77777777" w:rsidR="00867B7C" w:rsidRPr="00C337EB" w:rsidRDefault="00867B7C" w:rsidP="00867B7C">
            <w:pPr>
              <w:ind w:firstLine="567"/>
              <w:contextualSpacing/>
              <w:jc w:val="both"/>
              <w:rPr>
                <w:sz w:val="20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7CC3" w14:textId="77777777" w:rsidR="00867B7C" w:rsidRPr="00C337EB" w:rsidRDefault="00867B7C" w:rsidP="00867B7C">
            <w:pPr>
              <w:ind w:firstLine="567"/>
              <w:contextualSpacing/>
              <w:jc w:val="both"/>
              <w:rPr>
                <w:sz w:val="20"/>
                <w:szCs w:val="22"/>
              </w:rPr>
            </w:pPr>
          </w:p>
        </w:tc>
      </w:tr>
    </w:tbl>
    <w:p w14:paraId="6A995973" w14:textId="1BF2534E" w:rsidR="00867B7C" w:rsidRPr="00C337EB" w:rsidRDefault="00867B7C" w:rsidP="00867B7C">
      <w:pPr>
        <w:pStyle w:val="2"/>
        <w:spacing w:after="0" w:line="240" w:lineRule="auto"/>
        <w:ind w:left="0"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 xml:space="preserve">(Б) </w:t>
      </w:r>
      <w:r w:rsidR="005C3E93">
        <w:rPr>
          <w:sz w:val="20"/>
          <w:szCs w:val="22"/>
        </w:rPr>
        <w:t xml:space="preserve">Правоприобретатель </w:t>
      </w:r>
      <w:r w:rsidRPr="00C337EB">
        <w:rPr>
          <w:sz w:val="20"/>
          <w:szCs w:val="22"/>
        </w:rPr>
        <w:t>ознакомлен с оригиналами документов, подтверждающими право требования - _________________________________________________________________________.</w:t>
      </w:r>
    </w:p>
    <w:p w14:paraId="18097675" w14:textId="0FB60F0C" w:rsidR="00867B7C" w:rsidRPr="00C337EB" w:rsidRDefault="00867B7C" w:rsidP="00867B7C">
      <w:pPr>
        <w:pStyle w:val="a6"/>
        <w:tabs>
          <w:tab w:val="left" w:pos="0"/>
          <w:tab w:val="left" w:pos="8222"/>
        </w:tabs>
        <w:spacing w:after="0"/>
        <w:ind w:left="0" w:right="28"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 xml:space="preserve">(В) </w:t>
      </w:r>
      <w:r w:rsidR="005C3E93">
        <w:rPr>
          <w:sz w:val="20"/>
          <w:szCs w:val="22"/>
        </w:rPr>
        <w:t xml:space="preserve">Правообладатель на основании </w:t>
      </w:r>
      <w:r w:rsidR="00C03728">
        <w:rPr>
          <w:sz w:val="20"/>
          <w:szCs w:val="22"/>
        </w:rPr>
        <w:t>П</w:t>
      </w:r>
      <w:r w:rsidR="005C3E93">
        <w:rPr>
          <w:sz w:val="20"/>
          <w:szCs w:val="22"/>
        </w:rPr>
        <w:t xml:space="preserve">ротокола </w:t>
      </w:r>
      <w:r w:rsidR="005C3E93" w:rsidRPr="00C337EB">
        <w:rPr>
          <w:sz w:val="20"/>
          <w:szCs w:val="22"/>
        </w:rPr>
        <w:t>«О результатах подведения итогов торгов по продаже имущества ООО «</w:t>
      </w:r>
      <w:r w:rsidR="005C3E93" w:rsidRPr="00993F33">
        <w:rPr>
          <w:sz w:val="20"/>
          <w:szCs w:val="22"/>
        </w:rPr>
        <w:t>Аксайская управляющая компания</w:t>
      </w:r>
      <w:r w:rsidR="005C3E93" w:rsidRPr="00C337EB">
        <w:rPr>
          <w:sz w:val="20"/>
          <w:szCs w:val="22"/>
        </w:rPr>
        <w:t>» по лоту № __» от _______________</w:t>
      </w:r>
      <w:r w:rsidR="00C03728">
        <w:rPr>
          <w:sz w:val="20"/>
          <w:szCs w:val="22"/>
        </w:rPr>
        <w:t xml:space="preserve"> </w:t>
      </w:r>
      <w:r w:rsidRPr="00C337EB">
        <w:rPr>
          <w:sz w:val="20"/>
          <w:szCs w:val="22"/>
        </w:rPr>
        <w:t>уступ</w:t>
      </w:r>
      <w:r w:rsidR="005C3E93">
        <w:rPr>
          <w:sz w:val="20"/>
          <w:szCs w:val="22"/>
        </w:rPr>
        <w:t>ает</w:t>
      </w:r>
      <w:r w:rsidRPr="00C337EB">
        <w:rPr>
          <w:sz w:val="20"/>
          <w:szCs w:val="22"/>
        </w:rPr>
        <w:t xml:space="preserve"> </w:t>
      </w:r>
      <w:bookmarkStart w:id="0" w:name="_Hlk203052623"/>
      <w:r w:rsidR="005C3E93">
        <w:rPr>
          <w:sz w:val="20"/>
          <w:szCs w:val="22"/>
        </w:rPr>
        <w:t xml:space="preserve">Правоприобретателю </w:t>
      </w:r>
      <w:bookmarkEnd w:id="0"/>
      <w:r w:rsidR="005C3E93">
        <w:rPr>
          <w:sz w:val="20"/>
          <w:szCs w:val="22"/>
        </w:rPr>
        <w:t>право т</w:t>
      </w:r>
      <w:r w:rsidRPr="00C337EB">
        <w:rPr>
          <w:sz w:val="20"/>
          <w:szCs w:val="22"/>
        </w:rPr>
        <w:t>ребования в полном объеме, а</w:t>
      </w:r>
      <w:r w:rsidR="005C3E93">
        <w:rPr>
          <w:sz w:val="20"/>
          <w:szCs w:val="22"/>
        </w:rPr>
        <w:t xml:space="preserve"> </w:t>
      </w:r>
      <w:r w:rsidR="005C3E93">
        <w:rPr>
          <w:sz w:val="20"/>
          <w:szCs w:val="22"/>
        </w:rPr>
        <w:t>Правоприобретател</w:t>
      </w:r>
      <w:r w:rsidR="005C3E93">
        <w:rPr>
          <w:sz w:val="20"/>
          <w:szCs w:val="22"/>
        </w:rPr>
        <w:t>ь</w:t>
      </w:r>
      <w:r w:rsidRPr="00C337EB">
        <w:rPr>
          <w:sz w:val="20"/>
          <w:szCs w:val="22"/>
        </w:rPr>
        <w:t xml:space="preserve"> </w:t>
      </w:r>
      <w:r w:rsidR="005C3E93">
        <w:rPr>
          <w:sz w:val="20"/>
          <w:szCs w:val="22"/>
        </w:rPr>
        <w:t>принимает право т</w:t>
      </w:r>
      <w:r w:rsidRPr="00C337EB">
        <w:rPr>
          <w:sz w:val="20"/>
          <w:szCs w:val="22"/>
        </w:rPr>
        <w:t>ребования, содержание которых ему известно, в полном объеме.</w:t>
      </w:r>
    </w:p>
    <w:p w14:paraId="3E122CA3" w14:textId="25A81FC2" w:rsidR="00867B7C" w:rsidRPr="00C337EB" w:rsidRDefault="00867B7C" w:rsidP="00867B7C">
      <w:pPr>
        <w:ind w:firstLine="567"/>
        <w:contextualSpacing/>
        <w:jc w:val="both"/>
        <w:rPr>
          <w:sz w:val="20"/>
          <w:szCs w:val="22"/>
        </w:rPr>
      </w:pPr>
      <w:r w:rsidRPr="00C337EB">
        <w:rPr>
          <w:rFonts w:eastAsia="MS Mincho"/>
          <w:sz w:val="20"/>
          <w:szCs w:val="22"/>
        </w:rPr>
        <w:t xml:space="preserve">(Г) </w:t>
      </w:r>
      <w:r w:rsidRPr="00C337EB">
        <w:rPr>
          <w:sz w:val="20"/>
          <w:szCs w:val="22"/>
        </w:rPr>
        <w:t>Настоящим Договор заключен по результатам проведения открытых электронных торгов, проведенных и организованных конкурсным управляющим ООО «</w:t>
      </w:r>
      <w:r w:rsidR="00993F33" w:rsidRPr="00993F33">
        <w:rPr>
          <w:sz w:val="20"/>
          <w:szCs w:val="22"/>
        </w:rPr>
        <w:t>Аксайская управляющая компания</w:t>
      </w:r>
      <w:r w:rsidRPr="00C337EB">
        <w:rPr>
          <w:sz w:val="20"/>
          <w:szCs w:val="22"/>
        </w:rPr>
        <w:t>» (Протокол «О результатах подведения итогов торгов по продаже имущества ООО «</w:t>
      </w:r>
      <w:r w:rsidR="00993F33" w:rsidRPr="00993F33">
        <w:rPr>
          <w:sz w:val="20"/>
          <w:szCs w:val="22"/>
        </w:rPr>
        <w:t>Аксайская управляющая компания</w:t>
      </w:r>
      <w:r w:rsidRPr="00C337EB">
        <w:rPr>
          <w:sz w:val="20"/>
          <w:szCs w:val="22"/>
        </w:rPr>
        <w:t xml:space="preserve">» по лоту № __» от _______________) </w:t>
      </w:r>
    </w:p>
    <w:p w14:paraId="5A4743A7" w14:textId="77777777" w:rsidR="00867B7C" w:rsidRPr="00C337EB" w:rsidRDefault="00867B7C" w:rsidP="00867B7C">
      <w:pPr>
        <w:ind w:firstLine="567"/>
        <w:contextualSpacing/>
        <w:jc w:val="both"/>
        <w:rPr>
          <w:rFonts w:eastAsia="MS Mincho"/>
          <w:bCs/>
          <w:sz w:val="20"/>
          <w:szCs w:val="22"/>
        </w:rPr>
      </w:pPr>
      <w:r w:rsidRPr="00C337EB">
        <w:rPr>
          <w:sz w:val="20"/>
          <w:szCs w:val="22"/>
        </w:rPr>
        <w:t xml:space="preserve">(Д) </w:t>
      </w:r>
      <w:r w:rsidRPr="00C337EB">
        <w:rPr>
          <w:rFonts w:eastAsia="MS Mincho"/>
          <w:sz w:val="20"/>
          <w:szCs w:val="22"/>
        </w:rPr>
        <w:t>Торги</w:t>
      </w:r>
      <w:r w:rsidRPr="00C337EB">
        <w:rPr>
          <w:sz w:val="20"/>
          <w:szCs w:val="22"/>
        </w:rPr>
        <w:t xml:space="preserve"> проведены в соответствии с требованиями </w:t>
      </w:r>
      <w:r w:rsidRPr="00C337EB">
        <w:rPr>
          <w:rFonts w:eastAsia="MS Mincho"/>
          <w:sz w:val="20"/>
          <w:szCs w:val="22"/>
        </w:rPr>
        <w:t xml:space="preserve">Федерального закона «О несостоятельности (банкротстве)» № 127-ФЗ от 26.10.02 на основании </w:t>
      </w:r>
      <w:r w:rsidRPr="00C337EB">
        <w:rPr>
          <w:color w:val="000000"/>
          <w:sz w:val="20"/>
          <w:szCs w:val="22"/>
        </w:rPr>
        <w:t>Предложения о порядке и об условиях продажи имущества должника</w:t>
      </w:r>
      <w:r w:rsidRPr="00C337EB">
        <w:rPr>
          <w:sz w:val="20"/>
          <w:szCs w:val="22"/>
        </w:rPr>
        <w:t>.</w:t>
      </w:r>
    </w:p>
    <w:p w14:paraId="7AFB40B8" w14:textId="77777777" w:rsidR="00867B7C" w:rsidRPr="00C337EB" w:rsidRDefault="00867B7C" w:rsidP="00867B7C">
      <w:pPr>
        <w:pStyle w:val="33"/>
        <w:spacing w:after="0"/>
        <w:ind w:left="0"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>Учитывая вышеизложенное, Стороны заключили настоящий Договор на следующих условиях:</w:t>
      </w:r>
    </w:p>
    <w:p w14:paraId="13EED7FF" w14:textId="77777777" w:rsidR="00867B7C" w:rsidRPr="00C337EB" w:rsidRDefault="00867B7C" w:rsidP="00867B7C">
      <w:pPr>
        <w:ind w:firstLine="567"/>
        <w:contextualSpacing/>
        <w:jc w:val="both"/>
        <w:rPr>
          <w:rFonts w:eastAsia="MS Mincho"/>
          <w:b/>
          <w:sz w:val="20"/>
          <w:szCs w:val="22"/>
        </w:rPr>
      </w:pPr>
    </w:p>
    <w:p w14:paraId="4CE0FC92" w14:textId="4D7D6DE4" w:rsidR="00867B7C" w:rsidRPr="00C337EB" w:rsidRDefault="00867B7C" w:rsidP="00867B7C">
      <w:pPr>
        <w:ind w:firstLine="567"/>
        <w:contextualSpacing/>
        <w:jc w:val="center"/>
        <w:rPr>
          <w:b/>
          <w:bCs/>
          <w:sz w:val="20"/>
          <w:szCs w:val="22"/>
        </w:rPr>
      </w:pPr>
      <w:r w:rsidRPr="00C337EB">
        <w:rPr>
          <w:rFonts w:eastAsia="MS Mincho"/>
          <w:b/>
          <w:sz w:val="20"/>
          <w:szCs w:val="22"/>
        </w:rPr>
        <w:t>1.</w:t>
      </w:r>
      <w:r w:rsidRPr="00C337EB">
        <w:rPr>
          <w:b/>
          <w:bCs/>
          <w:sz w:val="20"/>
          <w:szCs w:val="22"/>
        </w:rPr>
        <w:t xml:space="preserve"> Предмет Договора</w:t>
      </w:r>
    </w:p>
    <w:p w14:paraId="6E4649F3" w14:textId="090AE721" w:rsidR="00867B7C" w:rsidRPr="00C337EB" w:rsidRDefault="00867B7C" w:rsidP="00867B7C">
      <w:pPr>
        <w:pStyle w:val="31"/>
        <w:tabs>
          <w:tab w:val="left" w:pos="1080"/>
        </w:tabs>
        <w:spacing w:after="0"/>
        <w:ind w:right="27"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 xml:space="preserve">1.1. </w:t>
      </w:r>
      <w:r w:rsidR="00C03728">
        <w:rPr>
          <w:sz w:val="20"/>
          <w:szCs w:val="22"/>
        </w:rPr>
        <w:t>Правообладатель</w:t>
      </w:r>
      <w:r w:rsidRPr="00C337EB">
        <w:rPr>
          <w:sz w:val="20"/>
          <w:szCs w:val="22"/>
        </w:rPr>
        <w:t xml:space="preserve"> настоящим уступает и передает </w:t>
      </w:r>
      <w:r w:rsidR="00C03728">
        <w:rPr>
          <w:sz w:val="20"/>
          <w:szCs w:val="22"/>
        </w:rPr>
        <w:t>Правоприобретателю</w:t>
      </w:r>
      <w:r w:rsidRPr="00C337EB">
        <w:rPr>
          <w:sz w:val="20"/>
          <w:szCs w:val="22"/>
        </w:rPr>
        <w:t xml:space="preserve"> Требования, а </w:t>
      </w:r>
      <w:r w:rsidR="00C03728">
        <w:rPr>
          <w:sz w:val="20"/>
          <w:szCs w:val="22"/>
        </w:rPr>
        <w:t>Правоприобретател</w:t>
      </w:r>
      <w:r w:rsidR="00C03728">
        <w:rPr>
          <w:sz w:val="20"/>
          <w:szCs w:val="22"/>
        </w:rPr>
        <w:t>ь</w:t>
      </w:r>
      <w:r w:rsidR="00C03728">
        <w:rPr>
          <w:sz w:val="20"/>
          <w:szCs w:val="22"/>
        </w:rPr>
        <w:t xml:space="preserve"> </w:t>
      </w:r>
      <w:r w:rsidRPr="00C337EB">
        <w:rPr>
          <w:sz w:val="20"/>
          <w:szCs w:val="22"/>
        </w:rPr>
        <w:t>принимает Требования.</w:t>
      </w:r>
    </w:p>
    <w:p w14:paraId="198FD21C" w14:textId="0E53B494" w:rsidR="00867B7C" w:rsidRPr="00C337EB" w:rsidRDefault="00C03728" w:rsidP="00867B7C">
      <w:pPr>
        <w:pStyle w:val="ConsNormal"/>
        <w:widowControl/>
        <w:numPr>
          <w:ilvl w:val="1"/>
          <w:numId w:val="6"/>
        </w:numPr>
        <w:tabs>
          <w:tab w:val="clear" w:pos="720"/>
          <w:tab w:val="num" w:pos="540"/>
          <w:tab w:val="left" w:pos="1080"/>
        </w:tabs>
        <w:ind w:left="0" w:firstLine="567"/>
        <w:contextualSpacing/>
        <w:jc w:val="both"/>
        <w:rPr>
          <w:rFonts w:ascii="Times New Roman" w:hAnsi="Times New Roman" w:cs="Times New Roman"/>
          <w:szCs w:val="22"/>
        </w:rPr>
      </w:pPr>
      <w:r w:rsidRPr="00C03728">
        <w:rPr>
          <w:rFonts w:ascii="Times New Roman" w:hAnsi="Times New Roman" w:cs="Times New Roman"/>
          <w:szCs w:val="22"/>
        </w:rPr>
        <w:t xml:space="preserve">Правоприобретателю </w:t>
      </w:r>
      <w:r w:rsidR="00867B7C" w:rsidRPr="00C337EB">
        <w:rPr>
          <w:rFonts w:ascii="Times New Roman" w:hAnsi="Times New Roman" w:cs="Times New Roman"/>
          <w:szCs w:val="22"/>
        </w:rPr>
        <w:t>переходят Требования в полном объеме, включая право требования и получения основной суммы долга, процентов, неустойки, штрафных санкций, а также права, обеспечивающие обязательства и иные, связанные с ними права.</w:t>
      </w:r>
    </w:p>
    <w:p w14:paraId="3D7C4620" w14:textId="77777777" w:rsidR="00867B7C" w:rsidRPr="00C337EB" w:rsidRDefault="00867B7C" w:rsidP="00867B7C">
      <w:pPr>
        <w:tabs>
          <w:tab w:val="left" w:pos="1080"/>
        </w:tabs>
        <w:ind w:firstLine="567"/>
        <w:contextualSpacing/>
        <w:jc w:val="both"/>
        <w:rPr>
          <w:rFonts w:eastAsia="Arial"/>
          <w:sz w:val="20"/>
          <w:szCs w:val="22"/>
          <w:lang w:eastAsia="ar-SA"/>
        </w:rPr>
      </w:pPr>
      <w:r w:rsidRPr="00C337EB">
        <w:rPr>
          <w:sz w:val="20"/>
          <w:szCs w:val="22"/>
        </w:rPr>
        <w:t xml:space="preserve">1.3. Установленная по итогам открытых электронных торгов цена за уступаемые права требования составляет </w:t>
      </w:r>
      <w:r w:rsidRPr="00C337EB">
        <w:rPr>
          <w:b/>
          <w:sz w:val="20"/>
          <w:szCs w:val="22"/>
        </w:rPr>
        <w:t>_____________ руб. _____ коп.</w:t>
      </w:r>
      <w:r w:rsidRPr="00C337EB">
        <w:rPr>
          <w:sz w:val="20"/>
          <w:szCs w:val="22"/>
        </w:rPr>
        <w:t xml:space="preserve"> без НДС.</w:t>
      </w:r>
      <w:r w:rsidRPr="00C337EB">
        <w:rPr>
          <w:rFonts w:eastAsia="Arial"/>
          <w:sz w:val="20"/>
          <w:szCs w:val="22"/>
          <w:lang w:eastAsia="ar-SA"/>
        </w:rPr>
        <w:t xml:space="preserve"> </w:t>
      </w:r>
    </w:p>
    <w:p w14:paraId="639B1E2D" w14:textId="3DD7387A" w:rsidR="00867B7C" w:rsidRPr="00C337EB" w:rsidRDefault="00867B7C" w:rsidP="00867B7C">
      <w:pPr>
        <w:tabs>
          <w:tab w:val="left" w:pos="1080"/>
        </w:tabs>
        <w:ind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>1.4.</w:t>
      </w:r>
      <w:r w:rsidRPr="00C337EB">
        <w:rPr>
          <w:sz w:val="20"/>
          <w:szCs w:val="22"/>
        </w:rPr>
        <w:tab/>
        <w:t xml:space="preserve">Денежную сумму, указанную в п. 1.3. настоящего Договора, за минусом уплаченного ранее задатка в сумме _____________ (______________) рублей, а именно сумму в размере ___________________ (_________________) рублей, </w:t>
      </w:r>
      <w:r w:rsidR="00C03728">
        <w:rPr>
          <w:sz w:val="20"/>
          <w:szCs w:val="22"/>
        </w:rPr>
        <w:t>Правоприобретател</w:t>
      </w:r>
      <w:r w:rsidR="00C03728">
        <w:rPr>
          <w:sz w:val="20"/>
          <w:szCs w:val="22"/>
        </w:rPr>
        <w:t>ь</w:t>
      </w:r>
      <w:r w:rsidR="00C03728">
        <w:rPr>
          <w:sz w:val="20"/>
          <w:szCs w:val="22"/>
        </w:rPr>
        <w:t xml:space="preserve"> </w:t>
      </w:r>
      <w:r w:rsidRPr="00C337EB">
        <w:rPr>
          <w:sz w:val="20"/>
          <w:szCs w:val="22"/>
        </w:rPr>
        <w:t xml:space="preserve">обязуется уплатить </w:t>
      </w:r>
      <w:r w:rsidR="00C03728">
        <w:rPr>
          <w:sz w:val="20"/>
          <w:szCs w:val="22"/>
        </w:rPr>
        <w:t>Правообладател</w:t>
      </w:r>
      <w:r w:rsidR="00C03728">
        <w:rPr>
          <w:sz w:val="20"/>
          <w:szCs w:val="22"/>
        </w:rPr>
        <w:t>ю</w:t>
      </w:r>
      <w:r w:rsidR="00C03728" w:rsidRPr="00C337EB">
        <w:rPr>
          <w:sz w:val="20"/>
          <w:szCs w:val="22"/>
        </w:rPr>
        <w:t xml:space="preserve"> </w:t>
      </w:r>
      <w:r w:rsidRPr="00C337EB">
        <w:rPr>
          <w:sz w:val="20"/>
          <w:szCs w:val="22"/>
        </w:rPr>
        <w:t xml:space="preserve">путем безналичных расчетов. </w:t>
      </w:r>
    </w:p>
    <w:p w14:paraId="50E19B68" w14:textId="1B2AD2D7" w:rsidR="00867B7C" w:rsidRPr="00C337EB" w:rsidRDefault="00867B7C" w:rsidP="00867B7C">
      <w:pPr>
        <w:tabs>
          <w:tab w:val="left" w:pos="1080"/>
        </w:tabs>
        <w:ind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 xml:space="preserve">1.5. </w:t>
      </w:r>
      <w:r w:rsidR="00C03728">
        <w:rPr>
          <w:sz w:val="20"/>
          <w:szCs w:val="22"/>
        </w:rPr>
        <w:t>Правоприобретатель</w:t>
      </w:r>
      <w:r w:rsidR="00C03728" w:rsidRPr="00C337EB">
        <w:rPr>
          <w:sz w:val="20"/>
          <w:szCs w:val="22"/>
        </w:rPr>
        <w:t xml:space="preserve"> </w:t>
      </w:r>
      <w:r w:rsidRPr="00C337EB">
        <w:rPr>
          <w:sz w:val="20"/>
          <w:szCs w:val="22"/>
        </w:rPr>
        <w:t xml:space="preserve">заявляет </w:t>
      </w:r>
      <w:r w:rsidR="00C03728">
        <w:rPr>
          <w:sz w:val="20"/>
          <w:szCs w:val="22"/>
        </w:rPr>
        <w:t>Правообладател</w:t>
      </w:r>
      <w:r w:rsidR="00C03728">
        <w:rPr>
          <w:sz w:val="20"/>
          <w:szCs w:val="22"/>
        </w:rPr>
        <w:t>ю</w:t>
      </w:r>
      <w:r w:rsidR="00C03728" w:rsidRPr="00C337EB">
        <w:rPr>
          <w:sz w:val="20"/>
          <w:szCs w:val="22"/>
        </w:rPr>
        <w:t xml:space="preserve"> </w:t>
      </w:r>
      <w:r w:rsidRPr="00C337EB">
        <w:rPr>
          <w:sz w:val="20"/>
          <w:szCs w:val="22"/>
        </w:rPr>
        <w:t xml:space="preserve">и заверяет его в том, что: </w:t>
      </w:r>
    </w:p>
    <w:p w14:paraId="7A13D6AB" w14:textId="02930F2E" w:rsidR="00867B7C" w:rsidRPr="00C337EB" w:rsidRDefault="00867B7C" w:rsidP="00867B7C">
      <w:pPr>
        <w:pStyle w:val="2"/>
        <w:tabs>
          <w:tab w:val="left" w:pos="1080"/>
        </w:tabs>
        <w:spacing w:after="0" w:line="240" w:lineRule="auto"/>
        <w:ind w:left="0"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 xml:space="preserve">1.5.1. Договор подписывается </w:t>
      </w:r>
      <w:r w:rsidR="00C03728">
        <w:rPr>
          <w:sz w:val="20"/>
          <w:szCs w:val="22"/>
        </w:rPr>
        <w:t>Правоприобретател</w:t>
      </w:r>
      <w:r w:rsidR="00C03728">
        <w:rPr>
          <w:sz w:val="20"/>
          <w:szCs w:val="22"/>
        </w:rPr>
        <w:t>ем</w:t>
      </w:r>
      <w:r w:rsidR="00C03728" w:rsidRPr="00C337EB">
        <w:rPr>
          <w:sz w:val="20"/>
          <w:szCs w:val="22"/>
        </w:rPr>
        <w:t xml:space="preserve"> </w:t>
      </w:r>
      <w:r w:rsidRPr="00C337EB">
        <w:rPr>
          <w:sz w:val="20"/>
          <w:szCs w:val="22"/>
        </w:rPr>
        <w:t>должным образом, и он совершил все действия и выполнил все формальности, предусмотренные действующим законодательством РФ для заключения Договора и его вступления в силу;</w:t>
      </w:r>
    </w:p>
    <w:p w14:paraId="661F61EB" w14:textId="77AC395B" w:rsidR="00867B7C" w:rsidRPr="00C337EB" w:rsidRDefault="00867B7C" w:rsidP="00867B7C">
      <w:pPr>
        <w:tabs>
          <w:tab w:val="left" w:pos="1080"/>
        </w:tabs>
        <w:ind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 xml:space="preserve">1.5.2. </w:t>
      </w:r>
      <w:r w:rsidR="00C03728">
        <w:rPr>
          <w:sz w:val="20"/>
          <w:szCs w:val="22"/>
        </w:rPr>
        <w:t>Л</w:t>
      </w:r>
      <w:r w:rsidRPr="00C337EB">
        <w:rPr>
          <w:sz w:val="20"/>
          <w:szCs w:val="22"/>
        </w:rPr>
        <w:t xml:space="preserve">ицо, подписывающее Договор и документы, относящиеся </w:t>
      </w:r>
      <w:proofErr w:type="gramStart"/>
      <w:r w:rsidRPr="00C337EB">
        <w:rPr>
          <w:sz w:val="20"/>
          <w:szCs w:val="22"/>
        </w:rPr>
        <w:t xml:space="preserve">к </w:t>
      </w:r>
      <w:r w:rsidR="00C03728">
        <w:rPr>
          <w:sz w:val="20"/>
          <w:szCs w:val="22"/>
        </w:rPr>
        <w:t>нему</w:t>
      </w:r>
      <w:proofErr w:type="gramEnd"/>
      <w:r w:rsidRPr="00C337EB">
        <w:rPr>
          <w:sz w:val="20"/>
          <w:szCs w:val="22"/>
        </w:rPr>
        <w:t xml:space="preserve"> имеет на это все необходимые полномочия</w:t>
      </w:r>
      <w:r w:rsidR="0019763F">
        <w:rPr>
          <w:sz w:val="20"/>
          <w:szCs w:val="22"/>
        </w:rPr>
        <w:t>.</w:t>
      </w:r>
    </w:p>
    <w:p w14:paraId="593C9DAA" w14:textId="5FEDA3CF" w:rsidR="00867B7C" w:rsidRPr="00C337EB" w:rsidRDefault="00867B7C" w:rsidP="00867B7C">
      <w:pPr>
        <w:tabs>
          <w:tab w:val="left" w:pos="0"/>
        </w:tabs>
        <w:ind w:firstLine="567"/>
        <w:contextualSpacing/>
        <w:jc w:val="center"/>
        <w:rPr>
          <w:b/>
          <w:bCs/>
          <w:sz w:val="20"/>
          <w:szCs w:val="22"/>
        </w:rPr>
      </w:pPr>
      <w:r w:rsidRPr="00C337EB">
        <w:rPr>
          <w:rFonts w:eastAsia="MS Mincho"/>
          <w:b/>
          <w:sz w:val="20"/>
          <w:szCs w:val="22"/>
        </w:rPr>
        <w:t>2.</w:t>
      </w:r>
      <w:r w:rsidRPr="00C337EB">
        <w:rPr>
          <w:b/>
          <w:bCs/>
          <w:sz w:val="20"/>
          <w:szCs w:val="22"/>
        </w:rPr>
        <w:t xml:space="preserve"> Порядок передачи требований и расчетов</w:t>
      </w:r>
    </w:p>
    <w:p w14:paraId="05795ED9" w14:textId="28D4DB43" w:rsidR="00867B7C" w:rsidRPr="00C337EB" w:rsidRDefault="00867B7C" w:rsidP="00867B7C">
      <w:pPr>
        <w:pStyle w:val="31"/>
        <w:tabs>
          <w:tab w:val="left" w:pos="1080"/>
        </w:tabs>
        <w:spacing w:after="0"/>
        <w:ind w:right="27"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 xml:space="preserve">2.1. </w:t>
      </w:r>
      <w:r w:rsidR="00C03728">
        <w:rPr>
          <w:sz w:val="20"/>
          <w:szCs w:val="22"/>
        </w:rPr>
        <w:t>Правоприобретател</w:t>
      </w:r>
      <w:r w:rsidR="00C03728">
        <w:rPr>
          <w:sz w:val="20"/>
          <w:szCs w:val="22"/>
        </w:rPr>
        <w:t>ь</w:t>
      </w:r>
      <w:r w:rsidR="00C03728" w:rsidRPr="00C337EB">
        <w:rPr>
          <w:sz w:val="20"/>
          <w:szCs w:val="22"/>
        </w:rPr>
        <w:t xml:space="preserve"> </w:t>
      </w:r>
      <w:r w:rsidRPr="00C337EB">
        <w:rPr>
          <w:sz w:val="20"/>
          <w:szCs w:val="22"/>
        </w:rPr>
        <w:t xml:space="preserve">обязуется уплатить </w:t>
      </w:r>
      <w:r w:rsidR="00C03728">
        <w:rPr>
          <w:sz w:val="20"/>
          <w:szCs w:val="22"/>
        </w:rPr>
        <w:t>Правообладателю</w:t>
      </w:r>
      <w:r w:rsidR="00C03728" w:rsidRPr="00C337EB">
        <w:rPr>
          <w:sz w:val="20"/>
          <w:szCs w:val="22"/>
        </w:rPr>
        <w:t xml:space="preserve"> </w:t>
      </w:r>
      <w:r w:rsidRPr="00C337EB">
        <w:rPr>
          <w:sz w:val="20"/>
          <w:szCs w:val="22"/>
        </w:rPr>
        <w:t xml:space="preserve">сумму, указанную в п. 1.4. настоящего Договора путем ее перечисления на банковский счет </w:t>
      </w:r>
      <w:r w:rsidR="00C03728">
        <w:rPr>
          <w:sz w:val="20"/>
          <w:szCs w:val="22"/>
        </w:rPr>
        <w:t>Правообладател</w:t>
      </w:r>
      <w:r w:rsidR="00C03728">
        <w:rPr>
          <w:sz w:val="20"/>
          <w:szCs w:val="22"/>
        </w:rPr>
        <w:t>я</w:t>
      </w:r>
      <w:r w:rsidR="00C03728" w:rsidRPr="00C337EB">
        <w:rPr>
          <w:sz w:val="20"/>
          <w:szCs w:val="22"/>
        </w:rPr>
        <w:t xml:space="preserve"> </w:t>
      </w:r>
      <w:r w:rsidRPr="00C337EB">
        <w:rPr>
          <w:sz w:val="20"/>
          <w:szCs w:val="22"/>
        </w:rPr>
        <w:t xml:space="preserve">в течение </w:t>
      </w:r>
      <w:r w:rsidR="00C03728">
        <w:rPr>
          <w:sz w:val="20"/>
          <w:szCs w:val="22"/>
        </w:rPr>
        <w:t>30 (</w:t>
      </w:r>
      <w:r w:rsidRPr="00C337EB">
        <w:rPr>
          <w:sz w:val="20"/>
          <w:szCs w:val="22"/>
        </w:rPr>
        <w:t>тридцати</w:t>
      </w:r>
      <w:r w:rsidR="00C03728">
        <w:rPr>
          <w:sz w:val="20"/>
          <w:szCs w:val="22"/>
        </w:rPr>
        <w:t>)</w:t>
      </w:r>
      <w:r w:rsidRPr="00C337EB">
        <w:rPr>
          <w:sz w:val="20"/>
          <w:szCs w:val="22"/>
        </w:rPr>
        <w:t xml:space="preserve"> дней с момента заключения настоящего Договора.</w:t>
      </w:r>
    </w:p>
    <w:p w14:paraId="1C386760" w14:textId="1499CE60" w:rsidR="00867B7C" w:rsidRDefault="00867B7C" w:rsidP="00867B7C">
      <w:pPr>
        <w:pStyle w:val="31"/>
        <w:tabs>
          <w:tab w:val="left" w:pos="0"/>
        </w:tabs>
        <w:spacing w:after="0"/>
        <w:ind w:right="27"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 xml:space="preserve">2.2. </w:t>
      </w:r>
      <w:r w:rsidR="00C03728">
        <w:rPr>
          <w:sz w:val="20"/>
          <w:szCs w:val="22"/>
        </w:rPr>
        <w:t>Права т</w:t>
      </w:r>
      <w:r w:rsidRPr="00C337EB">
        <w:rPr>
          <w:sz w:val="20"/>
          <w:szCs w:val="22"/>
        </w:rPr>
        <w:t xml:space="preserve">ребования переходят от </w:t>
      </w:r>
      <w:r w:rsidR="00C03728">
        <w:rPr>
          <w:sz w:val="20"/>
          <w:szCs w:val="22"/>
        </w:rPr>
        <w:t>Правообладател</w:t>
      </w:r>
      <w:r w:rsidR="00C03728">
        <w:rPr>
          <w:sz w:val="20"/>
          <w:szCs w:val="22"/>
        </w:rPr>
        <w:t>я</w:t>
      </w:r>
      <w:r w:rsidR="00C03728" w:rsidRPr="00C337EB">
        <w:rPr>
          <w:sz w:val="20"/>
          <w:szCs w:val="22"/>
        </w:rPr>
        <w:t xml:space="preserve"> </w:t>
      </w:r>
      <w:r w:rsidRPr="00C337EB">
        <w:rPr>
          <w:sz w:val="20"/>
          <w:szCs w:val="22"/>
        </w:rPr>
        <w:t xml:space="preserve">к </w:t>
      </w:r>
      <w:r w:rsidR="00C03728">
        <w:rPr>
          <w:sz w:val="20"/>
          <w:szCs w:val="22"/>
        </w:rPr>
        <w:t>Правоприобретател</w:t>
      </w:r>
      <w:r w:rsidR="00C03728">
        <w:rPr>
          <w:sz w:val="20"/>
          <w:szCs w:val="22"/>
        </w:rPr>
        <w:t xml:space="preserve">ю </w:t>
      </w:r>
      <w:r w:rsidRPr="00C337EB">
        <w:rPr>
          <w:sz w:val="20"/>
          <w:szCs w:val="22"/>
        </w:rPr>
        <w:t>с момента поступления денежных средств в полном объеме согласно пункту 2.1. настоящего Договора на банковский счет</w:t>
      </w:r>
      <w:r w:rsidR="00C03728" w:rsidRPr="00C03728">
        <w:rPr>
          <w:sz w:val="20"/>
          <w:szCs w:val="22"/>
        </w:rPr>
        <w:t xml:space="preserve"> </w:t>
      </w:r>
      <w:r w:rsidR="00C03728">
        <w:rPr>
          <w:sz w:val="20"/>
          <w:szCs w:val="22"/>
        </w:rPr>
        <w:t>Право</w:t>
      </w:r>
      <w:r w:rsidR="00C03728">
        <w:rPr>
          <w:sz w:val="20"/>
          <w:szCs w:val="22"/>
        </w:rPr>
        <w:t>обладателя</w:t>
      </w:r>
      <w:r w:rsidRPr="00C337EB">
        <w:rPr>
          <w:sz w:val="20"/>
          <w:szCs w:val="22"/>
        </w:rPr>
        <w:t xml:space="preserve">, указанный в ст. 7 настоящего Договора. </w:t>
      </w:r>
    </w:p>
    <w:p w14:paraId="5D3B2440" w14:textId="222A26F6" w:rsidR="0038351F" w:rsidRPr="0038351F" w:rsidRDefault="0038351F" w:rsidP="0038351F">
      <w:pPr>
        <w:pStyle w:val="31"/>
        <w:tabs>
          <w:tab w:val="left" w:pos="0"/>
        </w:tabs>
        <w:spacing w:after="0"/>
        <w:ind w:right="27" w:firstLine="567"/>
        <w:contextualSpacing/>
        <w:jc w:val="both"/>
        <w:rPr>
          <w:sz w:val="20"/>
          <w:szCs w:val="22"/>
        </w:rPr>
      </w:pPr>
      <w:r>
        <w:rPr>
          <w:sz w:val="20"/>
          <w:szCs w:val="22"/>
        </w:rPr>
        <w:t>2.</w:t>
      </w:r>
      <w:r w:rsidRPr="0038351F">
        <w:rPr>
          <w:sz w:val="20"/>
          <w:szCs w:val="22"/>
        </w:rPr>
        <w:t xml:space="preserve">3. В 5-дневный срок с момента уплаты суммы, указанной в </w:t>
      </w:r>
      <w:hyperlink r:id="rId7" w:history="1">
        <w:r w:rsidRPr="0038351F">
          <w:rPr>
            <w:sz w:val="20"/>
            <w:szCs w:val="22"/>
          </w:rPr>
          <w:t>п. 2.</w:t>
        </w:r>
        <w:r>
          <w:rPr>
            <w:sz w:val="20"/>
            <w:szCs w:val="22"/>
          </w:rPr>
          <w:t>1</w:t>
        </w:r>
        <w:r w:rsidRPr="0038351F">
          <w:rPr>
            <w:sz w:val="20"/>
            <w:szCs w:val="22"/>
          </w:rPr>
          <w:t>.</w:t>
        </w:r>
      </w:hyperlink>
      <w:r w:rsidRPr="0038351F">
        <w:rPr>
          <w:sz w:val="20"/>
          <w:szCs w:val="22"/>
        </w:rPr>
        <w:t xml:space="preserve"> настоящего договора, Правообладатель обязан передать Правоприобретателю по акту приема-передачи все имеющиеся у него документы, удостоверяющие права требования Правообладателя к Должник</w:t>
      </w:r>
      <w:r>
        <w:rPr>
          <w:sz w:val="20"/>
          <w:szCs w:val="22"/>
        </w:rPr>
        <w:t>у</w:t>
      </w:r>
      <w:r w:rsidRPr="0038351F">
        <w:rPr>
          <w:sz w:val="20"/>
          <w:szCs w:val="22"/>
        </w:rPr>
        <w:t>.</w:t>
      </w:r>
    </w:p>
    <w:p w14:paraId="40EA8A8F" w14:textId="5B91B145" w:rsidR="0038351F" w:rsidRPr="0038351F" w:rsidRDefault="0038351F" w:rsidP="0038351F">
      <w:pPr>
        <w:pStyle w:val="31"/>
        <w:tabs>
          <w:tab w:val="left" w:pos="0"/>
        </w:tabs>
        <w:spacing w:after="0"/>
        <w:ind w:right="27" w:firstLine="567"/>
        <w:contextualSpacing/>
        <w:jc w:val="both"/>
        <w:rPr>
          <w:sz w:val="20"/>
          <w:szCs w:val="22"/>
        </w:rPr>
      </w:pPr>
      <w:r w:rsidRPr="0038351F">
        <w:rPr>
          <w:sz w:val="20"/>
          <w:szCs w:val="22"/>
        </w:rPr>
        <w:t>2.</w:t>
      </w:r>
      <w:r>
        <w:rPr>
          <w:sz w:val="20"/>
          <w:szCs w:val="22"/>
        </w:rPr>
        <w:t>4.</w:t>
      </w:r>
      <w:r w:rsidRPr="0038351F">
        <w:rPr>
          <w:sz w:val="20"/>
          <w:szCs w:val="22"/>
        </w:rPr>
        <w:t xml:space="preserve"> Акт приема-передачи документов составляется и подписывается полномочными представителями Правообладателя и Правоприобретателя и является неотъемлемой частью настоящего </w:t>
      </w:r>
      <w:r>
        <w:rPr>
          <w:sz w:val="20"/>
          <w:szCs w:val="22"/>
        </w:rPr>
        <w:t>Д</w:t>
      </w:r>
      <w:r w:rsidRPr="0038351F">
        <w:rPr>
          <w:sz w:val="20"/>
          <w:szCs w:val="22"/>
        </w:rPr>
        <w:t>оговора.</w:t>
      </w:r>
    </w:p>
    <w:p w14:paraId="00D26B97" w14:textId="72D20C4D" w:rsidR="0038351F" w:rsidRPr="0038351F" w:rsidRDefault="0038351F" w:rsidP="0038351F">
      <w:pPr>
        <w:pStyle w:val="31"/>
        <w:tabs>
          <w:tab w:val="left" w:pos="0"/>
        </w:tabs>
        <w:spacing w:after="0"/>
        <w:ind w:right="27" w:firstLine="567"/>
        <w:contextualSpacing/>
        <w:jc w:val="both"/>
        <w:rPr>
          <w:sz w:val="20"/>
          <w:szCs w:val="22"/>
        </w:rPr>
      </w:pPr>
      <w:r>
        <w:rPr>
          <w:sz w:val="20"/>
          <w:szCs w:val="22"/>
        </w:rPr>
        <w:t>2</w:t>
      </w:r>
      <w:r w:rsidRPr="0038351F">
        <w:rPr>
          <w:sz w:val="20"/>
          <w:szCs w:val="22"/>
        </w:rPr>
        <w:t>.</w:t>
      </w:r>
      <w:r>
        <w:rPr>
          <w:sz w:val="20"/>
          <w:szCs w:val="22"/>
        </w:rPr>
        <w:t>5</w:t>
      </w:r>
      <w:r w:rsidRPr="0038351F">
        <w:rPr>
          <w:sz w:val="20"/>
          <w:szCs w:val="22"/>
        </w:rPr>
        <w:t>. Правообладатель обязан сообщить Правоприобретателю все иные сведения, имеющие значение для осуществления Правоприобретателем своих прав по договору с Должником.</w:t>
      </w:r>
    </w:p>
    <w:p w14:paraId="237638F4" w14:textId="5DD5D0BC" w:rsidR="0038351F" w:rsidRPr="0038351F" w:rsidRDefault="0038351F" w:rsidP="0038351F">
      <w:pPr>
        <w:pStyle w:val="31"/>
        <w:tabs>
          <w:tab w:val="left" w:pos="0"/>
        </w:tabs>
        <w:spacing w:after="0"/>
        <w:ind w:right="27" w:firstLine="567"/>
        <w:contextualSpacing/>
        <w:jc w:val="both"/>
        <w:rPr>
          <w:sz w:val="20"/>
          <w:szCs w:val="22"/>
        </w:rPr>
      </w:pPr>
      <w:r>
        <w:rPr>
          <w:sz w:val="20"/>
          <w:szCs w:val="22"/>
        </w:rPr>
        <w:lastRenderedPageBreak/>
        <w:t>2</w:t>
      </w:r>
      <w:r w:rsidRPr="0038351F">
        <w:rPr>
          <w:sz w:val="20"/>
          <w:szCs w:val="22"/>
        </w:rPr>
        <w:t>.</w:t>
      </w:r>
      <w:r>
        <w:rPr>
          <w:sz w:val="20"/>
          <w:szCs w:val="22"/>
        </w:rPr>
        <w:t>6</w:t>
      </w:r>
      <w:r w:rsidRPr="0038351F">
        <w:rPr>
          <w:sz w:val="20"/>
          <w:szCs w:val="22"/>
        </w:rPr>
        <w:t xml:space="preserve">. С момента подписания акта приема-передачи, указанного в </w:t>
      </w:r>
      <w:hyperlink r:id="rId8" w:history="1">
        <w:r w:rsidRPr="0038351F">
          <w:rPr>
            <w:sz w:val="20"/>
            <w:szCs w:val="22"/>
          </w:rPr>
          <w:t xml:space="preserve">п. </w:t>
        </w:r>
        <w:r>
          <w:rPr>
            <w:sz w:val="20"/>
            <w:szCs w:val="22"/>
          </w:rPr>
          <w:t>2.</w:t>
        </w:r>
        <w:r w:rsidRPr="0038351F">
          <w:rPr>
            <w:sz w:val="20"/>
            <w:szCs w:val="22"/>
          </w:rPr>
          <w:t>3.</w:t>
        </w:r>
      </w:hyperlink>
      <w:r>
        <w:rPr>
          <w:sz w:val="20"/>
          <w:szCs w:val="22"/>
        </w:rPr>
        <w:t xml:space="preserve"> </w:t>
      </w:r>
      <w:r w:rsidRPr="0038351F">
        <w:rPr>
          <w:sz w:val="20"/>
          <w:szCs w:val="22"/>
        </w:rPr>
        <w:t xml:space="preserve">настоящего </w:t>
      </w:r>
      <w:r>
        <w:rPr>
          <w:sz w:val="20"/>
          <w:szCs w:val="22"/>
        </w:rPr>
        <w:t>Д</w:t>
      </w:r>
      <w:r w:rsidRPr="0038351F">
        <w:rPr>
          <w:sz w:val="20"/>
          <w:szCs w:val="22"/>
        </w:rPr>
        <w:t xml:space="preserve">оговора, обязанности Правообладателя по настоящему </w:t>
      </w:r>
      <w:r>
        <w:rPr>
          <w:sz w:val="20"/>
          <w:szCs w:val="22"/>
        </w:rPr>
        <w:t>Д</w:t>
      </w:r>
      <w:r w:rsidRPr="0038351F">
        <w:rPr>
          <w:sz w:val="20"/>
          <w:szCs w:val="22"/>
        </w:rPr>
        <w:t>оговору считаются исполненными.</w:t>
      </w:r>
    </w:p>
    <w:p w14:paraId="0973ABDB" w14:textId="7F9F8D28" w:rsidR="0038351F" w:rsidRPr="0038351F" w:rsidRDefault="0038351F" w:rsidP="0038351F">
      <w:pPr>
        <w:pStyle w:val="31"/>
        <w:tabs>
          <w:tab w:val="left" w:pos="0"/>
        </w:tabs>
        <w:spacing w:after="0"/>
        <w:ind w:right="27" w:firstLine="567"/>
        <w:contextualSpacing/>
        <w:jc w:val="both"/>
        <w:rPr>
          <w:sz w:val="20"/>
          <w:szCs w:val="22"/>
        </w:rPr>
      </w:pPr>
      <w:r>
        <w:rPr>
          <w:sz w:val="20"/>
          <w:szCs w:val="22"/>
        </w:rPr>
        <w:t>2</w:t>
      </w:r>
      <w:r w:rsidRPr="0038351F">
        <w:rPr>
          <w:sz w:val="20"/>
          <w:szCs w:val="22"/>
        </w:rPr>
        <w:t>.</w:t>
      </w:r>
      <w:r>
        <w:rPr>
          <w:sz w:val="20"/>
          <w:szCs w:val="22"/>
        </w:rPr>
        <w:t>7</w:t>
      </w:r>
      <w:r w:rsidRPr="0038351F">
        <w:rPr>
          <w:sz w:val="20"/>
          <w:szCs w:val="22"/>
        </w:rPr>
        <w:t>. С момента подписания настоящего договора Правоприобретатель становится новым кредитором Должника.</w:t>
      </w:r>
    </w:p>
    <w:p w14:paraId="6B23B3AD" w14:textId="58F445D9" w:rsidR="00867B7C" w:rsidRPr="00C337EB" w:rsidRDefault="00867B7C" w:rsidP="00867B7C">
      <w:pPr>
        <w:ind w:firstLine="567"/>
        <w:contextualSpacing/>
        <w:jc w:val="center"/>
        <w:rPr>
          <w:b/>
          <w:bCs/>
          <w:sz w:val="20"/>
          <w:szCs w:val="22"/>
        </w:rPr>
      </w:pPr>
      <w:r w:rsidRPr="00C337EB">
        <w:rPr>
          <w:rFonts w:eastAsia="MS Mincho"/>
          <w:b/>
          <w:sz w:val="20"/>
          <w:szCs w:val="22"/>
        </w:rPr>
        <w:t>3.</w:t>
      </w:r>
      <w:r w:rsidRPr="00C337EB">
        <w:rPr>
          <w:b/>
          <w:bCs/>
          <w:sz w:val="20"/>
          <w:szCs w:val="22"/>
        </w:rPr>
        <w:t xml:space="preserve"> Ответственность Сторон</w:t>
      </w:r>
    </w:p>
    <w:p w14:paraId="53B0E1D7" w14:textId="77777777" w:rsidR="00867B7C" w:rsidRPr="00C337EB" w:rsidRDefault="00867B7C" w:rsidP="00867B7C">
      <w:pPr>
        <w:tabs>
          <w:tab w:val="right" w:pos="0"/>
          <w:tab w:val="left" w:pos="8222"/>
        </w:tabs>
        <w:ind w:right="27"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>3.1. Стороны несут ответственность за неисполнение или ненадлежащее исполнение своих обязательств, предусмотренных настоящим Договором, в соответствии с законодательством Российской Федерации и настоящим Договором.</w:t>
      </w:r>
    </w:p>
    <w:p w14:paraId="43D4E7D2" w14:textId="77777777" w:rsidR="00867B7C" w:rsidRPr="00C337EB" w:rsidRDefault="00867B7C" w:rsidP="00867B7C">
      <w:pPr>
        <w:tabs>
          <w:tab w:val="right" w:pos="0"/>
          <w:tab w:val="left" w:pos="8222"/>
        </w:tabs>
        <w:ind w:right="27"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>3.2 Стороны освобождаются от ответственности за неисполнение или ненадлежащее исполнение своих обязательств, если докажут, что оно вызвано обстоятельствами непреодолимой силы (форс-мажор). К форс-мажору относятся любые события и действия чрезвычайного характера, которые Стороны не могли ни предвидеть, ни предотвратить разумными средствами. Сторона, для которой создалась невозможность исполнения обязательств по настоящему Договору вследствие форс-мажора, обязана незамедлительно известить другую Сторону о наступлении и прекращении вышеуказанных обстоятельств.</w:t>
      </w:r>
    </w:p>
    <w:p w14:paraId="59CE40A6" w14:textId="2C709E73" w:rsidR="00867B7C" w:rsidRPr="00C337EB" w:rsidRDefault="00867B7C" w:rsidP="00867B7C">
      <w:pPr>
        <w:tabs>
          <w:tab w:val="right" w:pos="0"/>
          <w:tab w:val="left" w:pos="8222"/>
        </w:tabs>
        <w:ind w:right="27"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 xml:space="preserve">3.3. </w:t>
      </w:r>
      <w:r w:rsidR="00C03728">
        <w:rPr>
          <w:sz w:val="20"/>
          <w:szCs w:val="22"/>
        </w:rPr>
        <w:t xml:space="preserve">Правообладатель </w:t>
      </w:r>
      <w:r w:rsidRPr="00C337EB">
        <w:rPr>
          <w:sz w:val="20"/>
          <w:szCs w:val="22"/>
        </w:rPr>
        <w:t xml:space="preserve">несет ответственность перед </w:t>
      </w:r>
      <w:r w:rsidR="00C03728">
        <w:rPr>
          <w:sz w:val="20"/>
          <w:szCs w:val="22"/>
        </w:rPr>
        <w:t xml:space="preserve">Правоприобретателем </w:t>
      </w:r>
      <w:r w:rsidRPr="00C337EB">
        <w:rPr>
          <w:sz w:val="20"/>
          <w:szCs w:val="22"/>
        </w:rPr>
        <w:t>за недействительность переданных ему прав, но не отвечает за неисполнение Должником этих требований.</w:t>
      </w:r>
    </w:p>
    <w:p w14:paraId="1B7059A6" w14:textId="3B42FB07" w:rsidR="00867B7C" w:rsidRPr="00C337EB" w:rsidRDefault="00867B7C" w:rsidP="00867B7C">
      <w:pPr>
        <w:ind w:firstLine="567"/>
        <w:contextualSpacing/>
        <w:jc w:val="center"/>
        <w:rPr>
          <w:b/>
          <w:bCs/>
          <w:sz w:val="20"/>
          <w:szCs w:val="22"/>
        </w:rPr>
      </w:pPr>
      <w:r w:rsidRPr="00C337EB">
        <w:rPr>
          <w:rFonts w:eastAsia="MS Mincho"/>
          <w:b/>
          <w:sz w:val="20"/>
          <w:szCs w:val="22"/>
        </w:rPr>
        <w:t>4.</w:t>
      </w:r>
      <w:r w:rsidRPr="00C337EB">
        <w:rPr>
          <w:b/>
          <w:bCs/>
          <w:sz w:val="20"/>
          <w:szCs w:val="22"/>
        </w:rPr>
        <w:t xml:space="preserve"> Порядок разрешения споров</w:t>
      </w:r>
    </w:p>
    <w:p w14:paraId="402BEEC6" w14:textId="4E91E273" w:rsidR="00867B7C" w:rsidRPr="00C337EB" w:rsidRDefault="00867B7C" w:rsidP="00867B7C">
      <w:pPr>
        <w:tabs>
          <w:tab w:val="right" w:pos="0"/>
          <w:tab w:val="left" w:pos="8222"/>
        </w:tabs>
        <w:ind w:right="27"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 xml:space="preserve">4.1. Настоящий Договор регулируется </w:t>
      </w:r>
      <w:r w:rsidR="006E7148">
        <w:rPr>
          <w:sz w:val="20"/>
          <w:szCs w:val="22"/>
        </w:rPr>
        <w:t xml:space="preserve">действующим законодательством </w:t>
      </w:r>
      <w:r w:rsidRPr="00C337EB">
        <w:rPr>
          <w:sz w:val="20"/>
          <w:szCs w:val="22"/>
        </w:rPr>
        <w:t>Российской Федерации.</w:t>
      </w:r>
    </w:p>
    <w:p w14:paraId="707407FB" w14:textId="77777777" w:rsidR="00867B7C" w:rsidRPr="00C337EB" w:rsidRDefault="00867B7C" w:rsidP="00C337EB">
      <w:pPr>
        <w:tabs>
          <w:tab w:val="right" w:pos="0"/>
          <w:tab w:val="left" w:pos="8222"/>
        </w:tabs>
        <w:ind w:right="27"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>4.2. Стороны прилагают все усилия для урегулирования разногласий по настоящему Договору путем переговоров. Если Стороны не смогут найти взаимоприемлемого решения, то спор подлежит рассмотрению в Арбитражном суде Краснодарского края в соответствии с действующим законодательством Российской Федерации.</w:t>
      </w:r>
    </w:p>
    <w:p w14:paraId="2E631129" w14:textId="6E11C86D" w:rsidR="00867B7C" w:rsidRPr="00C337EB" w:rsidRDefault="00867B7C" w:rsidP="00867B7C">
      <w:pPr>
        <w:ind w:firstLine="567"/>
        <w:contextualSpacing/>
        <w:jc w:val="center"/>
        <w:rPr>
          <w:b/>
          <w:bCs/>
          <w:sz w:val="20"/>
          <w:szCs w:val="22"/>
        </w:rPr>
      </w:pPr>
      <w:r w:rsidRPr="00C337EB">
        <w:rPr>
          <w:rFonts w:eastAsia="MS Mincho"/>
          <w:b/>
          <w:sz w:val="20"/>
          <w:szCs w:val="22"/>
        </w:rPr>
        <w:t>5.</w:t>
      </w:r>
      <w:r w:rsidRPr="00C337EB">
        <w:rPr>
          <w:b/>
          <w:bCs/>
          <w:sz w:val="20"/>
          <w:szCs w:val="22"/>
        </w:rPr>
        <w:t xml:space="preserve"> Срок Договора</w:t>
      </w:r>
    </w:p>
    <w:p w14:paraId="299617CE" w14:textId="77777777" w:rsidR="00867B7C" w:rsidRPr="00C337EB" w:rsidRDefault="00867B7C" w:rsidP="00C337EB">
      <w:pPr>
        <w:tabs>
          <w:tab w:val="right" w:pos="0"/>
          <w:tab w:val="left" w:pos="8222"/>
        </w:tabs>
        <w:ind w:right="27"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>5.1. Настоящий Договор считается заключенным и вступает в силу с указанной выше даты его подписания уполномоченными представителями Сторон, и действует до момента полного выполнения Сторонами своих обязательств, предусмотренных настоящим Договором.</w:t>
      </w:r>
    </w:p>
    <w:p w14:paraId="1320A892" w14:textId="4DA947E5" w:rsidR="00867B7C" w:rsidRPr="00C337EB" w:rsidRDefault="00867B7C" w:rsidP="00867B7C">
      <w:pPr>
        <w:ind w:firstLine="567"/>
        <w:contextualSpacing/>
        <w:jc w:val="center"/>
        <w:rPr>
          <w:b/>
          <w:bCs/>
          <w:sz w:val="20"/>
          <w:szCs w:val="22"/>
        </w:rPr>
      </w:pPr>
      <w:r w:rsidRPr="00C337EB">
        <w:rPr>
          <w:rFonts w:eastAsia="MS Mincho"/>
          <w:b/>
          <w:sz w:val="20"/>
          <w:szCs w:val="22"/>
        </w:rPr>
        <w:t>6.</w:t>
      </w:r>
      <w:r w:rsidRPr="00C337EB">
        <w:rPr>
          <w:b/>
          <w:bCs/>
          <w:sz w:val="20"/>
          <w:szCs w:val="22"/>
        </w:rPr>
        <w:t xml:space="preserve"> Заключительные положения</w:t>
      </w:r>
    </w:p>
    <w:p w14:paraId="66EFA069" w14:textId="77777777" w:rsidR="00867B7C" w:rsidRDefault="00867B7C" w:rsidP="00867B7C">
      <w:pPr>
        <w:ind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>6.1. Настоящий Договор может быть изменен или дополнен только путем составления письменного документа, подписанного уполномоченными представителями Сторон.</w:t>
      </w:r>
    </w:p>
    <w:p w14:paraId="6729C110" w14:textId="5899AB31" w:rsidR="0038351F" w:rsidRPr="00312712" w:rsidRDefault="0038351F" w:rsidP="0038351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31271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312712">
        <w:rPr>
          <w:sz w:val="20"/>
          <w:szCs w:val="20"/>
        </w:rPr>
        <w:t>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11E9BEE7" w14:textId="56FAC3BF" w:rsidR="00867B7C" w:rsidRPr="00C337EB" w:rsidRDefault="00867B7C" w:rsidP="00867B7C">
      <w:pPr>
        <w:ind w:firstLine="567"/>
        <w:contextualSpacing/>
        <w:jc w:val="both"/>
        <w:rPr>
          <w:sz w:val="20"/>
          <w:szCs w:val="22"/>
        </w:rPr>
      </w:pPr>
      <w:r w:rsidRPr="00C337EB">
        <w:rPr>
          <w:sz w:val="20"/>
          <w:szCs w:val="22"/>
        </w:rPr>
        <w:t>6.</w:t>
      </w:r>
      <w:r w:rsidR="0038351F">
        <w:rPr>
          <w:sz w:val="20"/>
          <w:szCs w:val="22"/>
        </w:rPr>
        <w:t>3</w:t>
      </w:r>
      <w:r w:rsidRPr="00C337EB">
        <w:rPr>
          <w:sz w:val="20"/>
          <w:szCs w:val="22"/>
        </w:rPr>
        <w:t>. Настоящий Договор, а также любая информация или документы, передаваемые Сторонами друг другу в соответствии с настоящим Договором, являются строго конфиденциальными и не подлежат раскрытию или разглашению одной Стороной третьим лицам, кроме как с предварительного согласия другой Стороны либо по требованию представителей государственных органов, которые уполномочены требовать предоставления им конфиденциальной информации и документов в соответствии с законодательством Российской Федерации.</w:t>
      </w:r>
    </w:p>
    <w:p w14:paraId="4F4D66D4" w14:textId="32DB0A41" w:rsidR="00867B7C" w:rsidRDefault="00867B7C" w:rsidP="0038351F">
      <w:pPr>
        <w:pStyle w:val="2"/>
        <w:spacing w:after="0" w:line="240" w:lineRule="auto"/>
        <w:ind w:left="0" w:firstLine="567"/>
        <w:jc w:val="both"/>
        <w:rPr>
          <w:sz w:val="20"/>
          <w:szCs w:val="22"/>
        </w:rPr>
      </w:pPr>
      <w:r w:rsidRPr="00C337EB">
        <w:rPr>
          <w:sz w:val="20"/>
          <w:szCs w:val="22"/>
        </w:rPr>
        <w:t>6.3. Нарушение П</w:t>
      </w:r>
      <w:r w:rsidR="0038351F">
        <w:rPr>
          <w:sz w:val="20"/>
          <w:szCs w:val="22"/>
        </w:rPr>
        <w:t>равоприобретателем</w:t>
      </w:r>
      <w:r w:rsidRPr="00C337EB">
        <w:rPr>
          <w:sz w:val="20"/>
          <w:szCs w:val="22"/>
        </w:rPr>
        <w:t xml:space="preserve"> сроков оплаты суммы по договору, установленных п. 2.1. настоящего договора, является существенным нарушением, при этом договор считается не заключенным, а задаток </w:t>
      </w:r>
      <w:r w:rsidR="0038351F" w:rsidRPr="00C337EB">
        <w:rPr>
          <w:sz w:val="20"/>
          <w:szCs w:val="22"/>
        </w:rPr>
        <w:t>П</w:t>
      </w:r>
      <w:r w:rsidR="0038351F">
        <w:rPr>
          <w:sz w:val="20"/>
          <w:szCs w:val="22"/>
        </w:rPr>
        <w:t>равоприобретател</w:t>
      </w:r>
      <w:r w:rsidR="0038351F">
        <w:rPr>
          <w:sz w:val="20"/>
          <w:szCs w:val="22"/>
        </w:rPr>
        <w:t>ю</w:t>
      </w:r>
      <w:r w:rsidR="0038351F" w:rsidRPr="00C337EB">
        <w:rPr>
          <w:sz w:val="20"/>
          <w:szCs w:val="22"/>
        </w:rPr>
        <w:t xml:space="preserve"> </w:t>
      </w:r>
      <w:r w:rsidRPr="00C337EB">
        <w:rPr>
          <w:sz w:val="20"/>
          <w:szCs w:val="22"/>
        </w:rPr>
        <w:t>не возвращается.</w:t>
      </w:r>
    </w:p>
    <w:p w14:paraId="62BE2E72" w14:textId="620D373D" w:rsidR="0038351F" w:rsidRPr="00312712" w:rsidRDefault="0038351F" w:rsidP="0038351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312712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Pr="00312712">
        <w:rPr>
          <w:sz w:val="20"/>
          <w:szCs w:val="20"/>
        </w:rPr>
        <w:t>. 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14:paraId="3508B5D0" w14:textId="1FDE57E7" w:rsidR="0038351F" w:rsidRPr="00312712" w:rsidRDefault="0038351F" w:rsidP="0038351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312712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312712">
        <w:rPr>
          <w:sz w:val="20"/>
          <w:szCs w:val="20"/>
        </w:rPr>
        <w:t>. Настоящий договор составлен в 2 экземплярах, имеющих одинаковую юридическую силу, по одному экземпляру для каждой из сторон.</w:t>
      </w:r>
    </w:p>
    <w:p w14:paraId="2A33C3B5" w14:textId="79E677EE" w:rsidR="0038351F" w:rsidRPr="00312712" w:rsidRDefault="0038351F" w:rsidP="0038351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312712">
        <w:rPr>
          <w:sz w:val="20"/>
          <w:szCs w:val="20"/>
        </w:rPr>
        <w:t>.</w:t>
      </w:r>
      <w:r>
        <w:rPr>
          <w:sz w:val="20"/>
          <w:szCs w:val="20"/>
        </w:rPr>
        <w:t>6</w:t>
      </w:r>
      <w:r w:rsidRPr="00312712">
        <w:rPr>
          <w:sz w:val="20"/>
          <w:szCs w:val="20"/>
        </w:rPr>
        <w:t>. Право</w:t>
      </w:r>
      <w:r>
        <w:rPr>
          <w:sz w:val="20"/>
          <w:szCs w:val="20"/>
        </w:rPr>
        <w:t>приобретатель</w:t>
      </w:r>
      <w:r w:rsidRPr="00312712">
        <w:rPr>
          <w:sz w:val="20"/>
          <w:szCs w:val="20"/>
        </w:rPr>
        <w:t xml:space="preserve"> обязуется в 3-дневный срок после подписания настоящего договора уведомить Должника и всех заинтересованных третьих лиц о продаже своего права требования к Должнику.</w:t>
      </w:r>
    </w:p>
    <w:p w14:paraId="044A60AF" w14:textId="77777777" w:rsidR="0038351F" w:rsidRPr="00C337EB" w:rsidRDefault="0038351F" w:rsidP="0038351F">
      <w:pPr>
        <w:pStyle w:val="2"/>
        <w:spacing w:after="0" w:line="240" w:lineRule="auto"/>
        <w:ind w:left="0" w:firstLine="567"/>
        <w:jc w:val="both"/>
        <w:rPr>
          <w:sz w:val="20"/>
          <w:szCs w:val="22"/>
        </w:rPr>
      </w:pPr>
    </w:p>
    <w:p w14:paraId="3A9E6258" w14:textId="77777777" w:rsidR="00F067B2" w:rsidRPr="00C337EB" w:rsidRDefault="00867B7C" w:rsidP="00154C8E">
      <w:pPr>
        <w:pStyle w:val="a6"/>
        <w:jc w:val="center"/>
        <w:rPr>
          <w:sz w:val="20"/>
          <w:szCs w:val="22"/>
        </w:rPr>
      </w:pPr>
      <w:r w:rsidRPr="00C337EB">
        <w:rPr>
          <w:b/>
          <w:sz w:val="20"/>
          <w:szCs w:val="22"/>
        </w:rPr>
        <w:t>7</w:t>
      </w:r>
      <w:r w:rsidR="00F067B2" w:rsidRPr="00C337EB">
        <w:rPr>
          <w:b/>
          <w:sz w:val="20"/>
          <w:szCs w:val="22"/>
        </w:rPr>
        <w:t>.</w:t>
      </w:r>
      <w:r w:rsidR="00F067B2" w:rsidRPr="00C337EB">
        <w:rPr>
          <w:b/>
          <w:sz w:val="20"/>
          <w:szCs w:val="22"/>
        </w:rPr>
        <w:tab/>
        <w:t>Реквизиты и подписи сторон</w:t>
      </w:r>
    </w:p>
    <w:tbl>
      <w:tblPr>
        <w:tblW w:w="9950" w:type="dxa"/>
        <w:tblLook w:val="01E0" w:firstRow="1" w:lastRow="1" w:firstColumn="1" w:lastColumn="1" w:noHBand="0" w:noVBand="0"/>
      </w:tblPr>
      <w:tblGrid>
        <w:gridCol w:w="5310"/>
        <w:gridCol w:w="4640"/>
      </w:tblGrid>
      <w:tr w:rsidR="00084D53" w:rsidRPr="00C337EB" w14:paraId="2A744B10" w14:textId="77777777" w:rsidTr="00F7413B">
        <w:trPr>
          <w:trHeight w:val="2049"/>
        </w:trPr>
        <w:tc>
          <w:tcPr>
            <w:tcW w:w="5310" w:type="dxa"/>
          </w:tcPr>
          <w:p w14:paraId="692F992A" w14:textId="3814BF71" w:rsidR="00E32FCC" w:rsidRPr="00C337EB" w:rsidRDefault="00E32FCC" w:rsidP="00327098">
            <w:pPr>
              <w:tabs>
                <w:tab w:val="left" w:pos="5083"/>
                <w:tab w:val="left" w:leader="underscore" w:pos="9389"/>
              </w:tabs>
              <w:rPr>
                <w:b/>
                <w:bCs/>
                <w:spacing w:val="6"/>
                <w:sz w:val="18"/>
                <w:szCs w:val="20"/>
              </w:rPr>
            </w:pPr>
            <w:r w:rsidRPr="00C337EB">
              <w:rPr>
                <w:b/>
                <w:bCs/>
                <w:spacing w:val="6"/>
                <w:sz w:val="18"/>
                <w:szCs w:val="20"/>
              </w:rPr>
              <w:t>Пр</w:t>
            </w:r>
            <w:r w:rsidR="0038351F">
              <w:rPr>
                <w:b/>
                <w:bCs/>
                <w:spacing w:val="6"/>
                <w:sz w:val="18"/>
                <w:szCs w:val="20"/>
              </w:rPr>
              <w:t>авообладатель</w:t>
            </w:r>
            <w:r w:rsidRPr="00C337EB">
              <w:rPr>
                <w:b/>
                <w:bCs/>
                <w:spacing w:val="6"/>
                <w:sz w:val="18"/>
                <w:szCs w:val="20"/>
              </w:rPr>
              <w:t>:</w:t>
            </w:r>
          </w:p>
          <w:p w14:paraId="5D9689E7" w14:textId="77777777" w:rsidR="00264E4F" w:rsidRDefault="00993F33" w:rsidP="00C337EB">
            <w:pPr>
              <w:tabs>
                <w:tab w:val="left" w:pos="10386"/>
              </w:tabs>
              <w:rPr>
                <w:b/>
                <w:bCs/>
                <w:sz w:val="18"/>
                <w:szCs w:val="20"/>
              </w:rPr>
            </w:pPr>
            <w:r w:rsidRPr="00993F33">
              <w:rPr>
                <w:b/>
                <w:bCs/>
                <w:sz w:val="18"/>
                <w:szCs w:val="20"/>
              </w:rPr>
              <w:t>ООО «Аксайская управляющая компания»</w:t>
            </w:r>
          </w:p>
          <w:p w14:paraId="484EABE9" w14:textId="77777777" w:rsidR="00264E4F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bCs/>
                <w:sz w:val="18"/>
                <w:szCs w:val="20"/>
              </w:rPr>
            </w:pPr>
            <w:r w:rsidRPr="00264E4F">
              <w:rPr>
                <w:bCs/>
                <w:sz w:val="18"/>
                <w:szCs w:val="20"/>
              </w:rPr>
              <w:t>346720, Ростовская обл., Аксайский р-н, г. Аксай, ул. Чапаева,</w:t>
            </w:r>
          </w:p>
          <w:p w14:paraId="41FF81E6" w14:textId="77777777" w:rsidR="00264E4F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bCs/>
                <w:sz w:val="18"/>
                <w:szCs w:val="20"/>
              </w:rPr>
            </w:pPr>
            <w:r w:rsidRPr="00264E4F">
              <w:rPr>
                <w:bCs/>
                <w:sz w:val="18"/>
                <w:szCs w:val="20"/>
              </w:rPr>
              <w:t xml:space="preserve"> д. 175, лит. АН, пом. 6,</w:t>
            </w:r>
          </w:p>
          <w:p w14:paraId="30826448" w14:textId="3306778E" w:rsidR="00264E4F" w:rsidRPr="00264E4F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bCs/>
                <w:sz w:val="18"/>
                <w:szCs w:val="20"/>
              </w:rPr>
            </w:pPr>
            <w:r w:rsidRPr="00264E4F">
              <w:rPr>
                <w:bCs/>
                <w:sz w:val="18"/>
                <w:szCs w:val="20"/>
              </w:rPr>
              <w:t>ОГРН:1106189001676,</w:t>
            </w:r>
            <w:r w:rsidR="00993F33" w:rsidRPr="00264E4F">
              <w:rPr>
                <w:bCs/>
                <w:sz w:val="18"/>
                <w:szCs w:val="20"/>
              </w:rPr>
              <w:t xml:space="preserve"> </w:t>
            </w:r>
            <w:r w:rsidRPr="00264E4F">
              <w:rPr>
                <w:bCs/>
                <w:sz w:val="18"/>
                <w:szCs w:val="20"/>
              </w:rPr>
              <w:t xml:space="preserve">ИНН 6102032524, </w:t>
            </w:r>
          </w:p>
          <w:p w14:paraId="6B264A2A" w14:textId="77777777" w:rsidR="00264E4F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bCs/>
                <w:sz w:val="18"/>
                <w:szCs w:val="20"/>
              </w:rPr>
            </w:pPr>
            <w:r w:rsidRPr="00264E4F">
              <w:rPr>
                <w:bCs/>
                <w:sz w:val="18"/>
                <w:szCs w:val="20"/>
              </w:rPr>
              <w:t>р/</w:t>
            </w:r>
            <w:proofErr w:type="spellStart"/>
            <w:r w:rsidRPr="00264E4F">
              <w:rPr>
                <w:bCs/>
                <w:sz w:val="18"/>
                <w:szCs w:val="20"/>
              </w:rPr>
              <w:t>сч</w:t>
            </w:r>
            <w:proofErr w:type="spellEnd"/>
            <w:r w:rsidRPr="00264E4F">
              <w:rPr>
                <w:bCs/>
                <w:sz w:val="18"/>
                <w:szCs w:val="20"/>
              </w:rPr>
              <w:t xml:space="preserve"> 40702810412010627745, корр./</w:t>
            </w:r>
            <w:proofErr w:type="spellStart"/>
            <w:r w:rsidRPr="00264E4F">
              <w:rPr>
                <w:bCs/>
                <w:sz w:val="18"/>
                <w:szCs w:val="20"/>
              </w:rPr>
              <w:t>сч</w:t>
            </w:r>
            <w:proofErr w:type="spellEnd"/>
            <w:r w:rsidRPr="00264E4F">
              <w:rPr>
                <w:bCs/>
                <w:sz w:val="18"/>
                <w:szCs w:val="20"/>
              </w:rPr>
              <w:t>. 30101810445250000360, банк Филиал Корпоративный ПАО Совкомбанк,</w:t>
            </w:r>
          </w:p>
          <w:p w14:paraId="0879FD33" w14:textId="36F812C9" w:rsidR="00993F33" w:rsidRPr="00993F33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spacing w:val="6"/>
                <w:sz w:val="18"/>
                <w:szCs w:val="20"/>
              </w:rPr>
            </w:pPr>
            <w:r w:rsidRPr="00264E4F">
              <w:rPr>
                <w:bCs/>
                <w:sz w:val="18"/>
                <w:szCs w:val="20"/>
              </w:rPr>
              <w:t>БИК 044525360.</w:t>
            </w:r>
          </w:p>
        </w:tc>
        <w:tc>
          <w:tcPr>
            <w:tcW w:w="4640" w:type="dxa"/>
          </w:tcPr>
          <w:p w14:paraId="4AF34A98" w14:textId="5A432F74" w:rsidR="00E32FCC" w:rsidRPr="00C337EB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b/>
                <w:bCs/>
                <w:spacing w:val="6"/>
                <w:sz w:val="18"/>
                <w:szCs w:val="20"/>
              </w:rPr>
            </w:pPr>
            <w:r>
              <w:rPr>
                <w:b/>
                <w:bCs/>
                <w:spacing w:val="6"/>
                <w:sz w:val="18"/>
                <w:szCs w:val="20"/>
              </w:rPr>
              <w:t xml:space="preserve"> </w:t>
            </w:r>
            <w:r w:rsidR="00E32FCC" w:rsidRPr="00C337EB">
              <w:rPr>
                <w:b/>
                <w:bCs/>
                <w:spacing w:val="6"/>
                <w:sz w:val="18"/>
                <w:szCs w:val="20"/>
              </w:rPr>
              <w:t>П</w:t>
            </w:r>
            <w:r w:rsidR="0038351F">
              <w:rPr>
                <w:b/>
                <w:bCs/>
                <w:spacing w:val="6"/>
                <w:sz w:val="18"/>
                <w:szCs w:val="20"/>
              </w:rPr>
              <w:t>равоприобретатель</w:t>
            </w:r>
            <w:r w:rsidR="00E32FCC" w:rsidRPr="00C337EB">
              <w:rPr>
                <w:b/>
                <w:bCs/>
                <w:spacing w:val="6"/>
                <w:sz w:val="18"/>
                <w:szCs w:val="20"/>
              </w:rPr>
              <w:t>:</w:t>
            </w:r>
          </w:p>
          <w:p w14:paraId="6DC445A9" w14:textId="1DE1FBAB" w:rsidR="00E32FCC" w:rsidRPr="00C337EB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 </w:t>
            </w:r>
            <w:r w:rsidR="00E32FCC" w:rsidRPr="00C337EB">
              <w:rPr>
                <w:b/>
                <w:bCs/>
                <w:sz w:val="18"/>
                <w:szCs w:val="20"/>
              </w:rPr>
              <w:t>Наименование / ФИО / иное</w:t>
            </w:r>
          </w:p>
          <w:p w14:paraId="392256B1" w14:textId="146EF5BF" w:rsidR="00E32FCC" w:rsidRPr="00C337EB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 </w:t>
            </w:r>
            <w:r w:rsidR="00E32FCC" w:rsidRPr="00C337EB">
              <w:rPr>
                <w:bCs/>
                <w:sz w:val="18"/>
                <w:szCs w:val="20"/>
              </w:rPr>
              <w:t>Юридический адрес / Место регистрации:</w:t>
            </w:r>
          </w:p>
          <w:p w14:paraId="75649CB7" w14:textId="29BDE735" w:rsidR="00E32FCC" w:rsidRPr="00C337EB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 </w:t>
            </w:r>
            <w:r w:rsidR="00E32FCC" w:rsidRPr="00C337EB">
              <w:rPr>
                <w:bCs/>
                <w:sz w:val="18"/>
                <w:szCs w:val="20"/>
              </w:rPr>
              <w:t>Фактический адрес / Место проживания:</w:t>
            </w:r>
          </w:p>
          <w:p w14:paraId="2FDCFF35" w14:textId="3C7EE10B" w:rsidR="00E32FCC" w:rsidRPr="00C337EB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 </w:t>
            </w:r>
            <w:r w:rsidR="00E32FCC" w:rsidRPr="00C337EB">
              <w:rPr>
                <w:bCs/>
                <w:sz w:val="18"/>
                <w:szCs w:val="20"/>
              </w:rPr>
              <w:t>Адрес для направления корреспонденции:</w:t>
            </w:r>
          </w:p>
          <w:p w14:paraId="4C376F4B" w14:textId="77777777" w:rsidR="00E32FCC" w:rsidRPr="00C337EB" w:rsidRDefault="00E32FCC" w:rsidP="00304F18">
            <w:pPr>
              <w:tabs>
                <w:tab w:val="left" w:pos="5083"/>
                <w:tab w:val="left" w:leader="underscore" w:pos="9389"/>
              </w:tabs>
              <w:jc w:val="right"/>
              <w:rPr>
                <w:bCs/>
                <w:sz w:val="18"/>
                <w:szCs w:val="20"/>
              </w:rPr>
            </w:pPr>
          </w:p>
          <w:p w14:paraId="05B55E53" w14:textId="53873CBD" w:rsidR="00E32FCC" w:rsidRPr="00C337EB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 </w:t>
            </w:r>
            <w:r w:rsidR="00E32FCC" w:rsidRPr="00C337EB">
              <w:rPr>
                <w:bCs/>
                <w:sz w:val="18"/>
                <w:szCs w:val="20"/>
              </w:rPr>
              <w:t>Реквизиты банковского счета:</w:t>
            </w:r>
          </w:p>
          <w:p w14:paraId="19F053F9" w14:textId="1E5DDC71" w:rsidR="00E32FCC" w:rsidRPr="00C337EB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 </w:t>
            </w:r>
            <w:r w:rsidR="00E32FCC" w:rsidRPr="00C337EB">
              <w:rPr>
                <w:bCs/>
                <w:sz w:val="18"/>
                <w:szCs w:val="20"/>
              </w:rPr>
              <w:t xml:space="preserve">р/с </w:t>
            </w:r>
          </w:p>
          <w:p w14:paraId="33D22550" w14:textId="11DEAE00" w:rsidR="00E32FCC" w:rsidRPr="00C337EB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 </w:t>
            </w:r>
            <w:r w:rsidR="00E32FCC" w:rsidRPr="00C337EB">
              <w:rPr>
                <w:bCs/>
                <w:sz w:val="18"/>
                <w:szCs w:val="20"/>
              </w:rPr>
              <w:t xml:space="preserve">в </w:t>
            </w:r>
          </w:p>
          <w:p w14:paraId="1FEE4E33" w14:textId="7D3C1539" w:rsidR="00E32FCC" w:rsidRPr="00C337EB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 </w:t>
            </w:r>
            <w:r w:rsidR="00E32FCC" w:rsidRPr="00C337EB">
              <w:rPr>
                <w:bCs/>
                <w:sz w:val="18"/>
                <w:szCs w:val="20"/>
              </w:rPr>
              <w:t xml:space="preserve">к/с </w:t>
            </w:r>
          </w:p>
          <w:p w14:paraId="143AAFBB" w14:textId="404D1067" w:rsidR="00E32FCC" w:rsidRPr="00C337EB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 </w:t>
            </w:r>
            <w:r w:rsidR="00E32FCC" w:rsidRPr="00C337EB">
              <w:rPr>
                <w:bCs/>
                <w:sz w:val="18"/>
                <w:szCs w:val="20"/>
              </w:rPr>
              <w:t>БИК</w:t>
            </w:r>
          </w:p>
        </w:tc>
      </w:tr>
      <w:tr w:rsidR="00084D53" w:rsidRPr="00C337EB" w14:paraId="5CE34BB4" w14:textId="77777777" w:rsidTr="00F7413B">
        <w:trPr>
          <w:trHeight w:val="1201"/>
        </w:trPr>
        <w:tc>
          <w:tcPr>
            <w:tcW w:w="5310" w:type="dxa"/>
          </w:tcPr>
          <w:p w14:paraId="7BDB7F6C" w14:textId="77777777" w:rsidR="0038351F" w:rsidRDefault="0038351F" w:rsidP="00327098">
            <w:pPr>
              <w:tabs>
                <w:tab w:val="left" w:pos="10386"/>
              </w:tabs>
              <w:jc w:val="both"/>
              <w:rPr>
                <w:b/>
                <w:bCs/>
                <w:spacing w:val="6"/>
                <w:sz w:val="18"/>
                <w:szCs w:val="20"/>
              </w:rPr>
            </w:pPr>
          </w:p>
          <w:p w14:paraId="4A706C25" w14:textId="5E805220" w:rsidR="00E32FCC" w:rsidRPr="00C337EB" w:rsidRDefault="00E32FCC" w:rsidP="00327098">
            <w:pPr>
              <w:tabs>
                <w:tab w:val="left" w:pos="10386"/>
              </w:tabs>
              <w:jc w:val="both"/>
              <w:rPr>
                <w:b/>
                <w:bCs/>
                <w:spacing w:val="6"/>
                <w:sz w:val="18"/>
                <w:szCs w:val="20"/>
              </w:rPr>
            </w:pPr>
            <w:r w:rsidRPr="00C337EB">
              <w:rPr>
                <w:b/>
                <w:bCs/>
                <w:spacing w:val="6"/>
                <w:sz w:val="18"/>
                <w:szCs w:val="20"/>
              </w:rPr>
              <w:t>Конкурсный управляющий</w:t>
            </w:r>
          </w:p>
          <w:p w14:paraId="55F19E48" w14:textId="77777777" w:rsidR="00E32FCC" w:rsidRPr="00C337EB" w:rsidRDefault="00E32FCC" w:rsidP="00327098">
            <w:pPr>
              <w:tabs>
                <w:tab w:val="left" w:pos="10386"/>
              </w:tabs>
              <w:jc w:val="both"/>
              <w:rPr>
                <w:b/>
                <w:bCs/>
                <w:spacing w:val="6"/>
                <w:sz w:val="18"/>
                <w:szCs w:val="20"/>
              </w:rPr>
            </w:pPr>
          </w:p>
          <w:p w14:paraId="31521E01" w14:textId="03F6E568" w:rsidR="00E32FCC" w:rsidRPr="00C337EB" w:rsidRDefault="00E32FCC" w:rsidP="00327098">
            <w:pPr>
              <w:rPr>
                <w:b/>
                <w:sz w:val="18"/>
                <w:szCs w:val="20"/>
              </w:rPr>
            </w:pPr>
            <w:r w:rsidRPr="00C337EB">
              <w:rPr>
                <w:b/>
                <w:sz w:val="18"/>
                <w:szCs w:val="20"/>
              </w:rPr>
              <w:t>_</w:t>
            </w:r>
            <w:r w:rsidR="00C337EB" w:rsidRPr="00C337EB">
              <w:rPr>
                <w:b/>
                <w:sz w:val="18"/>
                <w:szCs w:val="20"/>
              </w:rPr>
              <w:t>____________________ /</w:t>
            </w:r>
            <w:proofErr w:type="gramStart"/>
            <w:r w:rsidR="00993F33">
              <w:rPr>
                <w:b/>
                <w:sz w:val="18"/>
                <w:szCs w:val="20"/>
              </w:rPr>
              <w:t>Н</w:t>
            </w:r>
            <w:r w:rsidR="00C337EB" w:rsidRPr="00C337EB">
              <w:rPr>
                <w:b/>
                <w:sz w:val="18"/>
                <w:szCs w:val="20"/>
              </w:rPr>
              <w:t>.</w:t>
            </w:r>
            <w:r w:rsidR="00993F33">
              <w:rPr>
                <w:b/>
                <w:sz w:val="18"/>
                <w:szCs w:val="20"/>
              </w:rPr>
              <w:t>И</w:t>
            </w:r>
            <w:r w:rsidR="00C337EB" w:rsidRPr="00C337EB">
              <w:rPr>
                <w:b/>
                <w:sz w:val="18"/>
                <w:szCs w:val="20"/>
              </w:rPr>
              <w:t>.</w:t>
            </w:r>
            <w:proofErr w:type="gramEnd"/>
            <w:r w:rsidR="00C337EB" w:rsidRPr="00C337EB">
              <w:rPr>
                <w:b/>
                <w:sz w:val="18"/>
                <w:szCs w:val="20"/>
              </w:rPr>
              <w:t xml:space="preserve"> П</w:t>
            </w:r>
            <w:r w:rsidR="00993F33">
              <w:rPr>
                <w:b/>
                <w:sz w:val="18"/>
                <w:szCs w:val="20"/>
              </w:rPr>
              <w:t>етрова</w:t>
            </w:r>
            <w:r w:rsidRPr="00C337EB">
              <w:rPr>
                <w:b/>
                <w:sz w:val="18"/>
                <w:szCs w:val="20"/>
              </w:rPr>
              <w:t>/</w:t>
            </w:r>
          </w:p>
          <w:p w14:paraId="145119E6" w14:textId="77777777" w:rsidR="00E32FCC" w:rsidRPr="00C337EB" w:rsidRDefault="00E32FCC" w:rsidP="00327098">
            <w:pPr>
              <w:rPr>
                <w:sz w:val="18"/>
                <w:szCs w:val="20"/>
              </w:rPr>
            </w:pPr>
            <w:proofErr w:type="spellStart"/>
            <w:r w:rsidRPr="00C337EB">
              <w:rPr>
                <w:sz w:val="18"/>
                <w:szCs w:val="20"/>
              </w:rPr>
              <w:t>м.п</w:t>
            </w:r>
            <w:proofErr w:type="spellEnd"/>
            <w:r w:rsidRPr="00C337EB">
              <w:rPr>
                <w:sz w:val="18"/>
                <w:szCs w:val="20"/>
              </w:rPr>
              <w:t>.</w:t>
            </w:r>
          </w:p>
        </w:tc>
        <w:tc>
          <w:tcPr>
            <w:tcW w:w="4640" w:type="dxa"/>
          </w:tcPr>
          <w:p w14:paraId="53C90718" w14:textId="77777777" w:rsidR="0038351F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</w:t>
            </w:r>
          </w:p>
          <w:p w14:paraId="065B4BB9" w14:textId="2EB43E5B" w:rsidR="00E32FCC" w:rsidRPr="00C337EB" w:rsidRDefault="00E32FCC" w:rsidP="00264E4F">
            <w:pPr>
              <w:tabs>
                <w:tab w:val="left" w:pos="5083"/>
                <w:tab w:val="left" w:leader="underscore" w:pos="9389"/>
              </w:tabs>
              <w:rPr>
                <w:b/>
                <w:sz w:val="18"/>
                <w:szCs w:val="20"/>
              </w:rPr>
            </w:pPr>
            <w:r w:rsidRPr="00C337EB">
              <w:rPr>
                <w:b/>
                <w:sz w:val="18"/>
                <w:szCs w:val="20"/>
              </w:rPr>
              <w:t>Должность</w:t>
            </w:r>
          </w:p>
          <w:p w14:paraId="7774B066" w14:textId="77777777" w:rsidR="00E32FCC" w:rsidRPr="00C337EB" w:rsidRDefault="00E32FCC" w:rsidP="00304F18">
            <w:pPr>
              <w:tabs>
                <w:tab w:val="left" w:pos="5083"/>
                <w:tab w:val="left" w:leader="underscore" w:pos="9389"/>
              </w:tabs>
              <w:jc w:val="right"/>
              <w:rPr>
                <w:sz w:val="18"/>
                <w:szCs w:val="20"/>
              </w:rPr>
            </w:pPr>
          </w:p>
          <w:p w14:paraId="52A04219" w14:textId="50A1FF1A" w:rsidR="00E32FCC" w:rsidRPr="00C337EB" w:rsidRDefault="00264E4F" w:rsidP="00264E4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</w:t>
            </w:r>
            <w:r w:rsidR="00E32FCC" w:rsidRPr="00C337EB">
              <w:rPr>
                <w:b/>
                <w:sz w:val="18"/>
                <w:szCs w:val="20"/>
              </w:rPr>
              <w:t>_____________________ / ФИО /</w:t>
            </w:r>
          </w:p>
          <w:p w14:paraId="569CEAA9" w14:textId="77484E38" w:rsidR="00E32FCC" w:rsidRPr="00C337EB" w:rsidRDefault="00264E4F" w:rsidP="00264E4F">
            <w:pPr>
              <w:tabs>
                <w:tab w:val="left" w:pos="5083"/>
                <w:tab w:val="left" w:leader="underscore" w:pos="9389"/>
              </w:tabs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proofErr w:type="spellStart"/>
            <w:r w:rsidR="00E32FCC" w:rsidRPr="00C337EB">
              <w:rPr>
                <w:sz w:val="18"/>
                <w:szCs w:val="20"/>
              </w:rPr>
              <w:t>м.п</w:t>
            </w:r>
            <w:proofErr w:type="spellEnd"/>
            <w:r w:rsidR="00E32FCC" w:rsidRPr="00C337EB">
              <w:rPr>
                <w:sz w:val="18"/>
                <w:szCs w:val="20"/>
              </w:rPr>
              <w:t>.</w:t>
            </w:r>
          </w:p>
        </w:tc>
      </w:tr>
    </w:tbl>
    <w:p w14:paraId="16DC3154" w14:textId="77777777" w:rsidR="004F6E06" w:rsidRPr="00C337EB" w:rsidRDefault="004F6E06" w:rsidP="00304F18">
      <w:pPr>
        <w:rPr>
          <w:sz w:val="18"/>
          <w:szCs w:val="20"/>
        </w:rPr>
      </w:pPr>
    </w:p>
    <w:sectPr w:rsidR="004F6E06" w:rsidRPr="00C337EB" w:rsidSect="006E7148">
      <w:headerReference w:type="even" r:id="rId9"/>
      <w:footerReference w:type="even" r:id="rId10"/>
      <w:pgSz w:w="11907" w:h="16840" w:code="9"/>
      <w:pgMar w:top="851" w:right="851" w:bottom="85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ABF67" w14:textId="77777777" w:rsidR="00B938FB" w:rsidRDefault="00B938FB">
      <w:r>
        <w:separator/>
      </w:r>
    </w:p>
  </w:endnote>
  <w:endnote w:type="continuationSeparator" w:id="0">
    <w:p w14:paraId="5B06EA17" w14:textId="77777777" w:rsidR="00B938FB" w:rsidRDefault="00B9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9C1D1" w14:textId="77777777" w:rsidR="00062493" w:rsidRDefault="00592CD0" w:rsidP="00F067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249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BD2BC5" w14:textId="77777777" w:rsidR="00062493" w:rsidRDefault="000624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E7FD2" w14:textId="77777777" w:rsidR="00B938FB" w:rsidRDefault="00B938FB">
      <w:r>
        <w:separator/>
      </w:r>
    </w:p>
  </w:footnote>
  <w:footnote w:type="continuationSeparator" w:id="0">
    <w:p w14:paraId="052F8C1C" w14:textId="77777777" w:rsidR="00B938FB" w:rsidRDefault="00B9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060E" w14:textId="77777777" w:rsidR="00062493" w:rsidRDefault="00592CD0" w:rsidP="00BF2398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49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15FEC2" w14:textId="77777777" w:rsidR="00062493" w:rsidRDefault="00062493" w:rsidP="00BF239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686"/>
    <w:multiLevelType w:val="multilevel"/>
    <w:tmpl w:val="534AB0E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 w15:restartNumberingAfterBreak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7970A6D"/>
    <w:multiLevelType w:val="hybridMultilevel"/>
    <w:tmpl w:val="5478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5907D3"/>
    <w:multiLevelType w:val="multilevel"/>
    <w:tmpl w:val="CEE82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AF22FEF"/>
    <w:multiLevelType w:val="multilevel"/>
    <w:tmpl w:val="73FC1D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ED24650"/>
    <w:multiLevelType w:val="hybridMultilevel"/>
    <w:tmpl w:val="7F6CF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5279899">
    <w:abstractNumId w:val="1"/>
  </w:num>
  <w:num w:numId="2" w16cid:durableId="1352563123">
    <w:abstractNumId w:val="2"/>
  </w:num>
  <w:num w:numId="3" w16cid:durableId="1414743883">
    <w:abstractNumId w:val="5"/>
  </w:num>
  <w:num w:numId="4" w16cid:durableId="244651140">
    <w:abstractNumId w:val="0"/>
  </w:num>
  <w:num w:numId="5" w16cid:durableId="646865087">
    <w:abstractNumId w:val="4"/>
  </w:num>
  <w:num w:numId="6" w16cid:durableId="414018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B2"/>
    <w:rsid w:val="0000051C"/>
    <w:rsid w:val="000035EE"/>
    <w:rsid w:val="000525AE"/>
    <w:rsid w:val="00062493"/>
    <w:rsid w:val="00084D53"/>
    <w:rsid w:val="000B0CC0"/>
    <w:rsid w:val="000D3E89"/>
    <w:rsid w:val="000E1F2B"/>
    <w:rsid w:val="000E6D1A"/>
    <w:rsid w:val="00117801"/>
    <w:rsid w:val="0013305F"/>
    <w:rsid w:val="001423E8"/>
    <w:rsid w:val="00145988"/>
    <w:rsid w:val="00154C8E"/>
    <w:rsid w:val="00180E01"/>
    <w:rsid w:val="00194931"/>
    <w:rsid w:val="0019763F"/>
    <w:rsid w:val="001B1238"/>
    <w:rsid w:val="001B51F7"/>
    <w:rsid w:val="001C63C2"/>
    <w:rsid w:val="0022300F"/>
    <w:rsid w:val="00225EFF"/>
    <w:rsid w:val="00251D83"/>
    <w:rsid w:val="0026449F"/>
    <w:rsid w:val="00264E4F"/>
    <w:rsid w:val="002E2903"/>
    <w:rsid w:val="002F2391"/>
    <w:rsid w:val="002F6E59"/>
    <w:rsid w:val="002F765D"/>
    <w:rsid w:val="00304F18"/>
    <w:rsid w:val="003225BC"/>
    <w:rsid w:val="00345BE6"/>
    <w:rsid w:val="00360CB8"/>
    <w:rsid w:val="00374F44"/>
    <w:rsid w:val="00380E41"/>
    <w:rsid w:val="0038323A"/>
    <w:rsid w:val="0038351F"/>
    <w:rsid w:val="003C72DA"/>
    <w:rsid w:val="003D00FD"/>
    <w:rsid w:val="003E04B8"/>
    <w:rsid w:val="003E3C12"/>
    <w:rsid w:val="003E4533"/>
    <w:rsid w:val="00407502"/>
    <w:rsid w:val="00431976"/>
    <w:rsid w:val="00445275"/>
    <w:rsid w:val="0045248D"/>
    <w:rsid w:val="00460BFA"/>
    <w:rsid w:val="004645E0"/>
    <w:rsid w:val="00484D8C"/>
    <w:rsid w:val="0048665E"/>
    <w:rsid w:val="004937F0"/>
    <w:rsid w:val="004A0CAE"/>
    <w:rsid w:val="004A5B74"/>
    <w:rsid w:val="004F6E06"/>
    <w:rsid w:val="00507AF5"/>
    <w:rsid w:val="00542A3F"/>
    <w:rsid w:val="005620C9"/>
    <w:rsid w:val="005878F2"/>
    <w:rsid w:val="00591968"/>
    <w:rsid w:val="00592CD0"/>
    <w:rsid w:val="005C3E93"/>
    <w:rsid w:val="005D2B3E"/>
    <w:rsid w:val="005E0149"/>
    <w:rsid w:val="00613894"/>
    <w:rsid w:val="00614F70"/>
    <w:rsid w:val="00633582"/>
    <w:rsid w:val="00692F72"/>
    <w:rsid w:val="00696E6A"/>
    <w:rsid w:val="006C77BD"/>
    <w:rsid w:val="006E403F"/>
    <w:rsid w:val="006E7148"/>
    <w:rsid w:val="006E7D80"/>
    <w:rsid w:val="006F3478"/>
    <w:rsid w:val="007630C5"/>
    <w:rsid w:val="00777A55"/>
    <w:rsid w:val="007C6DB6"/>
    <w:rsid w:val="007F5BB7"/>
    <w:rsid w:val="007F674C"/>
    <w:rsid w:val="007F7E46"/>
    <w:rsid w:val="00800A12"/>
    <w:rsid w:val="0083086C"/>
    <w:rsid w:val="0083357B"/>
    <w:rsid w:val="008536F5"/>
    <w:rsid w:val="00856E6B"/>
    <w:rsid w:val="00867B7C"/>
    <w:rsid w:val="008737E8"/>
    <w:rsid w:val="0089776D"/>
    <w:rsid w:val="00930D0D"/>
    <w:rsid w:val="0093137F"/>
    <w:rsid w:val="00940BB6"/>
    <w:rsid w:val="00943CC2"/>
    <w:rsid w:val="00963E6C"/>
    <w:rsid w:val="009743D9"/>
    <w:rsid w:val="0097461D"/>
    <w:rsid w:val="00990076"/>
    <w:rsid w:val="00991B0F"/>
    <w:rsid w:val="00993F33"/>
    <w:rsid w:val="00997AC4"/>
    <w:rsid w:val="009B4051"/>
    <w:rsid w:val="00A04EC8"/>
    <w:rsid w:val="00A15E40"/>
    <w:rsid w:val="00A23959"/>
    <w:rsid w:val="00A50C11"/>
    <w:rsid w:val="00A86360"/>
    <w:rsid w:val="00AA6A60"/>
    <w:rsid w:val="00B3714E"/>
    <w:rsid w:val="00B82BDC"/>
    <w:rsid w:val="00B938FB"/>
    <w:rsid w:val="00BA65BA"/>
    <w:rsid w:val="00BD1AC6"/>
    <w:rsid w:val="00BF2398"/>
    <w:rsid w:val="00BF388C"/>
    <w:rsid w:val="00C03728"/>
    <w:rsid w:val="00C23929"/>
    <w:rsid w:val="00C337EB"/>
    <w:rsid w:val="00CB7C99"/>
    <w:rsid w:val="00D44F25"/>
    <w:rsid w:val="00D75CC1"/>
    <w:rsid w:val="00D8159A"/>
    <w:rsid w:val="00DD6BF7"/>
    <w:rsid w:val="00DE3364"/>
    <w:rsid w:val="00DE5068"/>
    <w:rsid w:val="00E32FCC"/>
    <w:rsid w:val="00E53098"/>
    <w:rsid w:val="00E560FE"/>
    <w:rsid w:val="00EA05A9"/>
    <w:rsid w:val="00EB4862"/>
    <w:rsid w:val="00ED0356"/>
    <w:rsid w:val="00EF592D"/>
    <w:rsid w:val="00EF7C58"/>
    <w:rsid w:val="00F067B2"/>
    <w:rsid w:val="00F711E3"/>
    <w:rsid w:val="00F7413B"/>
    <w:rsid w:val="00FB2CEF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E6595"/>
  <w15:docId w15:val="{333802E0-06F2-43A8-8CD4-F064B413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7B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B12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06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90076"/>
    <w:rPr>
      <w:sz w:val="24"/>
      <w:szCs w:val="24"/>
    </w:rPr>
  </w:style>
  <w:style w:type="character" w:styleId="a5">
    <w:name w:val="page number"/>
    <w:basedOn w:val="a0"/>
    <w:uiPriority w:val="99"/>
    <w:rsid w:val="00F067B2"/>
    <w:rPr>
      <w:rFonts w:cs="Times New Roman"/>
    </w:rPr>
  </w:style>
  <w:style w:type="paragraph" w:styleId="a6">
    <w:name w:val="Body Text Indent"/>
    <w:basedOn w:val="a"/>
    <w:link w:val="a7"/>
    <w:uiPriority w:val="99"/>
    <w:rsid w:val="00F067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0076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0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076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1330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7C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943C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42A3F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94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8536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536F5"/>
    <w:rPr>
      <w:rFonts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F7E46"/>
    <w:rPr>
      <w:color w:val="1873E5"/>
      <w:u w:val="single"/>
    </w:rPr>
  </w:style>
  <w:style w:type="character" w:customStyle="1" w:styleId="30">
    <w:name w:val="Заголовок 3 Знак"/>
    <w:basedOn w:val="a0"/>
    <w:link w:val="3"/>
    <w:rsid w:val="001B1238"/>
    <w:rPr>
      <w:rFonts w:ascii="Arial" w:hAnsi="Arial" w:cs="Arial"/>
      <w:b/>
      <w:bCs/>
      <w:sz w:val="26"/>
      <w:szCs w:val="26"/>
    </w:rPr>
  </w:style>
  <w:style w:type="paragraph" w:customStyle="1" w:styleId="1">
    <w:name w:val="1 Знак"/>
    <w:basedOn w:val="a"/>
    <w:rsid w:val="00C239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04F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4F18"/>
    <w:rPr>
      <w:sz w:val="24"/>
      <w:szCs w:val="24"/>
    </w:rPr>
  </w:style>
  <w:style w:type="paragraph" w:customStyle="1" w:styleId="af0">
    <w:name w:val="Знак"/>
    <w:basedOn w:val="a"/>
    <w:rsid w:val="004645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unhideWhenUsed/>
    <w:rsid w:val="00867B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67B7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867B7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67B7C"/>
    <w:rPr>
      <w:sz w:val="16"/>
      <w:szCs w:val="16"/>
    </w:rPr>
  </w:style>
  <w:style w:type="paragraph" w:styleId="af1">
    <w:name w:val="Plain Text"/>
    <w:basedOn w:val="a"/>
    <w:link w:val="af2"/>
    <w:rsid w:val="00867B7C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867B7C"/>
    <w:rPr>
      <w:rFonts w:ascii="Courier New" w:hAnsi="Courier New" w:cs="Courier New"/>
    </w:rPr>
  </w:style>
  <w:style w:type="paragraph" w:customStyle="1" w:styleId="ConsNormal">
    <w:name w:val="ConsNormal"/>
    <w:rsid w:val="00867B7C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4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D8A4E05B968D05FC4956F5A48CF0F955B6690A8411D3F0E335FEDD9619E57009AF412CA793E7L6k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D8A4E05B968D05FC4956F5A48CF0F955B6690A8411D3F0E335FEDD9619E57009AF412CA793E4L6k6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7837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uko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anton</dc:creator>
  <cp:lastModifiedBy>A5804</cp:lastModifiedBy>
  <cp:revision>2</cp:revision>
  <cp:lastPrinted>2009-11-25T08:43:00Z</cp:lastPrinted>
  <dcterms:created xsi:type="dcterms:W3CDTF">2025-07-10T12:32:00Z</dcterms:created>
  <dcterms:modified xsi:type="dcterms:W3CDTF">2025-07-10T12:32:00Z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2024-08-02T13:23:30Z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0bea2136-60dc-47d0-b219-813aff06ec49</vt:lpwstr>
  </property>
  <property fmtid="{D5CDD505-2E9C-101B-9397-08002B2CF9AE}" pid="7" name="MSIP_Label_defa4170-0d19-0005-0004-bc88714345d2_ActionId">
    <vt:lpwstr>577533ba-0d35-4063-9966-71786ed7e3b0</vt:lpwstr>
  </property>
  <property fmtid="{D5CDD505-2E9C-101B-9397-08002B2CF9AE}" pid="8" name="MSIP_Label_defa4170-0d19-0005-0004-bc88714345d2_ContentBits">
    <vt:lpwstr>0</vt:lpwstr>
  </property>
</Properties>
</file>