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BE07D" w14:textId="77777777" w:rsidR="004C765E" w:rsidRPr="00F17D49" w:rsidRDefault="004C765E" w:rsidP="004C765E">
      <w:pPr>
        <w:pStyle w:val="ConsPlusNormal"/>
        <w:jc w:val="center"/>
        <w:rPr>
          <w:rFonts w:ascii="Times New Roman" w:hAnsi="Times New Roman" w:cs="Times New Roman"/>
          <w:b/>
          <w:sz w:val="24"/>
          <w:szCs w:val="24"/>
        </w:rPr>
      </w:pPr>
      <w:r w:rsidRPr="00F17D49">
        <w:rPr>
          <w:rFonts w:ascii="Times New Roman" w:hAnsi="Times New Roman" w:cs="Times New Roman"/>
          <w:b/>
          <w:sz w:val="24"/>
          <w:szCs w:val="24"/>
        </w:rPr>
        <w:t>ДОГОВОР</w:t>
      </w:r>
    </w:p>
    <w:p w14:paraId="5ACFD614" w14:textId="77777777" w:rsidR="004C765E" w:rsidRPr="00F17D49" w:rsidRDefault="004C765E" w:rsidP="004C765E">
      <w:pPr>
        <w:pStyle w:val="ConsPlusNormal"/>
        <w:jc w:val="center"/>
        <w:rPr>
          <w:rFonts w:ascii="Times New Roman" w:hAnsi="Times New Roman" w:cs="Times New Roman"/>
          <w:b/>
          <w:sz w:val="24"/>
          <w:szCs w:val="24"/>
        </w:rPr>
      </w:pPr>
      <w:r w:rsidRPr="00F17D49">
        <w:rPr>
          <w:rFonts w:ascii="Times New Roman" w:hAnsi="Times New Roman" w:cs="Times New Roman"/>
          <w:b/>
          <w:sz w:val="24"/>
          <w:szCs w:val="24"/>
        </w:rPr>
        <w:t xml:space="preserve">КУПЛИ-ПРОДАЖИ ТРАНСПОРТНОГО СРЕДСТВА </w:t>
      </w:r>
    </w:p>
    <w:p w14:paraId="72549FB8" w14:textId="77777777" w:rsidR="004C765E" w:rsidRPr="004C765E" w:rsidRDefault="004C765E" w:rsidP="004C765E">
      <w:pPr>
        <w:spacing w:after="0" w:line="240" w:lineRule="auto"/>
        <w:jc w:val="both"/>
        <w:rPr>
          <w:rFonts w:ascii="Times New Roman" w:hAnsi="Times New Roman" w:cs="Times New Roman"/>
          <w:sz w:val="24"/>
          <w:szCs w:val="24"/>
        </w:rPr>
      </w:pPr>
    </w:p>
    <w:p w14:paraId="3380499C" w14:textId="77777777" w:rsidR="004C765E" w:rsidRPr="004C765E" w:rsidRDefault="004C765E" w:rsidP="004C765E">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765E" w:rsidRPr="004C765E" w14:paraId="6196B210" w14:textId="77777777">
        <w:tc>
          <w:tcPr>
            <w:tcW w:w="4677" w:type="dxa"/>
            <w:tcBorders>
              <w:top w:val="nil"/>
              <w:left w:val="nil"/>
              <w:bottom w:val="nil"/>
              <w:right w:val="nil"/>
            </w:tcBorders>
          </w:tcPr>
          <w:p w14:paraId="5B94B193" w14:textId="77777777" w:rsidR="004C765E" w:rsidRPr="004C765E" w:rsidRDefault="004C765E" w:rsidP="004C765E">
            <w:pPr>
              <w:pStyle w:val="ConsPlusNormal"/>
              <w:jc w:val="both"/>
              <w:rPr>
                <w:rFonts w:ascii="Times New Roman" w:hAnsi="Times New Roman" w:cs="Times New Roman"/>
                <w:sz w:val="24"/>
                <w:szCs w:val="24"/>
              </w:rPr>
            </w:pPr>
            <w:r>
              <w:rPr>
                <w:rFonts w:ascii="Times New Roman" w:hAnsi="Times New Roman" w:cs="Times New Roman"/>
                <w:sz w:val="24"/>
                <w:szCs w:val="24"/>
              </w:rPr>
              <w:t>г. Челябинск</w:t>
            </w:r>
          </w:p>
        </w:tc>
        <w:tc>
          <w:tcPr>
            <w:tcW w:w="4677" w:type="dxa"/>
            <w:tcBorders>
              <w:top w:val="nil"/>
              <w:left w:val="nil"/>
              <w:bottom w:val="nil"/>
              <w:right w:val="nil"/>
            </w:tcBorders>
          </w:tcPr>
          <w:p w14:paraId="726D2E50" w14:textId="27D5E01D" w:rsidR="004C765E" w:rsidRPr="00A746DC" w:rsidRDefault="007D3763" w:rsidP="0015368F">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w:t>
            </w:r>
            <w:r w:rsidR="00A746DC">
              <w:rPr>
                <w:rFonts w:ascii="Times New Roman" w:hAnsi="Times New Roman" w:cs="Times New Roman"/>
                <w:sz w:val="24"/>
                <w:szCs w:val="24"/>
              </w:rPr>
              <w:t xml:space="preserve"> 2025</w:t>
            </w:r>
          </w:p>
        </w:tc>
      </w:tr>
      <w:tr w:rsidR="004C765E" w:rsidRPr="004C765E" w14:paraId="24B942BA" w14:textId="77777777">
        <w:tc>
          <w:tcPr>
            <w:tcW w:w="4677" w:type="dxa"/>
            <w:tcBorders>
              <w:top w:val="nil"/>
              <w:left w:val="nil"/>
              <w:bottom w:val="nil"/>
              <w:right w:val="nil"/>
            </w:tcBorders>
          </w:tcPr>
          <w:p w14:paraId="6D3A0B84" w14:textId="77777777" w:rsidR="004C765E" w:rsidRDefault="004C765E" w:rsidP="004C765E">
            <w:pPr>
              <w:pStyle w:val="ConsPlusNormal"/>
              <w:jc w:val="both"/>
              <w:rPr>
                <w:rFonts w:ascii="Times New Roman" w:hAnsi="Times New Roman" w:cs="Times New Roman"/>
                <w:sz w:val="24"/>
                <w:szCs w:val="24"/>
              </w:rPr>
            </w:pPr>
          </w:p>
        </w:tc>
        <w:tc>
          <w:tcPr>
            <w:tcW w:w="4677" w:type="dxa"/>
            <w:tcBorders>
              <w:top w:val="nil"/>
              <w:left w:val="nil"/>
              <w:bottom w:val="nil"/>
              <w:right w:val="nil"/>
            </w:tcBorders>
          </w:tcPr>
          <w:p w14:paraId="66D8C2E2" w14:textId="77777777" w:rsidR="004C765E" w:rsidRPr="004C765E" w:rsidRDefault="004C765E" w:rsidP="004C765E">
            <w:pPr>
              <w:pStyle w:val="ConsPlusNormal"/>
              <w:jc w:val="both"/>
              <w:rPr>
                <w:rFonts w:ascii="Times New Roman" w:hAnsi="Times New Roman" w:cs="Times New Roman"/>
                <w:sz w:val="24"/>
                <w:szCs w:val="24"/>
              </w:rPr>
            </w:pPr>
          </w:p>
        </w:tc>
      </w:tr>
    </w:tbl>
    <w:p w14:paraId="72419F40" w14:textId="50C0022F" w:rsidR="004C765E" w:rsidRPr="004C765E" w:rsidRDefault="004C765E" w:rsidP="004C765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Финансовый управляющий </w:t>
      </w:r>
      <w:r w:rsidR="007D3763">
        <w:rPr>
          <w:rFonts w:ascii="Times New Roman" w:hAnsi="Times New Roman"/>
          <w:sz w:val="24"/>
          <w:szCs w:val="24"/>
        </w:rPr>
        <w:t>Булатова Виктора Васильевича Тельманова Елена Николаевна</w:t>
      </w:r>
      <w:r>
        <w:rPr>
          <w:rFonts w:ascii="Times New Roman" w:hAnsi="Times New Roman" w:cs="Times New Roman"/>
          <w:sz w:val="24"/>
          <w:szCs w:val="24"/>
        </w:rPr>
        <w:t>, действующ</w:t>
      </w:r>
      <w:r w:rsidR="00AD7057">
        <w:rPr>
          <w:rFonts w:ascii="Times New Roman" w:hAnsi="Times New Roman" w:cs="Times New Roman"/>
          <w:sz w:val="24"/>
          <w:szCs w:val="24"/>
        </w:rPr>
        <w:t>ий</w:t>
      </w:r>
      <w:r>
        <w:rPr>
          <w:rFonts w:ascii="Times New Roman" w:hAnsi="Times New Roman" w:cs="Times New Roman"/>
          <w:sz w:val="24"/>
          <w:szCs w:val="24"/>
        </w:rPr>
        <w:t xml:space="preserve"> на основании </w:t>
      </w:r>
      <w:r w:rsidR="007D3763">
        <w:rPr>
          <w:rFonts w:ascii="Times New Roman" w:hAnsi="Times New Roman"/>
          <w:sz w:val="24"/>
          <w:szCs w:val="24"/>
        </w:rPr>
        <w:t xml:space="preserve">определения Арбитражного суда Челябинской области от 15 мая 2025 года по делу </w:t>
      </w:r>
      <w:r w:rsidR="007D3763" w:rsidRPr="003C5673">
        <w:rPr>
          <w:rFonts w:ascii="Times New Roman" w:hAnsi="Times New Roman"/>
          <w:sz w:val="24"/>
          <w:szCs w:val="24"/>
        </w:rPr>
        <w:t>А76-</w:t>
      </w:r>
      <w:r w:rsidR="007D3763">
        <w:rPr>
          <w:rFonts w:ascii="Times New Roman" w:hAnsi="Times New Roman"/>
          <w:sz w:val="24"/>
          <w:szCs w:val="24"/>
        </w:rPr>
        <w:t>10620</w:t>
      </w:r>
      <w:r w:rsidR="007D3763" w:rsidRPr="003C5673">
        <w:rPr>
          <w:rFonts w:ascii="Times New Roman" w:hAnsi="Times New Roman"/>
          <w:sz w:val="24"/>
          <w:szCs w:val="24"/>
        </w:rPr>
        <w:t>/202</w:t>
      </w:r>
      <w:r w:rsidR="007D3763">
        <w:rPr>
          <w:rFonts w:ascii="Times New Roman" w:hAnsi="Times New Roman"/>
          <w:sz w:val="24"/>
          <w:szCs w:val="24"/>
        </w:rPr>
        <w:t>4</w:t>
      </w:r>
      <w:r>
        <w:rPr>
          <w:rFonts w:ascii="Times New Roman" w:hAnsi="Times New Roman" w:cs="Times New Roman"/>
          <w:sz w:val="24"/>
          <w:szCs w:val="24"/>
        </w:rPr>
        <w:t xml:space="preserve">, </w:t>
      </w:r>
      <w:r w:rsidRPr="004C765E">
        <w:rPr>
          <w:rFonts w:ascii="Times New Roman" w:hAnsi="Times New Roman" w:cs="Times New Roman"/>
          <w:sz w:val="24"/>
          <w:szCs w:val="24"/>
        </w:rPr>
        <w:t>далее именуемый "Продаве</w:t>
      </w:r>
      <w:r w:rsidR="003C5673">
        <w:rPr>
          <w:rFonts w:ascii="Times New Roman" w:hAnsi="Times New Roman" w:cs="Times New Roman"/>
          <w:sz w:val="24"/>
          <w:szCs w:val="24"/>
        </w:rPr>
        <w:t xml:space="preserve">ц", с одной стороны, и гражданин </w:t>
      </w:r>
      <w:r w:rsidR="007D3763">
        <w:rPr>
          <w:rFonts w:ascii="Times New Roman" w:hAnsi="Times New Roman" w:cs="Times New Roman"/>
          <w:sz w:val="24"/>
          <w:szCs w:val="24"/>
        </w:rPr>
        <w:t>______________________________________</w:t>
      </w:r>
      <w:r w:rsidRPr="004C765E">
        <w:rPr>
          <w:rFonts w:ascii="Times New Roman" w:hAnsi="Times New Roman" w:cs="Times New Roman"/>
          <w:sz w:val="24"/>
          <w:szCs w:val="24"/>
        </w:rPr>
        <w:t>, далее именуемый "Покупатель", с другой стороны, совместно в дальнейшем именуемые "Стороны", заключили настоящий договор (далее - Договор) о нижеследующем:</w:t>
      </w:r>
    </w:p>
    <w:p w14:paraId="5A87579B" w14:textId="77777777" w:rsidR="004C765E" w:rsidRPr="004C765E" w:rsidRDefault="004C765E" w:rsidP="004C765E">
      <w:pPr>
        <w:pStyle w:val="ConsPlusNormal"/>
        <w:jc w:val="both"/>
        <w:rPr>
          <w:rFonts w:ascii="Times New Roman" w:hAnsi="Times New Roman" w:cs="Times New Roman"/>
          <w:sz w:val="24"/>
          <w:szCs w:val="24"/>
        </w:rPr>
      </w:pPr>
    </w:p>
    <w:p w14:paraId="1538AACE" w14:textId="6E36EE07" w:rsidR="004C765E" w:rsidRPr="004C765E" w:rsidRDefault="004C765E" w:rsidP="004C765E">
      <w:pPr>
        <w:pStyle w:val="ConsPlusNormal"/>
        <w:jc w:val="both"/>
        <w:outlineLvl w:val="0"/>
        <w:rPr>
          <w:rFonts w:ascii="Times New Roman" w:hAnsi="Times New Roman" w:cs="Times New Roman"/>
          <w:sz w:val="24"/>
          <w:szCs w:val="24"/>
        </w:rPr>
      </w:pPr>
      <w:r w:rsidRPr="004C765E">
        <w:rPr>
          <w:rFonts w:ascii="Times New Roman" w:hAnsi="Times New Roman" w:cs="Times New Roman"/>
          <w:sz w:val="24"/>
          <w:szCs w:val="24"/>
        </w:rPr>
        <w:t>1. Предмет Договора. Общие положения</w:t>
      </w:r>
      <w:r w:rsidR="00A746DC">
        <w:rPr>
          <w:rFonts w:ascii="Times New Roman" w:hAnsi="Times New Roman" w:cs="Times New Roman"/>
          <w:sz w:val="24"/>
          <w:szCs w:val="24"/>
        </w:rPr>
        <w:t>.</w:t>
      </w:r>
    </w:p>
    <w:p w14:paraId="39FD5DFA" w14:textId="5C5AE3C6" w:rsidR="004C765E" w:rsidRPr="004C765E" w:rsidRDefault="004C765E" w:rsidP="004C765E">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 xml:space="preserve">1.1. Продавец обязуется передать в собственность Покупателя, а Покупатель обязуется принять и оплатить ранее бывшее в эксплуатации следующее транспортное средство (далее - транспортное средство): Автомобиль марки </w:t>
      </w:r>
      <w:proofErr w:type="spellStart"/>
      <w:r w:rsidR="007D3763" w:rsidRPr="009C519F">
        <w:rPr>
          <w:rFonts w:ascii="Times New Roman" w:hAnsi="Times New Roman"/>
          <w:sz w:val="24"/>
          <w:szCs w:val="24"/>
          <w:lang w:val="en-US"/>
        </w:rPr>
        <w:t>Niva</w:t>
      </w:r>
      <w:proofErr w:type="spellEnd"/>
      <w:r w:rsidR="007D3763" w:rsidRPr="009C519F">
        <w:rPr>
          <w:rFonts w:ascii="Times New Roman" w:hAnsi="Times New Roman"/>
          <w:sz w:val="24"/>
          <w:szCs w:val="24"/>
        </w:rPr>
        <w:t xml:space="preserve"> </w:t>
      </w:r>
      <w:r w:rsidR="007D3763" w:rsidRPr="009C519F">
        <w:rPr>
          <w:rFonts w:ascii="Times New Roman" w:hAnsi="Times New Roman"/>
          <w:sz w:val="24"/>
          <w:szCs w:val="24"/>
          <w:lang w:val="en-US"/>
        </w:rPr>
        <w:t>Travel</w:t>
      </w:r>
      <w:r w:rsidR="007D3763" w:rsidRPr="009C519F">
        <w:rPr>
          <w:rFonts w:ascii="Times New Roman" w:hAnsi="Times New Roman"/>
          <w:sz w:val="24"/>
          <w:szCs w:val="24"/>
        </w:rPr>
        <w:t xml:space="preserve"> </w:t>
      </w:r>
      <w:r w:rsidR="007D3763" w:rsidRPr="009C519F">
        <w:rPr>
          <w:rFonts w:ascii="Times New Roman" w:hAnsi="Times New Roman"/>
          <w:sz w:val="24"/>
          <w:szCs w:val="24"/>
          <w:lang w:val="en-US"/>
        </w:rPr>
        <w:t>LADA</w:t>
      </w:r>
      <w:r w:rsidR="007D3763" w:rsidRPr="009C519F">
        <w:rPr>
          <w:rFonts w:ascii="Times New Roman" w:hAnsi="Times New Roman"/>
          <w:sz w:val="24"/>
          <w:szCs w:val="24"/>
        </w:rPr>
        <w:t xml:space="preserve">, </w:t>
      </w:r>
      <w:r w:rsidR="007D3763" w:rsidRPr="009C519F">
        <w:rPr>
          <w:rFonts w:ascii="Times New Roman" w:hAnsi="Times New Roman"/>
          <w:sz w:val="24"/>
          <w:szCs w:val="24"/>
          <w:lang w:val="en-US"/>
        </w:rPr>
        <w:t>VIN</w:t>
      </w:r>
      <w:r w:rsidR="007D3763" w:rsidRPr="009C519F">
        <w:rPr>
          <w:rFonts w:ascii="Times New Roman" w:hAnsi="Times New Roman"/>
          <w:sz w:val="24"/>
          <w:szCs w:val="24"/>
        </w:rPr>
        <w:t xml:space="preserve"> </w:t>
      </w:r>
      <w:r w:rsidR="007D3763" w:rsidRPr="009C519F">
        <w:rPr>
          <w:rFonts w:ascii="Times New Roman" w:hAnsi="Times New Roman"/>
          <w:sz w:val="24"/>
          <w:szCs w:val="24"/>
          <w:lang w:val="en-US"/>
        </w:rPr>
        <w:t>XTA</w:t>
      </w:r>
      <w:r w:rsidR="007D3763" w:rsidRPr="009C519F">
        <w:rPr>
          <w:rFonts w:ascii="Times New Roman" w:hAnsi="Times New Roman"/>
          <w:sz w:val="24"/>
          <w:szCs w:val="24"/>
        </w:rPr>
        <w:t>212300</w:t>
      </w:r>
      <w:r w:rsidR="007D3763" w:rsidRPr="009C519F">
        <w:rPr>
          <w:rFonts w:ascii="Times New Roman" w:hAnsi="Times New Roman"/>
          <w:sz w:val="24"/>
          <w:szCs w:val="24"/>
          <w:lang w:val="en-US"/>
        </w:rPr>
        <w:t>P</w:t>
      </w:r>
      <w:r w:rsidR="007D3763" w:rsidRPr="009C519F">
        <w:rPr>
          <w:rFonts w:ascii="Times New Roman" w:hAnsi="Times New Roman"/>
          <w:sz w:val="24"/>
          <w:szCs w:val="24"/>
        </w:rPr>
        <w:t>0852476</w:t>
      </w:r>
      <w:r w:rsidR="007D3763" w:rsidRPr="0015368F">
        <w:rPr>
          <w:rFonts w:ascii="Times New Roman" w:hAnsi="Times New Roman"/>
          <w:sz w:val="24"/>
          <w:szCs w:val="24"/>
        </w:rPr>
        <w:t>, 20</w:t>
      </w:r>
      <w:r w:rsidR="007D3763">
        <w:rPr>
          <w:rFonts w:ascii="Times New Roman" w:hAnsi="Times New Roman"/>
          <w:sz w:val="24"/>
          <w:szCs w:val="24"/>
        </w:rPr>
        <w:t>2</w:t>
      </w:r>
      <w:r w:rsidR="007D3763" w:rsidRPr="0015368F">
        <w:rPr>
          <w:rFonts w:ascii="Times New Roman" w:hAnsi="Times New Roman"/>
          <w:sz w:val="24"/>
          <w:szCs w:val="24"/>
        </w:rPr>
        <w:t>3 года выпуска</w:t>
      </w:r>
      <w:r w:rsidR="007D3763">
        <w:rPr>
          <w:rFonts w:ascii="Times New Roman" w:hAnsi="Times New Roman"/>
          <w:sz w:val="24"/>
          <w:szCs w:val="24"/>
        </w:rPr>
        <w:t>, г</w:t>
      </w:r>
      <w:r w:rsidR="007D3763" w:rsidRPr="004C765E">
        <w:rPr>
          <w:rFonts w:ascii="Times New Roman" w:hAnsi="Times New Roman"/>
          <w:sz w:val="24"/>
          <w:szCs w:val="24"/>
        </w:rPr>
        <w:t>осуда</w:t>
      </w:r>
      <w:r w:rsidR="007D3763">
        <w:rPr>
          <w:rFonts w:ascii="Times New Roman" w:hAnsi="Times New Roman"/>
          <w:sz w:val="24"/>
          <w:szCs w:val="24"/>
        </w:rPr>
        <w:t>рственный регистрационный знак: Е461ВС7</w:t>
      </w:r>
      <w:r w:rsidR="007D3763" w:rsidRPr="001B32A4">
        <w:rPr>
          <w:rFonts w:ascii="Times New Roman" w:hAnsi="Times New Roman"/>
          <w:sz w:val="24"/>
          <w:szCs w:val="24"/>
        </w:rPr>
        <w:t>74</w:t>
      </w:r>
      <w:r w:rsidR="007D3763">
        <w:rPr>
          <w:rFonts w:ascii="Times New Roman" w:hAnsi="Times New Roman"/>
          <w:sz w:val="24"/>
          <w:szCs w:val="24"/>
        </w:rPr>
        <w:t xml:space="preserve">, легковой </w:t>
      </w:r>
      <w:proofErr w:type="gramStart"/>
      <w:r w:rsidR="007D3763">
        <w:rPr>
          <w:rFonts w:ascii="Times New Roman" w:hAnsi="Times New Roman"/>
          <w:sz w:val="24"/>
          <w:szCs w:val="24"/>
        </w:rPr>
        <w:t>автомобиль,  категория</w:t>
      </w:r>
      <w:proofErr w:type="gramEnd"/>
      <w:r w:rsidR="007D3763">
        <w:rPr>
          <w:rFonts w:ascii="Times New Roman" w:hAnsi="Times New Roman"/>
          <w:sz w:val="24"/>
          <w:szCs w:val="24"/>
        </w:rPr>
        <w:t xml:space="preserve"> В, зеленого цвета</w:t>
      </w:r>
      <w:r>
        <w:rPr>
          <w:rFonts w:ascii="Times New Roman" w:hAnsi="Times New Roman" w:cs="Times New Roman"/>
          <w:sz w:val="24"/>
          <w:szCs w:val="24"/>
        </w:rPr>
        <w:t>.</w:t>
      </w:r>
    </w:p>
    <w:p w14:paraId="480B220D" w14:textId="77777777" w:rsidR="004C765E" w:rsidRPr="004C765E" w:rsidRDefault="004C765E" w:rsidP="004C765E">
      <w:pPr>
        <w:pStyle w:val="ConsPlusNormal"/>
        <w:jc w:val="both"/>
        <w:rPr>
          <w:rFonts w:ascii="Times New Roman" w:hAnsi="Times New Roman" w:cs="Times New Roman"/>
          <w:sz w:val="24"/>
          <w:szCs w:val="24"/>
        </w:rPr>
      </w:pPr>
      <w:r w:rsidRPr="007D3763">
        <w:rPr>
          <w:rFonts w:ascii="Times New Roman" w:hAnsi="Times New Roman" w:cs="Times New Roman"/>
          <w:sz w:val="24"/>
          <w:szCs w:val="24"/>
          <w:highlight w:val="yellow"/>
        </w:rPr>
        <w:t xml:space="preserve">Паспорт транспортного средства (далее - ПТС) серия </w:t>
      </w:r>
      <w:r w:rsidR="0015368F" w:rsidRPr="007D3763">
        <w:rPr>
          <w:rFonts w:ascii="Times New Roman" w:hAnsi="Times New Roman" w:cs="Times New Roman"/>
          <w:sz w:val="24"/>
          <w:szCs w:val="24"/>
          <w:highlight w:val="yellow"/>
        </w:rPr>
        <w:t>52</w:t>
      </w:r>
      <w:r w:rsidR="003C5673" w:rsidRPr="007D3763">
        <w:rPr>
          <w:rFonts w:ascii="Times New Roman" w:hAnsi="Times New Roman" w:cs="Times New Roman"/>
          <w:sz w:val="24"/>
          <w:szCs w:val="24"/>
          <w:highlight w:val="yellow"/>
        </w:rPr>
        <w:t xml:space="preserve"> </w:t>
      </w:r>
      <w:r w:rsidR="0015368F" w:rsidRPr="007D3763">
        <w:rPr>
          <w:rFonts w:ascii="Times New Roman" w:hAnsi="Times New Roman" w:cs="Times New Roman"/>
          <w:sz w:val="24"/>
          <w:szCs w:val="24"/>
          <w:highlight w:val="yellow"/>
        </w:rPr>
        <w:t>РН</w:t>
      </w:r>
      <w:r w:rsidR="003C5673" w:rsidRPr="007D3763">
        <w:rPr>
          <w:rFonts w:ascii="Times New Roman" w:hAnsi="Times New Roman" w:cs="Times New Roman"/>
          <w:sz w:val="24"/>
          <w:szCs w:val="24"/>
          <w:highlight w:val="yellow"/>
        </w:rPr>
        <w:t xml:space="preserve"> </w:t>
      </w:r>
      <w:r w:rsidRPr="007D3763">
        <w:rPr>
          <w:rFonts w:ascii="Times New Roman" w:hAnsi="Times New Roman" w:cs="Times New Roman"/>
          <w:sz w:val="24"/>
          <w:szCs w:val="24"/>
          <w:highlight w:val="yellow"/>
        </w:rPr>
        <w:t xml:space="preserve">№ </w:t>
      </w:r>
      <w:r w:rsidR="0015368F" w:rsidRPr="007D3763">
        <w:rPr>
          <w:rFonts w:ascii="Times New Roman" w:hAnsi="Times New Roman" w:cs="Times New Roman"/>
          <w:sz w:val="24"/>
          <w:szCs w:val="24"/>
          <w:highlight w:val="yellow"/>
        </w:rPr>
        <w:t>23554</w:t>
      </w:r>
      <w:r w:rsidR="0015368F">
        <w:rPr>
          <w:rFonts w:ascii="Times New Roman" w:hAnsi="Times New Roman" w:cs="Times New Roman"/>
          <w:sz w:val="24"/>
          <w:szCs w:val="24"/>
        </w:rPr>
        <w:t>3</w:t>
      </w:r>
      <w:r w:rsidR="003108A3">
        <w:rPr>
          <w:rFonts w:ascii="Times New Roman" w:hAnsi="Times New Roman" w:cs="Times New Roman"/>
          <w:sz w:val="24"/>
          <w:szCs w:val="24"/>
        </w:rPr>
        <w:t>.</w:t>
      </w:r>
    </w:p>
    <w:p w14:paraId="6E262B94" w14:textId="7A90A3A7" w:rsidR="004C765E" w:rsidRDefault="004C765E" w:rsidP="004C765E">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1.</w:t>
      </w:r>
      <w:r>
        <w:rPr>
          <w:rFonts w:ascii="Times New Roman" w:hAnsi="Times New Roman" w:cs="Times New Roman"/>
          <w:sz w:val="24"/>
          <w:szCs w:val="24"/>
        </w:rPr>
        <w:t>2</w:t>
      </w:r>
      <w:r w:rsidRPr="004C765E">
        <w:rPr>
          <w:rFonts w:ascii="Times New Roman" w:hAnsi="Times New Roman" w:cs="Times New Roman"/>
          <w:sz w:val="24"/>
          <w:szCs w:val="24"/>
        </w:rPr>
        <w:t xml:space="preserve">. </w:t>
      </w:r>
      <w:r w:rsidR="00B1402C">
        <w:rPr>
          <w:rFonts w:ascii="Times New Roman" w:hAnsi="Times New Roman" w:cs="Times New Roman"/>
          <w:sz w:val="24"/>
          <w:szCs w:val="24"/>
        </w:rPr>
        <w:t xml:space="preserve">Настоящий договор заключен по результатам </w:t>
      </w:r>
      <w:r w:rsidR="00EF5504">
        <w:rPr>
          <w:rFonts w:ascii="Times New Roman" w:hAnsi="Times New Roman" w:cs="Times New Roman"/>
          <w:sz w:val="24"/>
          <w:szCs w:val="24"/>
        </w:rPr>
        <w:t xml:space="preserve">торгов, организуемых Продавцом, в соответствии с положениями Закона о банкротстве, проводимых в порядке и на условиях, установленных Положением по продаже имущества </w:t>
      </w:r>
      <w:r w:rsidR="007D3763">
        <w:rPr>
          <w:rFonts w:ascii="Times New Roman" w:hAnsi="Times New Roman"/>
          <w:sz w:val="24"/>
          <w:szCs w:val="24"/>
        </w:rPr>
        <w:t>Булатова Виктора Васильевича</w:t>
      </w:r>
      <w:r w:rsidR="00EF5504">
        <w:rPr>
          <w:rFonts w:ascii="Times New Roman" w:hAnsi="Times New Roman" w:cs="Times New Roman"/>
          <w:sz w:val="24"/>
          <w:szCs w:val="24"/>
        </w:rPr>
        <w:t xml:space="preserve">, признанного банкротом по решению Арбитражного суда </w:t>
      </w:r>
      <w:r w:rsidR="003108A3">
        <w:rPr>
          <w:rFonts w:ascii="Times New Roman" w:hAnsi="Times New Roman" w:cs="Times New Roman"/>
          <w:sz w:val="24"/>
          <w:szCs w:val="24"/>
        </w:rPr>
        <w:t>Челябинской</w:t>
      </w:r>
      <w:r w:rsidR="00EF5504">
        <w:rPr>
          <w:rFonts w:ascii="Times New Roman" w:hAnsi="Times New Roman" w:cs="Times New Roman"/>
          <w:sz w:val="24"/>
          <w:szCs w:val="24"/>
        </w:rPr>
        <w:t xml:space="preserve"> области </w:t>
      </w:r>
      <w:r w:rsidR="007D3763">
        <w:rPr>
          <w:rFonts w:ascii="Times New Roman" w:hAnsi="Times New Roman" w:cs="Times New Roman"/>
          <w:sz w:val="24"/>
          <w:szCs w:val="24"/>
        </w:rPr>
        <w:t xml:space="preserve">30 мая </w:t>
      </w:r>
      <w:proofErr w:type="gramStart"/>
      <w:r w:rsidR="007D3763">
        <w:rPr>
          <w:rFonts w:ascii="Times New Roman" w:hAnsi="Times New Roman" w:cs="Times New Roman"/>
          <w:sz w:val="24"/>
          <w:szCs w:val="24"/>
        </w:rPr>
        <w:t>2024</w:t>
      </w:r>
      <w:r w:rsidR="003108A3">
        <w:rPr>
          <w:rFonts w:ascii="Times New Roman" w:hAnsi="Times New Roman" w:cs="Times New Roman"/>
          <w:sz w:val="24"/>
          <w:szCs w:val="24"/>
        </w:rPr>
        <w:t xml:space="preserve">  года</w:t>
      </w:r>
      <w:proofErr w:type="gramEnd"/>
      <w:r w:rsidR="003108A3">
        <w:rPr>
          <w:rFonts w:ascii="Times New Roman" w:hAnsi="Times New Roman" w:cs="Times New Roman"/>
          <w:sz w:val="24"/>
          <w:szCs w:val="24"/>
        </w:rPr>
        <w:t xml:space="preserve"> по делу А76-</w:t>
      </w:r>
      <w:r w:rsidR="007D3763">
        <w:rPr>
          <w:rFonts w:ascii="Times New Roman" w:hAnsi="Times New Roman" w:cs="Times New Roman"/>
          <w:sz w:val="24"/>
          <w:szCs w:val="24"/>
        </w:rPr>
        <w:t>10620</w:t>
      </w:r>
      <w:r w:rsidR="003108A3">
        <w:rPr>
          <w:rFonts w:ascii="Times New Roman" w:hAnsi="Times New Roman" w:cs="Times New Roman"/>
          <w:sz w:val="24"/>
          <w:szCs w:val="24"/>
        </w:rPr>
        <w:t>/20</w:t>
      </w:r>
      <w:r w:rsidR="003C5673">
        <w:rPr>
          <w:rFonts w:ascii="Times New Roman" w:hAnsi="Times New Roman" w:cs="Times New Roman"/>
          <w:sz w:val="24"/>
          <w:szCs w:val="24"/>
        </w:rPr>
        <w:t>2</w:t>
      </w:r>
      <w:r w:rsidR="007D3763">
        <w:rPr>
          <w:rFonts w:ascii="Times New Roman" w:hAnsi="Times New Roman" w:cs="Times New Roman"/>
          <w:sz w:val="24"/>
          <w:szCs w:val="24"/>
        </w:rPr>
        <w:t>4</w:t>
      </w:r>
      <w:r w:rsidR="00EF5504">
        <w:rPr>
          <w:rFonts w:ascii="Times New Roman" w:hAnsi="Times New Roman" w:cs="Times New Roman"/>
          <w:sz w:val="24"/>
          <w:szCs w:val="24"/>
        </w:rPr>
        <w:t>.</w:t>
      </w:r>
    </w:p>
    <w:p w14:paraId="4962CB52" w14:textId="77777777" w:rsidR="004C765E" w:rsidRDefault="00EF5504" w:rsidP="004C76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w:t>
      </w:r>
      <w:r w:rsidR="004C765E" w:rsidRPr="004C765E">
        <w:rPr>
          <w:rFonts w:ascii="Times New Roman" w:hAnsi="Times New Roman" w:cs="Times New Roman"/>
          <w:sz w:val="24"/>
          <w:szCs w:val="24"/>
        </w:rPr>
        <w:t>Принадлежность Продавцу транспортного средства на момент подписания Договора подтверждается ПТС, а также свидетельством о реги</w:t>
      </w:r>
      <w:r>
        <w:rPr>
          <w:rFonts w:ascii="Times New Roman" w:hAnsi="Times New Roman" w:cs="Times New Roman"/>
          <w:sz w:val="24"/>
          <w:szCs w:val="24"/>
        </w:rPr>
        <w:t>страции транспортного средства.</w:t>
      </w:r>
    </w:p>
    <w:p w14:paraId="6E1EDAAF" w14:textId="4AA1D649" w:rsidR="0015368F" w:rsidRPr="004C765E" w:rsidRDefault="0015368F" w:rsidP="004C76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1.4. На момент продажи транспортное средство находится в залоге у </w:t>
      </w:r>
      <w:r w:rsidR="007D3763">
        <w:rPr>
          <w:rFonts w:ascii="Times New Roman" w:hAnsi="Times New Roman" w:cs="Times New Roman"/>
          <w:sz w:val="24"/>
          <w:szCs w:val="24"/>
        </w:rPr>
        <w:t>ООО «МБ РУС Банк</w:t>
      </w:r>
      <w:r>
        <w:rPr>
          <w:rFonts w:ascii="Times New Roman" w:hAnsi="Times New Roman" w:cs="Times New Roman"/>
          <w:sz w:val="24"/>
          <w:szCs w:val="24"/>
        </w:rPr>
        <w:t>».</w:t>
      </w:r>
      <w:r w:rsidR="00DB0435" w:rsidRPr="00DB0435">
        <w:t xml:space="preserve"> </w:t>
      </w:r>
      <w:r w:rsidR="00DB0435" w:rsidRPr="00DB0435">
        <w:rPr>
          <w:rFonts w:ascii="Times New Roman" w:hAnsi="Times New Roman" w:cs="Times New Roman"/>
          <w:sz w:val="24"/>
          <w:szCs w:val="24"/>
        </w:rPr>
        <w:t>В соответствии с пунктом 5 статьи 18.1. Закона о банкротстве продажа заложенного имущества в соответствии с настоящей статьей влечет за собой прекращение залога в отношении конкурсного кредитора, по требованию которого обращено взыскание на предмет залога.</w:t>
      </w:r>
    </w:p>
    <w:p w14:paraId="30B859DF" w14:textId="77777777" w:rsidR="004C765E" w:rsidRPr="004C765E" w:rsidRDefault="004C765E" w:rsidP="004C765E">
      <w:pPr>
        <w:spacing w:after="0" w:line="240" w:lineRule="auto"/>
        <w:jc w:val="both"/>
        <w:rPr>
          <w:rFonts w:ascii="Times New Roman" w:hAnsi="Times New Roman" w:cs="Times New Roman"/>
          <w:sz w:val="24"/>
          <w:szCs w:val="24"/>
        </w:rPr>
      </w:pPr>
      <w:bookmarkStart w:id="0" w:name="P33"/>
      <w:bookmarkEnd w:id="0"/>
    </w:p>
    <w:p w14:paraId="2B5C81E0" w14:textId="77777777" w:rsidR="004C765E" w:rsidRPr="004C765E" w:rsidRDefault="004C765E" w:rsidP="004C765E">
      <w:pPr>
        <w:pStyle w:val="ConsPlusNormal"/>
        <w:jc w:val="both"/>
        <w:outlineLvl w:val="0"/>
        <w:rPr>
          <w:rFonts w:ascii="Times New Roman" w:hAnsi="Times New Roman" w:cs="Times New Roman"/>
          <w:sz w:val="24"/>
          <w:szCs w:val="24"/>
        </w:rPr>
      </w:pPr>
      <w:r w:rsidRPr="004C765E">
        <w:rPr>
          <w:rFonts w:ascii="Times New Roman" w:hAnsi="Times New Roman" w:cs="Times New Roman"/>
          <w:sz w:val="24"/>
          <w:szCs w:val="24"/>
        </w:rPr>
        <w:t>2. Качество транспортного средства</w:t>
      </w:r>
    </w:p>
    <w:p w14:paraId="16EF3B41" w14:textId="71C74708" w:rsidR="004C765E" w:rsidRPr="004C765E" w:rsidRDefault="004C765E" w:rsidP="004C765E">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 xml:space="preserve">2.1. Общее состояние транспортного средства: </w:t>
      </w:r>
      <w:r w:rsidR="00EF5504">
        <w:rPr>
          <w:rFonts w:ascii="Times New Roman" w:hAnsi="Times New Roman" w:cs="Times New Roman"/>
          <w:sz w:val="24"/>
          <w:szCs w:val="24"/>
        </w:rPr>
        <w:t>бывшее в употреблении</w:t>
      </w:r>
      <w:r w:rsidR="00A746DC">
        <w:rPr>
          <w:rFonts w:ascii="Times New Roman" w:hAnsi="Times New Roman" w:cs="Times New Roman"/>
          <w:sz w:val="24"/>
          <w:szCs w:val="24"/>
        </w:rPr>
        <w:t xml:space="preserve"> (а</w:t>
      </w:r>
      <w:r w:rsidR="00A746DC" w:rsidRPr="00A746DC">
        <w:rPr>
          <w:rFonts w:ascii="Times New Roman" w:hAnsi="Times New Roman" w:cs="Times New Roman"/>
          <w:sz w:val="24"/>
          <w:szCs w:val="24"/>
        </w:rPr>
        <w:t>втомобиль не на ходу, отсутствует передний бампер, решетка радиатора, на бампере вмятина, имеются признаки повреждения на торпеде в салоне автомобиля, трещины на лобовом стекле, сработавшие передние подушки безопасности, отсутствует аудиосистема( радио), отсутствует левое переднее стекло, имеются повреждения левой передней двери, на заднем бампере трещина, присутствуют повреждение подлокотника между водительским и пассажирским сиденьем, трещина возле рулевого колеса, отсутствует крышка места хранения на потолке возле лобового стекла, отсутствует зеркало заднего вида, имеются повреждения на левой передней двери со стороны салона автомобиля, отсутствует левое зеркало бокового вида, нет аккумулятора, имеются по низу кузова ржавчина. На момент осмотра, система зажигания не работала.</w:t>
      </w:r>
      <w:r w:rsidR="00A746DC">
        <w:rPr>
          <w:rFonts w:ascii="Times New Roman" w:hAnsi="Times New Roman" w:cs="Times New Roman"/>
          <w:sz w:val="24"/>
          <w:szCs w:val="24"/>
        </w:rPr>
        <w:t>)</w:t>
      </w:r>
      <w:r w:rsidR="00EF5504">
        <w:rPr>
          <w:rFonts w:ascii="Times New Roman" w:hAnsi="Times New Roman" w:cs="Times New Roman"/>
          <w:sz w:val="24"/>
          <w:szCs w:val="24"/>
        </w:rPr>
        <w:t xml:space="preserve"> Покупателю известно о техническом состоянии автомобиля на дату заключения договора.</w:t>
      </w:r>
    </w:p>
    <w:p w14:paraId="72C0EE06" w14:textId="77777777" w:rsidR="004C765E" w:rsidRPr="004C765E" w:rsidRDefault="004C765E" w:rsidP="004C765E">
      <w:pPr>
        <w:pStyle w:val="ConsPlusNormal"/>
        <w:jc w:val="both"/>
        <w:rPr>
          <w:rFonts w:ascii="Times New Roman" w:hAnsi="Times New Roman" w:cs="Times New Roman"/>
          <w:sz w:val="24"/>
          <w:szCs w:val="24"/>
        </w:rPr>
      </w:pPr>
    </w:p>
    <w:p w14:paraId="6E784BF8" w14:textId="77777777" w:rsidR="004C765E" w:rsidRPr="004C765E" w:rsidRDefault="004C765E" w:rsidP="004C765E">
      <w:pPr>
        <w:pStyle w:val="ConsPlusNormal"/>
        <w:jc w:val="both"/>
        <w:outlineLvl w:val="0"/>
        <w:rPr>
          <w:rFonts w:ascii="Times New Roman" w:hAnsi="Times New Roman" w:cs="Times New Roman"/>
          <w:sz w:val="24"/>
          <w:szCs w:val="24"/>
        </w:rPr>
      </w:pPr>
      <w:r w:rsidRPr="004C765E">
        <w:rPr>
          <w:rFonts w:ascii="Times New Roman" w:hAnsi="Times New Roman" w:cs="Times New Roman"/>
          <w:sz w:val="24"/>
          <w:szCs w:val="24"/>
        </w:rPr>
        <w:t>3. Цена, срок и порядок оплаты</w:t>
      </w:r>
    </w:p>
    <w:p w14:paraId="18076999" w14:textId="4278CD08" w:rsidR="004C765E" w:rsidRPr="00A746DC" w:rsidRDefault="004C765E" w:rsidP="004C765E">
      <w:pPr>
        <w:pStyle w:val="ConsPlusNormal"/>
        <w:jc w:val="both"/>
        <w:rPr>
          <w:rFonts w:ascii="Times New Roman" w:hAnsi="Times New Roman" w:cs="Times New Roman"/>
          <w:b/>
          <w:bCs/>
          <w:sz w:val="24"/>
          <w:szCs w:val="24"/>
        </w:rPr>
      </w:pPr>
      <w:r w:rsidRPr="00A746DC">
        <w:rPr>
          <w:rFonts w:ascii="Times New Roman" w:hAnsi="Times New Roman" w:cs="Times New Roman"/>
          <w:b/>
          <w:bCs/>
          <w:sz w:val="24"/>
          <w:szCs w:val="24"/>
        </w:rPr>
        <w:t xml:space="preserve">3.1. Цена транспортного средства составляет </w:t>
      </w:r>
      <w:r w:rsidR="007D3763">
        <w:rPr>
          <w:rFonts w:ascii="Times New Roman" w:hAnsi="Times New Roman" w:cs="Times New Roman"/>
          <w:b/>
          <w:bCs/>
          <w:sz w:val="24"/>
          <w:szCs w:val="24"/>
        </w:rPr>
        <w:t>970 200</w:t>
      </w:r>
      <w:r w:rsidRPr="00A746DC">
        <w:rPr>
          <w:rFonts w:ascii="Times New Roman" w:hAnsi="Times New Roman" w:cs="Times New Roman"/>
          <w:b/>
          <w:bCs/>
          <w:sz w:val="24"/>
          <w:szCs w:val="24"/>
        </w:rPr>
        <w:t xml:space="preserve"> (</w:t>
      </w:r>
      <w:r w:rsidR="007D3763">
        <w:rPr>
          <w:rFonts w:ascii="Times New Roman" w:hAnsi="Times New Roman" w:cs="Times New Roman"/>
          <w:b/>
          <w:bCs/>
          <w:sz w:val="24"/>
          <w:szCs w:val="24"/>
        </w:rPr>
        <w:t>Девятьсот семьдесят тысяч двести</w:t>
      </w:r>
      <w:r w:rsidRPr="00A746DC">
        <w:rPr>
          <w:rFonts w:ascii="Times New Roman" w:hAnsi="Times New Roman" w:cs="Times New Roman"/>
          <w:b/>
          <w:bCs/>
          <w:sz w:val="24"/>
          <w:szCs w:val="24"/>
        </w:rPr>
        <w:t>) руб</w:t>
      </w:r>
      <w:r w:rsidR="00B11081" w:rsidRPr="00A746DC">
        <w:rPr>
          <w:rFonts w:ascii="Times New Roman" w:hAnsi="Times New Roman" w:cs="Times New Roman"/>
          <w:b/>
          <w:bCs/>
          <w:sz w:val="24"/>
          <w:szCs w:val="24"/>
        </w:rPr>
        <w:t>л</w:t>
      </w:r>
      <w:r w:rsidR="00A746DC" w:rsidRPr="00A746DC">
        <w:rPr>
          <w:rFonts w:ascii="Times New Roman" w:hAnsi="Times New Roman" w:cs="Times New Roman"/>
          <w:b/>
          <w:bCs/>
          <w:sz w:val="24"/>
          <w:szCs w:val="24"/>
        </w:rPr>
        <w:t>ей</w:t>
      </w:r>
      <w:r w:rsidR="00B11081" w:rsidRPr="00A746DC">
        <w:rPr>
          <w:rFonts w:ascii="Times New Roman" w:hAnsi="Times New Roman" w:cs="Times New Roman"/>
          <w:b/>
          <w:bCs/>
          <w:sz w:val="24"/>
          <w:szCs w:val="24"/>
        </w:rPr>
        <w:t xml:space="preserve"> </w:t>
      </w:r>
      <w:r w:rsidR="003C5673" w:rsidRPr="00A746DC">
        <w:rPr>
          <w:rFonts w:ascii="Times New Roman" w:hAnsi="Times New Roman" w:cs="Times New Roman"/>
          <w:b/>
          <w:bCs/>
          <w:sz w:val="24"/>
          <w:szCs w:val="24"/>
        </w:rPr>
        <w:t>00</w:t>
      </w:r>
      <w:r w:rsidR="004F4125" w:rsidRPr="00A746DC">
        <w:rPr>
          <w:rFonts w:ascii="Times New Roman" w:hAnsi="Times New Roman" w:cs="Times New Roman"/>
          <w:b/>
          <w:bCs/>
          <w:sz w:val="24"/>
          <w:szCs w:val="24"/>
        </w:rPr>
        <w:t xml:space="preserve"> коп.</w:t>
      </w:r>
    </w:p>
    <w:p w14:paraId="6F6AD9D6" w14:textId="4E920BC2" w:rsidR="00EF5504" w:rsidRDefault="004C765E" w:rsidP="004C765E">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 xml:space="preserve">3.2.  </w:t>
      </w:r>
      <w:r w:rsidR="00A746DC">
        <w:rPr>
          <w:rFonts w:ascii="Times New Roman" w:hAnsi="Times New Roman" w:cs="Times New Roman"/>
          <w:sz w:val="24"/>
          <w:szCs w:val="24"/>
        </w:rPr>
        <w:t xml:space="preserve">На дату заключения договора Покупателем внесен задаток в размере </w:t>
      </w:r>
      <w:r w:rsidR="005F3DA9">
        <w:rPr>
          <w:rFonts w:ascii="Times New Roman" w:hAnsi="Times New Roman" w:cs="Times New Roman"/>
          <w:sz w:val="24"/>
          <w:szCs w:val="24"/>
        </w:rPr>
        <w:t>________</w:t>
      </w:r>
      <w:proofErr w:type="gramStart"/>
      <w:r w:rsidR="005F3DA9">
        <w:rPr>
          <w:rFonts w:ascii="Times New Roman" w:hAnsi="Times New Roman" w:cs="Times New Roman"/>
          <w:sz w:val="24"/>
          <w:szCs w:val="24"/>
        </w:rPr>
        <w:t xml:space="preserve">_ </w:t>
      </w:r>
      <w:r w:rsidR="00A746DC">
        <w:rPr>
          <w:rFonts w:ascii="Times New Roman" w:hAnsi="Times New Roman" w:cs="Times New Roman"/>
          <w:sz w:val="24"/>
          <w:szCs w:val="24"/>
        </w:rPr>
        <w:t xml:space="preserve"> рублей</w:t>
      </w:r>
      <w:proofErr w:type="gramEnd"/>
      <w:r w:rsidR="00A746DC">
        <w:rPr>
          <w:rFonts w:ascii="Times New Roman" w:hAnsi="Times New Roman" w:cs="Times New Roman"/>
          <w:sz w:val="24"/>
          <w:szCs w:val="24"/>
        </w:rPr>
        <w:t xml:space="preserve">. </w:t>
      </w:r>
      <w:r w:rsidRPr="004C765E">
        <w:rPr>
          <w:rFonts w:ascii="Times New Roman" w:hAnsi="Times New Roman" w:cs="Times New Roman"/>
          <w:sz w:val="24"/>
          <w:szCs w:val="24"/>
        </w:rPr>
        <w:t xml:space="preserve">Покупатель оплачивает </w:t>
      </w:r>
      <w:r w:rsidR="00A746DC">
        <w:rPr>
          <w:rFonts w:ascii="Times New Roman" w:hAnsi="Times New Roman" w:cs="Times New Roman"/>
          <w:sz w:val="24"/>
          <w:szCs w:val="24"/>
        </w:rPr>
        <w:t xml:space="preserve">остальную сумму в </w:t>
      </w:r>
      <w:proofErr w:type="gramStart"/>
      <w:r w:rsidR="00A746DC">
        <w:rPr>
          <w:rFonts w:ascii="Times New Roman" w:hAnsi="Times New Roman" w:cs="Times New Roman"/>
          <w:sz w:val="24"/>
          <w:szCs w:val="24"/>
        </w:rPr>
        <w:t xml:space="preserve">размере  </w:t>
      </w:r>
      <w:r w:rsidR="005F3DA9">
        <w:rPr>
          <w:rFonts w:ascii="Times New Roman" w:hAnsi="Times New Roman" w:cs="Times New Roman"/>
          <w:sz w:val="24"/>
          <w:szCs w:val="24"/>
        </w:rPr>
        <w:t>_</w:t>
      </w:r>
      <w:proofErr w:type="gramEnd"/>
      <w:r w:rsidR="005F3DA9">
        <w:rPr>
          <w:rFonts w:ascii="Times New Roman" w:hAnsi="Times New Roman" w:cs="Times New Roman"/>
          <w:sz w:val="24"/>
          <w:szCs w:val="24"/>
        </w:rPr>
        <w:t>____________</w:t>
      </w:r>
      <w:r w:rsidR="00A746DC">
        <w:rPr>
          <w:rFonts w:ascii="Times New Roman" w:hAnsi="Times New Roman" w:cs="Times New Roman"/>
          <w:sz w:val="24"/>
          <w:szCs w:val="24"/>
        </w:rPr>
        <w:t xml:space="preserve"> рублей</w:t>
      </w:r>
      <w:r w:rsidRPr="004C765E">
        <w:rPr>
          <w:rFonts w:ascii="Times New Roman" w:hAnsi="Times New Roman" w:cs="Times New Roman"/>
          <w:sz w:val="24"/>
          <w:szCs w:val="24"/>
        </w:rPr>
        <w:t xml:space="preserve"> путем </w:t>
      </w:r>
      <w:r w:rsidR="00EF5504">
        <w:rPr>
          <w:rFonts w:ascii="Times New Roman" w:hAnsi="Times New Roman" w:cs="Times New Roman"/>
          <w:sz w:val="24"/>
          <w:szCs w:val="24"/>
        </w:rPr>
        <w:lastRenderedPageBreak/>
        <w:t>перечисления денежных средств по следующим реквизитам:</w:t>
      </w:r>
    </w:p>
    <w:p w14:paraId="1F7EF3C1" w14:textId="77777777" w:rsidR="005F3DA9" w:rsidRDefault="005F3DA9" w:rsidP="005F3DA9">
      <w:pPr>
        <w:pStyle w:val="ConsPlusNormal"/>
        <w:jc w:val="both"/>
        <w:rPr>
          <w:rFonts w:ascii="Times New Roman" w:hAnsi="Times New Roman" w:cs="Times New Roman"/>
          <w:sz w:val="24"/>
          <w:szCs w:val="24"/>
        </w:rPr>
      </w:pPr>
      <w:r w:rsidRPr="005F3DA9">
        <w:rPr>
          <w:rFonts w:ascii="Times New Roman" w:hAnsi="Times New Roman" w:cs="Times New Roman"/>
          <w:sz w:val="24"/>
          <w:szCs w:val="24"/>
        </w:rPr>
        <w:t xml:space="preserve">Получатель: БУЛАТОВ ВИКТОР ВАСИЛЬЕВИЧ  </w:t>
      </w:r>
    </w:p>
    <w:p w14:paraId="1A6DDC0B" w14:textId="6459F306" w:rsidR="005F3DA9" w:rsidRPr="005F3DA9" w:rsidRDefault="005F3DA9" w:rsidP="005F3DA9">
      <w:pPr>
        <w:pStyle w:val="ConsPlusNormal"/>
        <w:jc w:val="both"/>
        <w:rPr>
          <w:rFonts w:ascii="Times New Roman" w:hAnsi="Times New Roman" w:cs="Times New Roman"/>
          <w:sz w:val="24"/>
          <w:szCs w:val="24"/>
        </w:rPr>
      </w:pPr>
      <w:r w:rsidRPr="005F3DA9">
        <w:rPr>
          <w:rFonts w:ascii="Times New Roman" w:hAnsi="Times New Roman" w:cs="Times New Roman"/>
          <w:sz w:val="24"/>
          <w:szCs w:val="24"/>
        </w:rPr>
        <w:t>Номер счёта: 40817810072008782405</w:t>
      </w:r>
    </w:p>
    <w:p w14:paraId="69CD2B0F" w14:textId="77777777" w:rsidR="005F3DA9" w:rsidRDefault="005F3DA9" w:rsidP="005F3DA9">
      <w:pPr>
        <w:pStyle w:val="ConsPlusNormal"/>
        <w:jc w:val="both"/>
        <w:rPr>
          <w:rFonts w:ascii="Times New Roman" w:hAnsi="Times New Roman" w:cs="Times New Roman"/>
          <w:sz w:val="24"/>
          <w:szCs w:val="24"/>
        </w:rPr>
      </w:pPr>
      <w:r w:rsidRPr="005F3DA9">
        <w:rPr>
          <w:rFonts w:ascii="Times New Roman" w:hAnsi="Times New Roman" w:cs="Times New Roman"/>
          <w:sz w:val="24"/>
          <w:szCs w:val="24"/>
        </w:rPr>
        <w:t xml:space="preserve">Банк получателя: ЧЕЛЯБИНСКОЕ ОТДЕЛЕНИЕ N8597 ПАО СБЕРБАНК </w:t>
      </w:r>
    </w:p>
    <w:p w14:paraId="039F4E8B" w14:textId="7EF9BE47" w:rsidR="005F3DA9" w:rsidRPr="005F3DA9" w:rsidRDefault="005F3DA9" w:rsidP="005F3DA9">
      <w:pPr>
        <w:pStyle w:val="ConsPlusNormal"/>
        <w:jc w:val="both"/>
        <w:rPr>
          <w:rFonts w:ascii="Times New Roman" w:hAnsi="Times New Roman" w:cs="Times New Roman"/>
          <w:sz w:val="24"/>
          <w:szCs w:val="24"/>
        </w:rPr>
      </w:pPr>
      <w:r w:rsidRPr="005F3DA9">
        <w:rPr>
          <w:rFonts w:ascii="Times New Roman" w:hAnsi="Times New Roman" w:cs="Times New Roman"/>
          <w:sz w:val="24"/>
          <w:szCs w:val="24"/>
        </w:rPr>
        <w:t>БИК: 047501602</w:t>
      </w:r>
    </w:p>
    <w:p w14:paraId="1194D4FC" w14:textId="77777777" w:rsidR="005F3DA9" w:rsidRPr="005F3DA9" w:rsidRDefault="005F3DA9" w:rsidP="005F3DA9">
      <w:pPr>
        <w:pStyle w:val="ConsPlusNormal"/>
        <w:jc w:val="both"/>
        <w:rPr>
          <w:rFonts w:ascii="Times New Roman" w:hAnsi="Times New Roman" w:cs="Times New Roman"/>
          <w:sz w:val="24"/>
          <w:szCs w:val="24"/>
        </w:rPr>
      </w:pPr>
      <w:r w:rsidRPr="005F3DA9">
        <w:rPr>
          <w:rFonts w:ascii="Times New Roman" w:hAnsi="Times New Roman" w:cs="Times New Roman"/>
          <w:sz w:val="24"/>
          <w:szCs w:val="24"/>
        </w:rPr>
        <w:t>Корреспондентский счёт: 30101810700000000602</w:t>
      </w:r>
    </w:p>
    <w:p w14:paraId="15BB7AA7" w14:textId="77777777" w:rsidR="005F3DA9" w:rsidRPr="005F3DA9" w:rsidRDefault="005F3DA9" w:rsidP="005F3DA9">
      <w:pPr>
        <w:pStyle w:val="ConsPlusNormal"/>
        <w:jc w:val="both"/>
        <w:rPr>
          <w:rFonts w:ascii="Times New Roman" w:hAnsi="Times New Roman" w:cs="Times New Roman"/>
          <w:sz w:val="24"/>
          <w:szCs w:val="24"/>
        </w:rPr>
      </w:pPr>
      <w:r w:rsidRPr="005F3DA9">
        <w:rPr>
          <w:rFonts w:ascii="Times New Roman" w:hAnsi="Times New Roman" w:cs="Times New Roman"/>
          <w:sz w:val="24"/>
          <w:szCs w:val="24"/>
        </w:rPr>
        <w:t>ИНН: 7707083893</w:t>
      </w:r>
    </w:p>
    <w:p w14:paraId="0FF58122" w14:textId="77777777" w:rsidR="005F3DA9" w:rsidRDefault="005F3DA9" w:rsidP="005F3DA9">
      <w:pPr>
        <w:pStyle w:val="ConsPlusNormal"/>
        <w:jc w:val="both"/>
        <w:rPr>
          <w:rFonts w:ascii="Times New Roman" w:hAnsi="Times New Roman" w:cs="Times New Roman"/>
          <w:sz w:val="24"/>
          <w:szCs w:val="24"/>
        </w:rPr>
      </w:pPr>
      <w:r w:rsidRPr="005F3DA9">
        <w:rPr>
          <w:rFonts w:ascii="Times New Roman" w:hAnsi="Times New Roman" w:cs="Times New Roman"/>
          <w:sz w:val="24"/>
          <w:szCs w:val="24"/>
        </w:rPr>
        <w:t xml:space="preserve">Почтовый адрес банка: </w:t>
      </w:r>
      <w:proofErr w:type="spellStart"/>
      <w:r w:rsidRPr="005F3DA9">
        <w:rPr>
          <w:rFonts w:ascii="Times New Roman" w:hAnsi="Times New Roman" w:cs="Times New Roman"/>
          <w:sz w:val="24"/>
          <w:szCs w:val="24"/>
        </w:rPr>
        <w:t>г.Челябинск</w:t>
      </w:r>
      <w:proofErr w:type="spellEnd"/>
      <w:r w:rsidRPr="005F3DA9">
        <w:rPr>
          <w:rFonts w:ascii="Times New Roman" w:hAnsi="Times New Roman" w:cs="Times New Roman"/>
          <w:sz w:val="24"/>
          <w:szCs w:val="24"/>
        </w:rPr>
        <w:t xml:space="preserve">, </w:t>
      </w:r>
      <w:proofErr w:type="spellStart"/>
      <w:r w:rsidRPr="005F3DA9">
        <w:rPr>
          <w:rFonts w:ascii="Times New Roman" w:hAnsi="Times New Roman" w:cs="Times New Roman"/>
          <w:sz w:val="24"/>
          <w:szCs w:val="24"/>
        </w:rPr>
        <w:t>пр.Свердловский</w:t>
      </w:r>
      <w:proofErr w:type="spellEnd"/>
      <w:r w:rsidRPr="005F3DA9">
        <w:rPr>
          <w:rFonts w:ascii="Times New Roman" w:hAnsi="Times New Roman" w:cs="Times New Roman"/>
          <w:sz w:val="24"/>
          <w:szCs w:val="24"/>
        </w:rPr>
        <w:t>, 88</w:t>
      </w:r>
    </w:p>
    <w:p w14:paraId="051244BA" w14:textId="5867C1B4" w:rsidR="00AC3DAA" w:rsidRDefault="00AC3DAA"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3.3. Срок оплаты денежной суммы, указанной в пункте 3.1. договора </w:t>
      </w:r>
      <w:r w:rsidR="00B801CE" w:rsidRPr="00B801CE">
        <w:rPr>
          <w:rFonts w:ascii="Times New Roman" w:hAnsi="Times New Roman" w:cs="Times New Roman"/>
          <w:sz w:val="24"/>
          <w:szCs w:val="24"/>
        </w:rPr>
        <w:t xml:space="preserve">в соответствии с п. 19 ст. 110 ФЗ 127 </w:t>
      </w:r>
      <w:r w:rsidR="00B801CE">
        <w:rPr>
          <w:rFonts w:ascii="Times New Roman" w:hAnsi="Times New Roman" w:cs="Times New Roman"/>
          <w:sz w:val="24"/>
          <w:szCs w:val="24"/>
        </w:rPr>
        <w:t>«</w:t>
      </w:r>
      <w:r w:rsidR="00B801CE" w:rsidRPr="00B801CE">
        <w:rPr>
          <w:rFonts w:ascii="Times New Roman" w:hAnsi="Times New Roman" w:cs="Times New Roman"/>
          <w:sz w:val="24"/>
          <w:szCs w:val="24"/>
        </w:rPr>
        <w:t>О Несостоятельности</w:t>
      </w:r>
      <w:r w:rsidR="00562A09">
        <w:rPr>
          <w:rFonts w:ascii="Times New Roman" w:hAnsi="Times New Roman" w:cs="Times New Roman"/>
          <w:sz w:val="24"/>
          <w:szCs w:val="24"/>
        </w:rPr>
        <w:t xml:space="preserve"> </w:t>
      </w:r>
      <w:r w:rsidR="00B801CE" w:rsidRPr="00B801CE">
        <w:rPr>
          <w:rFonts w:ascii="Times New Roman" w:hAnsi="Times New Roman" w:cs="Times New Roman"/>
          <w:sz w:val="24"/>
          <w:szCs w:val="24"/>
        </w:rPr>
        <w:t>(банкротстве)</w:t>
      </w:r>
      <w:r w:rsidR="00562A09">
        <w:rPr>
          <w:rFonts w:ascii="Times New Roman" w:hAnsi="Times New Roman" w:cs="Times New Roman"/>
          <w:sz w:val="24"/>
          <w:szCs w:val="24"/>
        </w:rPr>
        <w:t>»</w:t>
      </w:r>
      <w:r>
        <w:rPr>
          <w:rFonts w:ascii="Times New Roman" w:hAnsi="Times New Roman" w:cs="Times New Roman"/>
          <w:sz w:val="24"/>
          <w:szCs w:val="24"/>
        </w:rPr>
        <w:t xml:space="preserve">. </w:t>
      </w:r>
    </w:p>
    <w:p w14:paraId="28E336B7" w14:textId="47EA92B4" w:rsidR="00AC3DAA" w:rsidRDefault="00AC3DAA" w:rsidP="00AC3DA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3.4. Транспортное средство передается Покупателю </w:t>
      </w:r>
      <w:r w:rsidR="00B11081">
        <w:rPr>
          <w:rFonts w:ascii="Times New Roman" w:hAnsi="Times New Roman" w:cs="Times New Roman"/>
          <w:sz w:val="24"/>
          <w:szCs w:val="24"/>
        </w:rPr>
        <w:t xml:space="preserve">только после </w:t>
      </w:r>
      <w:r>
        <w:rPr>
          <w:rFonts w:ascii="Times New Roman" w:hAnsi="Times New Roman" w:cs="Times New Roman"/>
          <w:sz w:val="24"/>
          <w:szCs w:val="24"/>
        </w:rPr>
        <w:t xml:space="preserve">получения </w:t>
      </w:r>
      <w:r w:rsidR="00B11081">
        <w:rPr>
          <w:rFonts w:ascii="Times New Roman" w:hAnsi="Times New Roman" w:cs="Times New Roman"/>
          <w:sz w:val="24"/>
          <w:szCs w:val="24"/>
        </w:rPr>
        <w:t>Продавцом</w:t>
      </w:r>
      <w:r>
        <w:rPr>
          <w:rFonts w:ascii="Times New Roman" w:hAnsi="Times New Roman" w:cs="Times New Roman"/>
          <w:sz w:val="24"/>
          <w:szCs w:val="24"/>
        </w:rPr>
        <w:t xml:space="preserve"> суммы, указанной пунктом 3.</w:t>
      </w:r>
      <w:r w:rsidR="00A746DC">
        <w:rPr>
          <w:rFonts w:ascii="Times New Roman" w:hAnsi="Times New Roman" w:cs="Times New Roman"/>
          <w:sz w:val="24"/>
          <w:szCs w:val="24"/>
        </w:rPr>
        <w:t>2</w:t>
      </w:r>
      <w:r>
        <w:rPr>
          <w:rFonts w:ascii="Times New Roman" w:hAnsi="Times New Roman" w:cs="Times New Roman"/>
          <w:sz w:val="24"/>
          <w:szCs w:val="24"/>
        </w:rPr>
        <w:t>. Договора.</w:t>
      </w:r>
    </w:p>
    <w:p w14:paraId="2FB6C53A" w14:textId="77777777" w:rsidR="004C765E" w:rsidRPr="004C765E" w:rsidRDefault="00AC3DAA" w:rsidP="00AC3DAA">
      <w:pPr>
        <w:pStyle w:val="ConsPlusNormal"/>
        <w:jc w:val="both"/>
        <w:rPr>
          <w:rFonts w:ascii="Times New Roman" w:hAnsi="Times New Roman" w:cs="Times New Roman"/>
          <w:sz w:val="24"/>
          <w:szCs w:val="24"/>
        </w:rPr>
      </w:pPr>
      <w:r>
        <w:rPr>
          <w:rFonts w:ascii="Times New Roman" w:hAnsi="Times New Roman" w:cs="Times New Roman"/>
          <w:sz w:val="24"/>
          <w:szCs w:val="24"/>
        </w:rPr>
        <w:t>3.5. При передаче автомобиля составляется акт приема-передачи.</w:t>
      </w:r>
    </w:p>
    <w:p w14:paraId="11B90522" w14:textId="77777777" w:rsidR="004C765E" w:rsidRPr="004C765E" w:rsidRDefault="003C5673" w:rsidP="004C765E">
      <w:pPr>
        <w:pStyle w:val="ConsPlusNormal"/>
        <w:jc w:val="both"/>
        <w:rPr>
          <w:rFonts w:ascii="Times New Roman" w:hAnsi="Times New Roman" w:cs="Times New Roman"/>
          <w:sz w:val="24"/>
          <w:szCs w:val="24"/>
        </w:rPr>
      </w:pPr>
      <w:r>
        <w:rPr>
          <w:rFonts w:ascii="Times New Roman" w:hAnsi="Times New Roman" w:cs="Times New Roman"/>
          <w:sz w:val="24"/>
          <w:szCs w:val="24"/>
        </w:rPr>
        <w:t>3.6</w:t>
      </w:r>
      <w:r w:rsidR="004C765E" w:rsidRPr="004C765E">
        <w:rPr>
          <w:rFonts w:ascii="Times New Roman" w:hAnsi="Times New Roman" w:cs="Times New Roman"/>
          <w:sz w:val="24"/>
          <w:szCs w:val="24"/>
        </w:rPr>
        <w:t xml:space="preserve">. </w:t>
      </w:r>
      <w:r w:rsidR="00AC3DAA">
        <w:rPr>
          <w:rFonts w:ascii="Times New Roman" w:hAnsi="Times New Roman" w:cs="Times New Roman"/>
          <w:sz w:val="24"/>
          <w:szCs w:val="24"/>
        </w:rPr>
        <w:t>Р</w:t>
      </w:r>
      <w:r w:rsidR="004C765E" w:rsidRPr="004C765E">
        <w:rPr>
          <w:rFonts w:ascii="Times New Roman" w:hAnsi="Times New Roman" w:cs="Times New Roman"/>
          <w:sz w:val="24"/>
          <w:szCs w:val="24"/>
        </w:rPr>
        <w:t xml:space="preserve">асходы, связанные с </w:t>
      </w:r>
      <w:r w:rsidR="00AC3DAA">
        <w:rPr>
          <w:rFonts w:ascii="Times New Roman" w:hAnsi="Times New Roman" w:cs="Times New Roman"/>
          <w:sz w:val="24"/>
          <w:szCs w:val="24"/>
        </w:rPr>
        <w:t>оформлением Договора,</w:t>
      </w:r>
      <w:r w:rsidR="004C765E" w:rsidRPr="004C765E">
        <w:rPr>
          <w:rFonts w:ascii="Times New Roman" w:hAnsi="Times New Roman" w:cs="Times New Roman"/>
          <w:sz w:val="24"/>
          <w:szCs w:val="24"/>
        </w:rPr>
        <w:t xml:space="preserve"> Покупатель несет </w:t>
      </w:r>
      <w:r w:rsidR="00AC3DAA">
        <w:rPr>
          <w:rFonts w:ascii="Times New Roman" w:hAnsi="Times New Roman" w:cs="Times New Roman"/>
          <w:sz w:val="24"/>
          <w:szCs w:val="24"/>
        </w:rPr>
        <w:t>самостоятельно</w:t>
      </w:r>
      <w:r w:rsidR="004C765E" w:rsidRPr="004C765E">
        <w:rPr>
          <w:rFonts w:ascii="Times New Roman" w:hAnsi="Times New Roman" w:cs="Times New Roman"/>
          <w:sz w:val="24"/>
          <w:szCs w:val="24"/>
        </w:rPr>
        <w:t>.</w:t>
      </w:r>
    </w:p>
    <w:p w14:paraId="0206B2A3" w14:textId="77777777" w:rsidR="004C765E" w:rsidRPr="004C765E" w:rsidRDefault="004C765E" w:rsidP="004C765E">
      <w:pPr>
        <w:spacing w:after="0" w:line="240" w:lineRule="auto"/>
        <w:jc w:val="both"/>
        <w:rPr>
          <w:rFonts w:ascii="Times New Roman" w:hAnsi="Times New Roman" w:cs="Times New Roman"/>
          <w:sz w:val="24"/>
          <w:szCs w:val="24"/>
        </w:rPr>
      </w:pPr>
    </w:p>
    <w:p w14:paraId="55FFBD0D" w14:textId="77777777" w:rsidR="004C765E" w:rsidRPr="004C765E" w:rsidRDefault="004C765E" w:rsidP="004C765E">
      <w:pPr>
        <w:pStyle w:val="ConsPlusNormal"/>
        <w:jc w:val="both"/>
        <w:outlineLvl w:val="0"/>
        <w:rPr>
          <w:rFonts w:ascii="Times New Roman" w:hAnsi="Times New Roman" w:cs="Times New Roman"/>
          <w:sz w:val="24"/>
          <w:szCs w:val="24"/>
        </w:rPr>
      </w:pPr>
      <w:r w:rsidRPr="004C765E">
        <w:rPr>
          <w:rFonts w:ascii="Times New Roman" w:hAnsi="Times New Roman" w:cs="Times New Roman"/>
          <w:sz w:val="24"/>
          <w:szCs w:val="24"/>
        </w:rPr>
        <w:t>4. Срок и условия передачи транспортного средства</w:t>
      </w:r>
    </w:p>
    <w:p w14:paraId="7D4F2DBF" w14:textId="58FDB123" w:rsidR="004C765E" w:rsidRPr="004C765E" w:rsidRDefault="004C765E" w:rsidP="004C765E">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4.1. Продавец передает Покупателю соответствующее условиям Договора транспортное средство со всеми принадлежностями в срок не позднее</w:t>
      </w:r>
      <w:r w:rsidR="00AC3DAA">
        <w:rPr>
          <w:rFonts w:ascii="Times New Roman" w:hAnsi="Times New Roman" w:cs="Times New Roman"/>
          <w:sz w:val="24"/>
          <w:szCs w:val="24"/>
        </w:rPr>
        <w:t xml:space="preserve">, чем через 5 дней после </w:t>
      </w:r>
      <w:r w:rsidR="00A746DC">
        <w:rPr>
          <w:rFonts w:ascii="Times New Roman" w:hAnsi="Times New Roman" w:cs="Times New Roman"/>
          <w:sz w:val="24"/>
          <w:szCs w:val="24"/>
        </w:rPr>
        <w:t>получения оплаты</w:t>
      </w:r>
      <w:r w:rsidR="00AC3DAA">
        <w:rPr>
          <w:rFonts w:ascii="Times New Roman" w:hAnsi="Times New Roman" w:cs="Times New Roman"/>
          <w:sz w:val="24"/>
          <w:szCs w:val="24"/>
        </w:rPr>
        <w:t xml:space="preserve">. </w:t>
      </w:r>
      <w:r w:rsidRPr="004C765E">
        <w:rPr>
          <w:rFonts w:ascii="Times New Roman" w:hAnsi="Times New Roman" w:cs="Times New Roman"/>
          <w:sz w:val="24"/>
          <w:szCs w:val="24"/>
        </w:rPr>
        <w:t>О готовности передать транспортное средство Продавец извещает Покупателя по телефону</w:t>
      </w:r>
      <w:r w:rsidR="00A746DC">
        <w:rPr>
          <w:rFonts w:ascii="Times New Roman" w:hAnsi="Times New Roman" w:cs="Times New Roman"/>
          <w:sz w:val="24"/>
          <w:szCs w:val="24"/>
        </w:rPr>
        <w:t xml:space="preserve"> или по электронной почте </w:t>
      </w:r>
      <w:r w:rsidR="005F3DA9">
        <w:rPr>
          <w:rStyle w:val="a3"/>
          <w:rFonts w:ascii="Times New Roman" w:hAnsi="Times New Roman" w:cs="Times New Roman"/>
          <w:sz w:val="24"/>
          <w:szCs w:val="24"/>
        </w:rPr>
        <w:t>_________________</w:t>
      </w:r>
      <w:r w:rsidRPr="004C765E">
        <w:rPr>
          <w:rFonts w:ascii="Times New Roman" w:hAnsi="Times New Roman" w:cs="Times New Roman"/>
          <w:sz w:val="24"/>
          <w:szCs w:val="24"/>
        </w:rPr>
        <w:t>.</w:t>
      </w:r>
    </w:p>
    <w:p w14:paraId="619AEC73" w14:textId="7739DD4B" w:rsidR="00AC3DAA" w:rsidRPr="004C765E" w:rsidRDefault="004C765E" w:rsidP="00AC3DAA">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4.</w:t>
      </w:r>
      <w:r w:rsidR="00AC3DAA">
        <w:rPr>
          <w:rFonts w:ascii="Times New Roman" w:hAnsi="Times New Roman" w:cs="Times New Roman"/>
          <w:sz w:val="24"/>
          <w:szCs w:val="24"/>
        </w:rPr>
        <w:t>2</w:t>
      </w:r>
      <w:r w:rsidRPr="004C765E">
        <w:rPr>
          <w:rFonts w:ascii="Times New Roman" w:hAnsi="Times New Roman" w:cs="Times New Roman"/>
          <w:sz w:val="24"/>
          <w:szCs w:val="24"/>
        </w:rPr>
        <w:t>. Одновременно с передачей транспортного средства Продавец передает Покупателю следующие документы на транспортное средство:</w:t>
      </w:r>
      <w:r w:rsidR="00AC3DAA">
        <w:rPr>
          <w:rFonts w:ascii="Times New Roman" w:hAnsi="Times New Roman" w:cs="Times New Roman"/>
          <w:sz w:val="24"/>
          <w:szCs w:val="24"/>
        </w:rPr>
        <w:t xml:space="preserve"> паспорт транспортного средства,</w:t>
      </w:r>
      <w:r w:rsidRPr="004C765E">
        <w:rPr>
          <w:rFonts w:ascii="Times New Roman" w:hAnsi="Times New Roman" w:cs="Times New Roman"/>
          <w:sz w:val="24"/>
          <w:szCs w:val="24"/>
        </w:rPr>
        <w:t xml:space="preserve"> свидетельство о регистрации транспортного средства</w:t>
      </w:r>
      <w:r w:rsidR="00AC3DAA">
        <w:rPr>
          <w:rFonts w:ascii="Times New Roman" w:hAnsi="Times New Roman" w:cs="Times New Roman"/>
          <w:sz w:val="24"/>
          <w:szCs w:val="24"/>
        </w:rPr>
        <w:t>, а также ключи.</w:t>
      </w:r>
    </w:p>
    <w:p w14:paraId="0F6DDF8E" w14:textId="77777777" w:rsidR="004C765E" w:rsidRPr="004C765E" w:rsidRDefault="004C765E" w:rsidP="004C765E">
      <w:pPr>
        <w:pStyle w:val="ConsPlusNormal"/>
        <w:jc w:val="both"/>
        <w:rPr>
          <w:rFonts w:ascii="Times New Roman" w:hAnsi="Times New Roman" w:cs="Times New Roman"/>
          <w:sz w:val="24"/>
          <w:szCs w:val="24"/>
        </w:rPr>
      </w:pPr>
    </w:p>
    <w:p w14:paraId="05261405" w14:textId="77777777" w:rsidR="004C765E" w:rsidRPr="004C765E" w:rsidRDefault="00AC3DAA" w:rsidP="004C765E">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5</w:t>
      </w:r>
      <w:r w:rsidR="004C765E" w:rsidRPr="004C765E">
        <w:rPr>
          <w:rFonts w:ascii="Times New Roman" w:hAnsi="Times New Roman" w:cs="Times New Roman"/>
          <w:sz w:val="24"/>
          <w:szCs w:val="24"/>
        </w:rPr>
        <w:t>. Расторжение Договора</w:t>
      </w:r>
    </w:p>
    <w:p w14:paraId="20DAB798" w14:textId="77777777" w:rsidR="004C765E" w:rsidRPr="004C765E" w:rsidRDefault="00AC3DAA" w:rsidP="00AC3DAA">
      <w:pPr>
        <w:pStyle w:val="ConsPlusNormal"/>
        <w:jc w:val="both"/>
        <w:rPr>
          <w:rFonts w:ascii="Times New Roman" w:hAnsi="Times New Roman" w:cs="Times New Roman"/>
          <w:sz w:val="24"/>
          <w:szCs w:val="24"/>
        </w:rPr>
      </w:pPr>
      <w:bookmarkStart w:id="1" w:name="P130"/>
      <w:bookmarkEnd w:id="1"/>
      <w:r>
        <w:rPr>
          <w:rFonts w:ascii="Times New Roman" w:hAnsi="Times New Roman" w:cs="Times New Roman"/>
          <w:sz w:val="24"/>
          <w:szCs w:val="24"/>
        </w:rPr>
        <w:t>5</w:t>
      </w:r>
      <w:r w:rsidR="004C765E" w:rsidRPr="004C765E">
        <w:rPr>
          <w:rFonts w:ascii="Times New Roman" w:hAnsi="Times New Roman" w:cs="Times New Roman"/>
          <w:sz w:val="24"/>
          <w:szCs w:val="24"/>
        </w:rPr>
        <w:t xml:space="preserve">.1. Договор может быть расторгнут по требованию </w:t>
      </w:r>
      <w:r>
        <w:rPr>
          <w:rFonts w:ascii="Times New Roman" w:hAnsi="Times New Roman" w:cs="Times New Roman"/>
          <w:sz w:val="24"/>
          <w:szCs w:val="24"/>
        </w:rPr>
        <w:t xml:space="preserve">Продавца в случае </w:t>
      </w:r>
      <w:proofErr w:type="gramStart"/>
      <w:r>
        <w:rPr>
          <w:rFonts w:ascii="Times New Roman" w:hAnsi="Times New Roman" w:cs="Times New Roman"/>
          <w:sz w:val="24"/>
          <w:szCs w:val="24"/>
        </w:rPr>
        <w:t>не получения</w:t>
      </w:r>
      <w:proofErr w:type="gramEnd"/>
      <w:r>
        <w:rPr>
          <w:rFonts w:ascii="Times New Roman" w:hAnsi="Times New Roman" w:cs="Times New Roman"/>
          <w:sz w:val="24"/>
          <w:szCs w:val="24"/>
        </w:rPr>
        <w:t xml:space="preserve"> денежных средств от Покупателя в установленные сроки и размере</w:t>
      </w:r>
      <w:r w:rsidR="004C765E" w:rsidRPr="004C765E">
        <w:rPr>
          <w:rFonts w:ascii="Times New Roman" w:hAnsi="Times New Roman" w:cs="Times New Roman"/>
          <w:sz w:val="24"/>
          <w:szCs w:val="24"/>
        </w:rPr>
        <w:t>.</w:t>
      </w:r>
    </w:p>
    <w:p w14:paraId="01C20968" w14:textId="77777777" w:rsidR="00AC3DAA" w:rsidRDefault="00AC3DAA" w:rsidP="004C765E">
      <w:pPr>
        <w:pStyle w:val="ConsPlusNormal"/>
        <w:jc w:val="both"/>
        <w:outlineLvl w:val="0"/>
        <w:rPr>
          <w:rFonts w:ascii="Times New Roman" w:hAnsi="Times New Roman" w:cs="Times New Roman"/>
          <w:sz w:val="24"/>
          <w:szCs w:val="24"/>
        </w:rPr>
      </w:pPr>
    </w:p>
    <w:p w14:paraId="0BEF7D54" w14:textId="77777777" w:rsidR="004C765E" w:rsidRPr="004C765E" w:rsidRDefault="004C765E" w:rsidP="004C765E">
      <w:pPr>
        <w:pStyle w:val="ConsPlusNormal"/>
        <w:jc w:val="both"/>
        <w:outlineLvl w:val="0"/>
        <w:rPr>
          <w:rFonts w:ascii="Times New Roman" w:hAnsi="Times New Roman" w:cs="Times New Roman"/>
          <w:sz w:val="24"/>
          <w:szCs w:val="24"/>
        </w:rPr>
      </w:pPr>
      <w:r w:rsidRPr="004C765E">
        <w:rPr>
          <w:rFonts w:ascii="Times New Roman" w:hAnsi="Times New Roman" w:cs="Times New Roman"/>
          <w:sz w:val="24"/>
          <w:szCs w:val="24"/>
        </w:rPr>
        <w:t>Адреса и реквизиты Сторон</w:t>
      </w:r>
      <w:r w:rsidR="00F17D49">
        <w:rPr>
          <w:rFonts w:ascii="Times New Roman" w:hAnsi="Times New Roman" w:cs="Times New Roman"/>
          <w:sz w:val="24"/>
          <w:szCs w:val="24"/>
        </w:rPr>
        <w:t>:</w:t>
      </w:r>
    </w:p>
    <w:p w14:paraId="24069466" w14:textId="77777777" w:rsidR="004C765E" w:rsidRPr="004C765E" w:rsidRDefault="004C765E" w:rsidP="004C76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4C765E" w:rsidRPr="004C765E" w14:paraId="367D1F8C" w14:textId="77777777">
        <w:tc>
          <w:tcPr>
            <w:tcW w:w="4478" w:type="dxa"/>
            <w:gridSpan w:val="2"/>
            <w:tcBorders>
              <w:top w:val="nil"/>
              <w:left w:val="nil"/>
              <w:bottom w:val="nil"/>
              <w:right w:val="nil"/>
            </w:tcBorders>
          </w:tcPr>
          <w:p w14:paraId="2B77E180" w14:textId="77777777" w:rsidR="004C765E" w:rsidRPr="004C765E" w:rsidRDefault="004C765E" w:rsidP="004C765E">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Продавец</w:t>
            </w:r>
          </w:p>
        </w:tc>
        <w:tc>
          <w:tcPr>
            <w:tcW w:w="4591" w:type="dxa"/>
            <w:gridSpan w:val="2"/>
            <w:tcBorders>
              <w:top w:val="nil"/>
              <w:left w:val="nil"/>
              <w:bottom w:val="nil"/>
              <w:right w:val="nil"/>
            </w:tcBorders>
          </w:tcPr>
          <w:p w14:paraId="3112BA2D" w14:textId="77777777" w:rsidR="004C765E" w:rsidRPr="004C765E" w:rsidRDefault="004C765E" w:rsidP="004C765E">
            <w:pPr>
              <w:pStyle w:val="ConsPlusNormal"/>
              <w:jc w:val="both"/>
              <w:rPr>
                <w:rFonts w:ascii="Times New Roman" w:hAnsi="Times New Roman" w:cs="Times New Roman"/>
                <w:sz w:val="24"/>
                <w:szCs w:val="24"/>
              </w:rPr>
            </w:pPr>
            <w:r w:rsidRPr="004C765E">
              <w:rPr>
                <w:rFonts w:ascii="Times New Roman" w:hAnsi="Times New Roman" w:cs="Times New Roman"/>
                <w:sz w:val="24"/>
                <w:szCs w:val="24"/>
              </w:rPr>
              <w:t>Покупатель</w:t>
            </w:r>
          </w:p>
        </w:tc>
      </w:tr>
      <w:tr w:rsidR="004C765E" w:rsidRPr="004C765E" w14:paraId="60D011D1" w14:textId="77777777">
        <w:tc>
          <w:tcPr>
            <w:tcW w:w="4478" w:type="dxa"/>
            <w:gridSpan w:val="2"/>
            <w:tcBorders>
              <w:top w:val="nil"/>
              <w:left w:val="nil"/>
              <w:bottom w:val="nil"/>
              <w:right w:val="nil"/>
            </w:tcBorders>
          </w:tcPr>
          <w:p w14:paraId="09E337B5" w14:textId="77777777" w:rsidR="005F3DA9" w:rsidRDefault="00AC3DAA" w:rsidP="005F3DA9">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 xml:space="preserve">Финансовый управляющий </w:t>
            </w:r>
            <w:r w:rsidR="005F3DA9">
              <w:rPr>
                <w:rFonts w:ascii="Times New Roman" w:hAnsi="Times New Roman"/>
                <w:sz w:val="24"/>
                <w:szCs w:val="24"/>
              </w:rPr>
              <w:t>Булатова Виктора Васильевича</w:t>
            </w:r>
            <w:r w:rsidR="005F3DA9" w:rsidRPr="009B448F">
              <w:rPr>
                <w:rFonts w:ascii="Times New Roman" w:hAnsi="Times New Roman"/>
                <w:sz w:val="24"/>
                <w:szCs w:val="24"/>
              </w:rPr>
              <w:t xml:space="preserve"> </w:t>
            </w:r>
            <w:r w:rsidR="005F3DA9">
              <w:rPr>
                <w:rFonts w:ascii="Times New Roman" w:hAnsi="Times New Roman"/>
                <w:sz w:val="24"/>
                <w:szCs w:val="24"/>
              </w:rPr>
              <w:t>Тельманова Елена Николаевна</w:t>
            </w:r>
          </w:p>
          <w:p w14:paraId="79301778" w14:textId="1570225E" w:rsidR="004C765E" w:rsidRPr="004C765E" w:rsidRDefault="004C765E" w:rsidP="0015368F">
            <w:pPr>
              <w:pStyle w:val="ConsPlusNormal"/>
              <w:jc w:val="both"/>
              <w:rPr>
                <w:rFonts w:ascii="Times New Roman" w:hAnsi="Times New Roman" w:cs="Times New Roman"/>
                <w:sz w:val="24"/>
                <w:szCs w:val="24"/>
              </w:rPr>
            </w:pPr>
          </w:p>
        </w:tc>
        <w:tc>
          <w:tcPr>
            <w:tcW w:w="4591" w:type="dxa"/>
            <w:gridSpan w:val="2"/>
            <w:tcBorders>
              <w:top w:val="nil"/>
              <w:left w:val="nil"/>
              <w:bottom w:val="nil"/>
              <w:right w:val="nil"/>
            </w:tcBorders>
          </w:tcPr>
          <w:p w14:paraId="45016016" w14:textId="1781769A" w:rsidR="004C765E" w:rsidRPr="004C765E" w:rsidRDefault="004C765E" w:rsidP="004C765E">
            <w:pPr>
              <w:pStyle w:val="ConsPlusNormal"/>
              <w:jc w:val="both"/>
              <w:rPr>
                <w:rFonts w:ascii="Times New Roman" w:hAnsi="Times New Roman" w:cs="Times New Roman"/>
                <w:sz w:val="24"/>
                <w:szCs w:val="24"/>
              </w:rPr>
            </w:pPr>
          </w:p>
        </w:tc>
      </w:tr>
      <w:tr w:rsidR="004C765E" w:rsidRPr="004C765E" w14:paraId="41115F0E" w14:textId="77777777">
        <w:tc>
          <w:tcPr>
            <w:tcW w:w="4478" w:type="dxa"/>
            <w:gridSpan w:val="2"/>
            <w:tcBorders>
              <w:top w:val="nil"/>
              <w:left w:val="nil"/>
              <w:bottom w:val="nil"/>
              <w:right w:val="nil"/>
            </w:tcBorders>
          </w:tcPr>
          <w:p w14:paraId="0CA88C04" w14:textId="77777777" w:rsidR="005F3DA9" w:rsidRDefault="005F3DA9"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Банк получателя: Челябинское отделение № 8597 ПАО Сбербанк</w:t>
            </w:r>
          </w:p>
          <w:p w14:paraId="391035F8" w14:textId="77777777" w:rsidR="005F3DA9" w:rsidRDefault="005F3DA9"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Получатель: </w:t>
            </w:r>
            <w:r w:rsidRPr="00DF1585">
              <w:rPr>
                <w:rFonts w:ascii="Times New Roman" w:hAnsi="Times New Roman" w:cs="Times New Roman"/>
                <w:sz w:val="24"/>
                <w:szCs w:val="24"/>
              </w:rPr>
              <w:t xml:space="preserve">БУЛАТОВ ВИКТОР ВАСИЛЬЕВИЧ  </w:t>
            </w:r>
          </w:p>
          <w:p w14:paraId="3DF32DA1" w14:textId="77777777" w:rsidR="005F3DA9" w:rsidRDefault="005F3DA9"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к/с 30101810700000000602</w:t>
            </w:r>
          </w:p>
          <w:p w14:paraId="352A5EB8" w14:textId="77777777" w:rsidR="005F3DA9" w:rsidRDefault="005F3DA9"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БИК 047501602</w:t>
            </w:r>
          </w:p>
          <w:p w14:paraId="35807B88" w14:textId="77777777" w:rsidR="005F3DA9" w:rsidRDefault="005F3DA9"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КПП банка 745302001</w:t>
            </w:r>
          </w:p>
          <w:p w14:paraId="1D0FDD36" w14:textId="77777777" w:rsidR="005F3DA9" w:rsidRDefault="005F3DA9"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ИНН банка 7707083893</w:t>
            </w:r>
          </w:p>
          <w:p w14:paraId="04A61B11" w14:textId="77777777" w:rsidR="005F3DA9" w:rsidRDefault="005F3DA9" w:rsidP="005F3DA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Счет получателя </w:t>
            </w:r>
            <w:r w:rsidRPr="00DF1585">
              <w:rPr>
                <w:rFonts w:ascii="Times New Roman" w:hAnsi="Times New Roman" w:cs="Times New Roman"/>
                <w:sz w:val="24"/>
                <w:szCs w:val="24"/>
              </w:rPr>
              <w:t>40817810072008782405</w:t>
            </w:r>
          </w:p>
          <w:p w14:paraId="61E6C708" w14:textId="77777777" w:rsidR="004C765E" w:rsidRPr="004C765E" w:rsidRDefault="004C765E" w:rsidP="004C765E">
            <w:pPr>
              <w:pStyle w:val="ConsPlusNormal"/>
              <w:jc w:val="both"/>
              <w:rPr>
                <w:rFonts w:ascii="Times New Roman" w:hAnsi="Times New Roman" w:cs="Times New Roman"/>
                <w:sz w:val="24"/>
                <w:szCs w:val="24"/>
              </w:rPr>
            </w:pPr>
          </w:p>
        </w:tc>
        <w:tc>
          <w:tcPr>
            <w:tcW w:w="4591" w:type="dxa"/>
            <w:gridSpan w:val="2"/>
            <w:tcBorders>
              <w:top w:val="nil"/>
              <w:left w:val="nil"/>
              <w:bottom w:val="nil"/>
              <w:right w:val="nil"/>
            </w:tcBorders>
          </w:tcPr>
          <w:p w14:paraId="6D6E71D1" w14:textId="5CAFBCDF" w:rsidR="00FC4F66" w:rsidRPr="00F17D49" w:rsidRDefault="00FC4F66" w:rsidP="004A713A">
            <w:pPr>
              <w:pStyle w:val="ConsPlusNormal"/>
              <w:jc w:val="both"/>
              <w:rPr>
                <w:rFonts w:ascii="Times New Roman" w:hAnsi="Times New Roman" w:cs="Times New Roman"/>
                <w:sz w:val="24"/>
                <w:szCs w:val="24"/>
              </w:rPr>
            </w:pPr>
          </w:p>
        </w:tc>
      </w:tr>
      <w:tr w:rsidR="004C765E" w:rsidRPr="004C765E" w14:paraId="2A998E56" w14:textId="77777777">
        <w:tc>
          <w:tcPr>
            <w:tcW w:w="2267" w:type="dxa"/>
            <w:tcBorders>
              <w:top w:val="nil"/>
              <w:left w:val="nil"/>
              <w:bottom w:val="nil"/>
              <w:right w:val="nil"/>
            </w:tcBorders>
          </w:tcPr>
          <w:p w14:paraId="527866F0" w14:textId="5C63E524" w:rsidR="004C765E" w:rsidRPr="004C765E" w:rsidRDefault="004C765E" w:rsidP="004C765E">
            <w:pPr>
              <w:pStyle w:val="ConsPlusNormal"/>
              <w:jc w:val="both"/>
              <w:rPr>
                <w:rFonts w:ascii="Times New Roman" w:hAnsi="Times New Roman" w:cs="Times New Roman"/>
                <w:sz w:val="24"/>
                <w:szCs w:val="24"/>
              </w:rPr>
            </w:pPr>
          </w:p>
        </w:tc>
        <w:tc>
          <w:tcPr>
            <w:tcW w:w="2211" w:type="dxa"/>
            <w:tcBorders>
              <w:top w:val="nil"/>
              <w:left w:val="nil"/>
              <w:bottom w:val="nil"/>
              <w:right w:val="nil"/>
            </w:tcBorders>
          </w:tcPr>
          <w:p w14:paraId="7011F0A2" w14:textId="398E353C" w:rsidR="004C765E" w:rsidRPr="004C765E" w:rsidRDefault="00E474B4" w:rsidP="00E474B4">
            <w:pPr>
              <w:pStyle w:val="ConsPlusNormal"/>
              <w:tabs>
                <w:tab w:val="center" w:pos="1043"/>
              </w:tabs>
              <w:jc w:val="both"/>
              <w:rPr>
                <w:rFonts w:ascii="Times New Roman" w:hAnsi="Times New Roman" w:cs="Times New Roman"/>
                <w:sz w:val="24"/>
                <w:szCs w:val="24"/>
              </w:rPr>
            </w:pPr>
            <w:r>
              <w:rPr>
                <w:rFonts w:ascii="Times New Roman" w:hAnsi="Times New Roman" w:cs="Times New Roman"/>
                <w:sz w:val="24"/>
                <w:szCs w:val="24"/>
              </w:rPr>
              <w:tab/>
            </w:r>
          </w:p>
        </w:tc>
        <w:tc>
          <w:tcPr>
            <w:tcW w:w="2324" w:type="dxa"/>
            <w:tcBorders>
              <w:top w:val="nil"/>
              <w:left w:val="nil"/>
              <w:bottom w:val="nil"/>
              <w:right w:val="nil"/>
            </w:tcBorders>
          </w:tcPr>
          <w:p w14:paraId="7B4962D2" w14:textId="77777777" w:rsidR="004C765E" w:rsidRPr="004C765E" w:rsidRDefault="004C765E" w:rsidP="004C765E">
            <w:pPr>
              <w:pStyle w:val="ConsPlusNormal"/>
              <w:jc w:val="both"/>
              <w:rPr>
                <w:rFonts w:ascii="Times New Roman" w:hAnsi="Times New Roman" w:cs="Times New Roman"/>
                <w:sz w:val="24"/>
                <w:szCs w:val="24"/>
              </w:rPr>
            </w:pPr>
          </w:p>
        </w:tc>
        <w:tc>
          <w:tcPr>
            <w:tcW w:w="2267" w:type="dxa"/>
            <w:tcBorders>
              <w:top w:val="nil"/>
              <w:left w:val="nil"/>
              <w:bottom w:val="nil"/>
              <w:right w:val="nil"/>
            </w:tcBorders>
          </w:tcPr>
          <w:p w14:paraId="496108C0" w14:textId="43238607" w:rsidR="004C765E" w:rsidRPr="004C765E" w:rsidRDefault="004C765E" w:rsidP="00E474B4">
            <w:pPr>
              <w:pStyle w:val="ConsPlusNormal"/>
              <w:jc w:val="both"/>
              <w:rPr>
                <w:rFonts w:ascii="Times New Roman" w:hAnsi="Times New Roman" w:cs="Times New Roman"/>
                <w:sz w:val="24"/>
                <w:szCs w:val="24"/>
              </w:rPr>
            </w:pPr>
          </w:p>
        </w:tc>
      </w:tr>
      <w:tr w:rsidR="004C765E" w:rsidRPr="004C765E" w14:paraId="00A6FC62" w14:textId="77777777">
        <w:tc>
          <w:tcPr>
            <w:tcW w:w="2267" w:type="dxa"/>
            <w:tcBorders>
              <w:top w:val="nil"/>
              <w:left w:val="nil"/>
              <w:bottom w:val="nil"/>
              <w:right w:val="nil"/>
            </w:tcBorders>
          </w:tcPr>
          <w:p w14:paraId="5FF631E3" w14:textId="389C126C" w:rsidR="004C765E" w:rsidRPr="0048302F" w:rsidRDefault="005F3DA9" w:rsidP="004C765E">
            <w:pPr>
              <w:pStyle w:val="ConsPlusNormal"/>
              <w:jc w:val="both"/>
              <w:rPr>
                <w:rFonts w:ascii="Times New Roman" w:hAnsi="Times New Roman" w:cs="Times New Roman"/>
                <w:sz w:val="24"/>
                <w:szCs w:val="24"/>
              </w:rPr>
            </w:pPr>
            <w:r>
              <w:rPr>
                <w:rFonts w:ascii="Times New Roman" w:hAnsi="Times New Roman" w:cs="Times New Roman"/>
                <w:sz w:val="24"/>
                <w:szCs w:val="24"/>
              </w:rPr>
              <w:t>Тельманова Е.Н.</w:t>
            </w:r>
            <w:bookmarkStart w:id="2" w:name="_GoBack"/>
            <w:bookmarkEnd w:id="2"/>
          </w:p>
        </w:tc>
        <w:tc>
          <w:tcPr>
            <w:tcW w:w="2211" w:type="dxa"/>
            <w:tcBorders>
              <w:top w:val="nil"/>
              <w:left w:val="nil"/>
              <w:bottom w:val="nil"/>
              <w:right w:val="nil"/>
            </w:tcBorders>
          </w:tcPr>
          <w:p w14:paraId="02E4B799" w14:textId="635531C9" w:rsidR="004C765E" w:rsidRPr="0048302F" w:rsidRDefault="00E474B4" w:rsidP="00E474B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w:t>
            </w:r>
          </w:p>
        </w:tc>
        <w:tc>
          <w:tcPr>
            <w:tcW w:w="2324" w:type="dxa"/>
            <w:tcBorders>
              <w:top w:val="nil"/>
              <w:left w:val="nil"/>
              <w:bottom w:val="nil"/>
              <w:right w:val="nil"/>
            </w:tcBorders>
          </w:tcPr>
          <w:p w14:paraId="1B640BCD" w14:textId="77777777" w:rsidR="004C765E" w:rsidRPr="0048302F" w:rsidRDefault="00AC3DAA" w:rsidP="004C765E">
            <w:pPr>
              <w:pStyle w:val="ConsPlusNormal"/>
              <w:jc w:val="both"/>
              <w:rPr>
                <w:rFonts w:ascii="Times New Roman" w:hAnsi="Times New Roman" w:cs="Times New Roman"/>
                <w:sz w:val="24"/>
                <w:szCs w:val="24"/>
              </w:rPr>
            </w:pPr>
            <w:r w:rsidRPr="0048302F">
              <w:rPr>
                <w:rFonts w:ascii="Times New Roman" w:hAnsi="Times New Roman" w:cs="Times New Roman"/>
                <w:sz w:val="24"/>
                <w:szCs w:val="24"/>
              </w:rPr>
              <w:t>________________</w:t>
            </w:r>
          </w:p>
        </w:tc>
        <w:tc>
          <w:tcPr>
            <w:tcW w:w="2267" w:type="dxa"/>
            <w:tcBorders>
              <w:top w:val="nil"/>
              <w:left w:val="nil"/>
              <w:bottom w:val="nil"/>
              <w:right w:val="nil"/>
            </w:tcBorders>
          </w:tcPr>
          <w:p w14:paraId="6825792F" w14:textId="77777777" w:rsidR="004C765E" w:rsidRPr="0048302F" w:rsidRDefault="00AC3DAA" w:rsidP="004C765E">
            <w:pPr>
              <w:pStyle w:val="ConsPlusNormal"/>
              <w:jc w:val="both"/>
              <w:rPr>
                <w:rFonts w:ascii="Times New Roman" w:hAnsi="Times New Roman" w:cs="Times New Roman"/>
                <w:sz w:val="24"/>
                <w:szCs w:val="24"/>
              </w:rPr>
            </w:pPr>
            <w:r w:rsidRPr="0048302F">
              <w:rPr>
                <w:rFonts w:ascii="Times New Roman" w:hAnsi="Times New Roman" w:cs="Times New Roman"/>
                <w:sz w:val="24"/>
                <w:szCs w:val="24"/>
              </w:rPr>
              <w:t>_________________</w:t>
            </w:r>
          </w:p>
        </w:tc>
      </w:tr>
    </w:tbl>
    <w:p w14:paraId="212CFC31" w14:textId="7EF8715D" w:rsidR="004C765E" w:rsidRDefault="004C765E" w:rsidP="00DB0435">
      <w:pPr>
        <w:pStyle w:val="ConsPlusNormal"/>
        <w:jc w:val="both"/>
        <w:rPr>
          <w:rFonts w:ascii="Times New Roman" w:hAnsi="Times New Roman" w:cs="Times New Roman"/>
          <w:sz w:val="24"/>
          <w:szCs w:val="24"/>
        </w:rPr>
      </w:pPr>
    </w:p>
    <w:sectPr w:rsidR="004C765E" w:rsidSect="00184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C765E"/>
    <w:rsid w:val="00117838"/>
    <w:rsid w:val="0015368F"/>
    <w:rsid w:val="001B32A4"/>
    <w:rsid w:val="003108A3"/>
    <w:rsid w:val="003C5673"/>
    <w:rsid w:val="0042355D"/>
    <w:rsid w:val="00466194"/>
    <w:rsid w:val="0048302F"/>
    <w:rsid w:val="004A713A"/>
    <w:rsid w:val="004C765E"/>
    <w:rsid w:val="004F4125"/>
    <w:rsid w:val="00562A09"/>
    <w:rsid w:val="005F3DA9"/>
    <w:rsid w:val="006B53B5"/>
    <w:rsid w:val="006C1085"/>
    <w:rsid w:val="007630C4"/>
    <w:rsid w:val="007D3763"/>
    <w:rsid w:val="007F1A04"/>
    <w:rsid w:val="00851726"/>
    <w:rsid w:val="00A21789"/>
    <w:rsid w:val="00A23839"/>
    <w:rsid w:val="00A62CA4"/>
    <w:rsid w:val="00A746DC"/>
    <w:rsid w:val="00AC3DAA"/>
    <w:rsid w:val="00AD7057"/>
    <w:rsid w:val="00B11081"/>
    <w:rsid w:val="00B1402C"/>
    <w:rsid w:val="00B801CE"/>
    <w:rsid w:val="00C90172"/>
    <w:rsid w:val="00CE7763"/>
    <w:rsid w:val="00DB0435"/>
    <w:rsid w:val="00DC08D9"/>
    <w:rsid w:val="00E474B4"/>
    <w:rsid w:val="00EF5504"/>
    <w:rsid w:val="00F17D49"/>
    <w:rsid w:val="00F5624E"/>
    <w:rsid w:val="00FC4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D1E2"/>
  <w15:docId w15:val="{19581707-D7F8-4B70-B2FD-473EB730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765E"/>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746DC"/>
    <w:rPr>
      <w:color w:val="0000FF" w:themeColor="hyperlink"/>
      <w:u w:val="single"/>
    </w:rPr>
  </w:style>
  <w:style w:type="character" w:customStyle="1" w:styleId="UnresolvedMention">
    <w:name w:val="Unresolved Mention"/>
    <w:basedOn w:val="a0"/>
    <w:uiPriority w:val="99"/>
    <w:semiHidden/>
    <w:unhideWhenUsed/>
    <w:rsid w:val="00A7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17</cp:revision>
  <cp:lastPrinted>2025-02-26T08:23:00Z</cp:lastPrinted>
  <dcterms:created xsi:type="dcterms:W3CDTF">2022-05-05T09:52:00Z</dcterms:created>
  <dcterms:modified xsi:type="dcterms:W3CDTF">2025-06-23T13:56:00Z</dcterms:modified>
</cp:coreProperties>
</file>