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7A3" w:rsidRPr="000477A3" w:rsidRDefault="000477A3" w:rsidP="000477A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0477A3">
        <w:rPr>
          <w:rFonts w:ascii="Times New Roman" w:hAnsi="Times New Roman" w:cs="Times New Roman"/>
          <w:b/>
          <w:color w:val="000000" w:themeColor="text1"/>
        </w:rPr>
        <w:t>ПРОЕКТ ДОГОВОРА</w:t>
      </w:r>
    </w:p>
    <w:p w:rsidR="008B5999" w:rsidRPr="000477A3" w:rsidRDefault="008F060A" w:rsidP="009E464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ДОГОВОР № </w:t>
      </w:r>
    </w:p>
    <w:p w:rsidR="008B5999" w:rsidRPr="000477A3" w:rsidRDefault="008B5999" w:rsidP="009E464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уступки </w:t>
      </w:r>
      <w:r w:rsidR="000477A3">
        <w:rPr>
          <w:rFonts w:ascii="Times New Roman" w:hAnsi="Times New Roman" w:cs="Times New Roman"/>
          <w:color w:val="000000" w:themeColor="text1"/>
        </w:rPr>
        <w:t xml:space="preserve">права </w:t>
      </w:r>
      <w:r w:rsidRPr="000477A3">
        <w:rPr>
          <w:rFonts w:ascii="Times New Roman" w:hAnsi="Times New Roman" w:cs="Times New Roman"/>
          <w:color w:val="000000" w:themeColor="text1"/>
        </w:rPr>
        <w:t>требования (цессии)</w:t>
      </w:r>
    </w:p>
    <w:p w:rsidR="008B5999" w:rsidRPr="000477A3" w:rsidRDefault="008B5999" w:rsidP="009E4649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color w:val="000000" w:themeColor="text1"/>
        </w:rPr>
      </w:pPr>
    </w:p>
    <w:p w:rsidR="008B5999" w:rsidRPr="000477A3" w:rsidRDefault="008B5999" w:rsidP="009E464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г. Иркутск </w:t>
      </w:r>
      <w:r w:rsidR="0008402E" w:rsidRPr="000477A3">
        <w:rPr>
          <w:rFonts w:ascii="Times New Roman" w:hAnsi="Times New Roman" w:cs="Times New Roman"/>
          <w:color w:val="000000" w:themeColor="text1"/>
        </w:rPr>
        <w:tab/>
      </w:r>
      <w:r w:rsidR="0008402E" w:rsidRPr="000477A3">
        <w:rPr>
          <w:rFonts w:ascii="Times New Roman" w:hAnsi="Times New Roman" w:cs="Times New Roman"/>
          <w:color w:val="000000" w:themeColor="text1"/>
        </w:rPr>
        <w:tab/>
      </w:r>
      <w:r w:rsidR="0008402E" w:rsidRPr="000477A3">
        <w:rPr>
          <w:rFonts w:ascii="Times New Roman" w:hAnsi="Times New Roman" w:cs="Times New Roman"/>
          <w:color w:val="000000" w:themeColor="text1"/>
        </w:rPr>
        <w:tab/>
      </w:r>
      <w:r w:rsidR="0008402E" w:rsidRPr="000477A3">
        <w:rPr>
          <w:rFonts w:ascii="Times New Roman" w:hAnsi="Times New Roman" w:cs="Times New Roman"/>
          <w:color w:val="000000" w:themeColor="text1"/>
        </w:rPr>
        <w:tab/>
      </w:r>
      <w:r w:rsidR="0008402E" w:rsidRPr="000477A3">
        <w:rPr>
          <w:rFonts w:ascii="Times New Roman" w:hAnsi="Times New Roman" w:cs="Times New Roman"/>
          <w:color w:val="000000" w:themeColor="text1"/>
        </w:rPr>
        <w:tab/>
      </w:r>
      <w:r w:rsidR="0008402E" w:rsidRPr="000477A3">
        <w:rPr>
          <w:rFonts w:ascii="Times New Roman" w:hAnsi="Times New Roman" w:cs="Times New Roman"/>
          <w:color w:val="000000" w:themeColor="text1"/>
        </w:rPr>
        <w:tab/>
      </w:r>
      <w:r w:rsidR="0008402E" w:rsidRPr="000477A3">
        <w:rPr>
          <w:rFonts w:ascii="Times New Roman" w:hAnsi="Times New Roman" w:cs="Times New Roman"/>
          <w:color w:val="000000" w:themeColor="text1"/>
        </w:rPr>
        <w:tab/>
      </w:r>
      <w:r w:rsidR="0008402E" w:rsidRPr="000477A3">
        <w:rPr>
          <w:rFonts w:ascii="Times New Roman" w:hAnsi="Times New Roman" w:cs="Times New Roman"/>
          <w:color w:val="000000" w:themeColor="text1"/>
        </w:rPr>
        <w:tab/>
        <w:t>«__» ______________ 2025</w:t>
      </w:r>
      <w:r w:rsidRPr="000477A3">
        <w:rPr>
          <w:rFonts w:ascii="Times New Roman" w:hAnsi="Times New Roman" w:cs="Times New Roman"/>
          <w:color w:val="000000" w:themeColor="text1"/>
        </w:rPr>
        <w:t xml:space="preserve"> г. </w:t>
      </w:r>
    </w:p>
    <w:p w:rsidR="008B5999" w:rsidRPr="000477A3" w:rsidRDefault="008B5999" w:rsidP="009E464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8B5999" w:rsidRPr="000477A3" w:rsidRDefault="000477A3" w:rsidP="009E4649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ОО</w:t>
      </w:r>
      <w:r w:rsidR="008B5999" w:rsidRPr="000477A3">
        <w:rPr>
          <w:rFonts w:ascii="Times New Roman" w:hAnsi="Times New Roman" w:cs="Times New Roman"/>
          <w:color w:val="000000" w:themeColor="text1"/>
        </w:rPr>
        <w:t>О «</w:t>
      </w:r>
      <w:r w:rsidR="006C7CCC">
        <w:rPr>
          <w:rFonts w:ascii="Times New Roman" w:hAnsi="Times New Roman" w:cs="Times New Roman"/>
          <w:color w:val="000000" w:themeColor="text1"/>
        </w:rPr>
        <w:t>Строительная компания «</w:t>
      </w:r>
      <w:proofErr w:type="spellStart"/>
      <w:r w:rsidR="006C7CCC">
        <w:rPr>
          <w:rFonts w:ascii="Times New Roman" w:hAnsi="Times New Roman" w:cs="Times New Roman"/>
          <w:color w:val="000000" w:themeColor="text1"/>
        </w:rPr>
        <w:t>СеверСтрой</w:t>
      </w:r>
      <w:proofErr w:type="spellEnd"/>
      <w:r w:rsidR="008B5999" w:rsidRPr="000477A3">
        <w:rPr>
          <w:rFonts w:ascii="Times New Roman" w:hAnsi="Times New Roman" w:cs="Times New Roman"/>
          <w:color w:val="000000" w:themeColor="text1"/>
        </w:rPr>
        <w:t>», именуемое в дальнейшем «Цедент», в лице конкурсного управляющего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6C7CCC">
        <w:rPr>
          <w:rFonts w:ascii="Times New Roman" w:hAnsi="Times New Roman" w:cs="Times New Roman"/>
          <w:color w:val="000000" w:themeColor="text1"/>
        </w:rPr>
        <w:t>Шестокрылова</w:t>
      </w:r>
      <w:proofErr w:type="spellEnd"/>
      <w:r w:rsidR="006C7CCC">
        <w:rPr>
          <w:rFonts w:ascii="Times New Roman" w:hAnsi="Times New Roman" w:cs="Times New Roman"/>
          <w:color w:val="000000" w:themeColor="text1"/>
        </w:rPr>
        <w:t xml:space="preserve"> Всеволода Александровича</w:t>
      </w:r>
      <w:r w:rsidR="00F36C84">
        <w:rPr>
          <w:rFonts w:ascii="Times New Roman" w:hAnsi="Times New Roman" w:cs="Times New Roman"/>
          <w:color w:val="000000" w:themeColor="text1"/>
        </w:rPr>
        <w:t>, действующей</w:t>
      </w:r>
      <w:r w:rsidR="008B5999" w:rsidRPr="000477A3">
        <w:rPr>
          <w:rFonts w:ascii="Times New Roman" w:hAnsi="Times New Roman" w:cs="Times New Roman"/>
          <w:color w:val="000000" w:themeColor="text1"/>
        </w:rPr>
        <w:t xml:space="preserve"> на основании </w:t>
      </w:r>
      <w:r w:rsidR="000A51B8">
        <w:rPr>
          <w:rFonts w:ascii="Times New Roman" w:hAnsi="Times New Roman" w:cs="Times New Roman"/>
          <w:color w:val="000000" w:themeColor="text1"/>
        </w:rPr>
        <w:t>Р</w:t>
      </w:r>
      <w:r w:rsidR="008B5999" w:rsidRPr="000477A3">
        <w:rPr>
          <w:rFonts w:ascii="Times New Roman" w:hAnsi="Times New Roman" w:cs="Times New Roman"/>
          <w:color w:val="000000" w:themeColor="text1"/>
        </w:rPr>
        <w:t xml:space="preserve">ешения Арбитражного суда </w:t>
      </w:r>
      <w:r>
        <w:rPr>
          <w:rFonts w:ascii="Times New Roman" w:hAnsi="Times New Roman" w:cs="Times New Roman"/>
          <w:color w:val="000000" w:themeColor="text1"/>
        </w:rPr>
        <w:t>Иркутской области</w:t>
      </w:r>
      <w:r w:rsidR="008B5999" w:rsidRPr="000477A3">
        <w:rPr>
          <w:rFonts w:ascii="Times New Roman" w:hAnsi="Times New Roman" w:cs="Times New Roman"/>
          <w:color w:val="000000" w:themeColor="text1"/>
        </w:rPr>
        <w:t xml:space="preserve"> от </w:t>
      </w:r>
      <w:r w:rsidR="006C7CCC">
        <w:rPr>
          <w:rFonts w:ascii="Times New Roman" w:hAnsi="Times New Roman" w:cs="Times New Roman"/>
          <w:color w:val="000000" w:themeColor="text1"/>
        </w:rPr>
        <w:t>31.07.2023</w:t>
      </w:r>
      <w:r>
        <w:rPr>
          <w:rFonts w:ascii="Times New Roman" w:hAnsi="Times New Roman" w:cs="Times New Roman"/>
          <w:color w:val="000000" w:themeColor="text1"/>
        </w:rPr>
        <w:t xml:space="preserve"> г.</w:t>
      </w:r>
      <w:r w:rsidR="006C7CCC">
        <w:rPr>
          <w:rFonts w:ascii="Times New Roman" w:hAnsi="Times New Roman" w:cs="Times New Roman"/>
          <w:color w:val="000000" w:themeColor="text1"/>
        </w:rPr>
        <w:t xml:space="preserve"> и </w:t>
      </w:r>
      <w:r w:rsidR="000A51B8">
        <w:rPr>
          <w:rFonts w:ascii="Times New Roman" w:hAnsi="Times New Roman" w:cs="Times New Roman"/>
          <w:color w:val="000000" w:themeColor="text1"/>
        </w:rPr>
        <w:t>О</w:t>
      </w:r>
      <w:r w:rsidR="006C7CCC">
        <w:rPr>
          <w:rFonts w:ascii="Times New Roman" w:hAnsi="Times New Roman" w:cs="Times New Roman"/>
          <w:color w:val="000000" w:themeColor="text1"/>
        </w:rPr>
        <w:t>пределения Арбитражного суда Иркутской области от 19.02.2024</w:t>
      </w:r>
      <w:r>
        <w:rPr>
          <w:rFonts w:ascii="Times New Roman" w:hAnsi="Times New Roman" w:cs="Times New Roman"/>
          <w:color w:val="000000" w:themeColor="text1"/>
        </w:rPr>
        <w:t xml:space="preserve"> по делу № А19-</w:t>
      </w:r>
      <w:r w:rsidR="006C7CCC">
        <w:rPr>
          <w:rFonts w:ascii="Times New Roman" w:hAnsi="Times New Roman" w:cs="Times New Roman"/>
          <w:color w:val="000000" w:themeColor="text1"/>
        </w:rPr>
        <w:t>9485</w:t>
      </w:r>
      <w:r>
        <w:rPr>
          <w:rFonts w:ascii="Times New Roman" w:hAnsi="Times New Roman" w:cs="Times New Roman"/>
          <w:color w:val="000000" w:themeColor="text1"/>
        </w:rPr>
        <w:t>/2</w:t>
      </w:r>
      <w:r w:rsidR="006C7CCC">
        <w:rPr>
          <w:rFonts w:ascii="Times New Roman" w:hAnsi="Times New Roman" w:cs="Times New Roman"/>
          <w:color w:val="000000" w:themeColor="text1"/>
        </w:rPr>
        <w:t>023</w:t>
      </w:r>
      <w:r w:rsidR="008B5999" w:rsidRPr="000477A3">
        <w:rPr>
          <w:rFonts w:ascii="Times New Roman" w:hAnsi="Times New Roman" w:cs="Times New Roman"/>
          <w:color w:val="000000" w:themeColor="text1"/>
        </w:rPr>
        <w:t>, с одной стороны, и</w:t>
      </w:r>
    </w:p>
    <w:p w:rsidR="008B5999" w:rsidRPr="000477A3" w:rsidRDefault="0008402E" w:rsidP="008E1FDB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_______________________________________________________________</w:t>
      </w:r>
      <w:r w:rsidR="008E1FDB" w:rsidRPr="000477A3">
        <w:rPr>
          <w:rFonts w:ascii="Times New Roman" w:hAnsi="Times New Roman" w:cs="Times New Roman"/>
          <w:color w:val="000000" w:themeColor="text1"/>
        </w:rPr>
        <w:t xml:space="preserve">, </w:t>
      </w:r>
      <w:r w:rsidR="008B5999" w:rsidRPr="000477A3">
        <w:rPr>
          <w:rFonts w:ascii="Times New Roman" w:hAnsi="Times New Roman" w:cs="Times New Roman"/>
          <w:color w:val="000000" w:themeColor="text1"/>
        </w:rPr>
        <w:t>именуемый в дальнейшем «Цессионарий», с другой стороны, совместно именуемые «Стороны», заключили настоящий Договор о нижеследующем:</w:t>
      </w:r>
    </w:p>
    <w:p w:rsidR="00BB6F17" w:rsidRPr="000477A3" w:rsidRDefault="00BB6F17" w:rsidP="008E1FDB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4865F5" w:rsidRPr="000477A3" w:rsidRDefault="00DC5977" w:rsidP="009E4649">
      <w:pPr>
        <w:pStyle w:val="a4"/>
        <w:ind w:firstLine="708"/>
        <w:contextualSpacing/>
        <w:jc w:val="center"/>
        <w:rPr>
          <w:color w:val="000000" w:themeColor="text1"/>
          <w:sz w:val="22"/>
          <w:szCs w:val="22"/>
        </w:rPr>
      </w:pPr>
      <w:bookmarkStart w:id="0" w:name="Par18"/>
      <w:bookmarkEnd w:id="0"/>
      <w:r w:rsidRPr="000477A3">
        <w:rPr>
          <w:color w:val="000000" w:themeColor="text1"/>
          <w:sz w:val="22"/>
          <w:szCs w:val="22"/>
        </w:rPr>
        <w:t>1. ПРЕДМЕТ ДОГОВОРА</w:t>
      </w:r>
    </w:p>
    <w:p w:rsidR="0099737C" w:rsidRPr="000477A3" w:rsidRDefault="008B5999" w:rsidP="009E4649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1.</w:t>
      </w:r>
      <w:r w:rsidR="004865F5" w:rsidRPr="000477A3">
        <w:rPr>
          <w:rFonts w:ascii="Times New Roman" w:hAnsi="Times New Roman" w:cs="Times New Roman"/>
          <w:color w:val="000000" w:themeColor="text1"/>
        </w:rPr>
        <w:t>1.</w:t>
      </w:r>
      <w:r w:rsidRPr="000477A3">
        <w:rPr>
          <w:rFonts w:ascii="Times New Roman" w:hAnsi="Times New Roman" w:cs="Times New Roman"/>
          <w:color w:val="000000" w:themeColor="text1"/>
        </w:rPr>
        <w:t xml:space="preserve"> </w:t>
      </w:r>
      <w:r w:rsidR="00A47978" w:rsidRPr="000477A3">
        <w:rPr>
          <w:rFonts w:ascii="Times New Roman" w:hAnsi="Times New Roman" w:cs="Times New Roman"/>
          <w:color w:val="000000" w:themeColor="text1"/>
        </w:rPr>
        <w:t xml:space="preserve">На основании Протокола № </w:t>
      </w:r>
      <w:r w:rsidR="0008402E" w:rsidRPr="000477A3">
        <w:rPr>
          <w:rFonts w:ascii="Times New Roman" w:hAnsi="Times New Roman" w:cs="Times New Roman"/>
          <w:color w:val="000000" w:themeColor="text1"/>
        </w:rPr>
        <w:t>_______________</w:t>
      </w:r>
      <w:r w:rsidR="00A47978" w:rsidRPr="000477A3">
        <w:rPr>
          <w:rFonts w:ascii="Times New Roman" w:hAnsi="Times New Roman" w:cs="Times New Roman"/>
          <w:color w:val="000000" w:themeColor="text1"/>
        </w:rPr>
        <w:t xml:space="preserve"> от «</w:t>
      </w:r>
      <w:r w:rsidR="0008402E" w:rsidRPr="000477A3">
        <w:rPr>
          <w:rFonts w:ascii="Times New Roman" w:hAnsi="Times New Roman" w:cs="Times New Roman"/>
          <w:color w:val="000000" w:themeColor="text1"/>
        </w:rPr>
        <w:t>__</w:t>
      </w:r>
      <w:r w:rsidR="00A47978" w:rsidRPr="000477A3">
        <w:rPr>
          <w:rFonts w:ascii="Times New Roman" w:hAnsi="Times New Roman" w:cs="Times New Roman"/>
          <w:color w:val="000000" w:themeColor="text1"/>
        </w:rPr>
        <w:t xml:space="preserve">» </w:t>
      </w:r>
      <w:r w:rsidR="0008402E" w:rsidRPr="000477A3">
        <w:rPr>
          <w:rFonts w:ascii="Times New Roman" w:hAnsi="Times New Roman" w:cs="Times New Roman"/>
          <w:color w:val="000000" w:themeColor="text1"/>
        </w:rPr>
        <w:t>__________</w:t>
      </w:r>
      <w:r w:rsidR="00A47978" w:rsidRPr="000477A3">
        <w:rPr>
          <w:rFonts w:ascii="Times New Roman" w:hAnsi="Times New Roman" w:cs="Times New Roman"/>
          <w:color w:val="000000" w:themeColor="text1"/>
        </w:rPr>
        <w:t xml:space="preserve"> 202</w:t>
      </w:r>
      <w:r w:rsidR="0008402E" w:rsidRPr="000477A3">
        <w:rPr>
          <w:rFonts w:ascii="Times New Roman" w:hAnsi="Times New Roman" w:cs="Times New Roman"/>
          <w:color w:val="000000" w:themeColor="text1"/>
        </w:rPr>
        <w:t>_</w:t>
      </w:r>
      <w:r w:rsidR="00A47978" w:rsidRPr="000477A3">
        <w:rPr>
          <w:rFonts w:ascii="Times New Roman" w:hAnsi="Times New Roman" w:cs="Times New Roman"/>
          <w:color w:val="000000" w:themeColor="text1"/>
        </w:rPr>
        <w:t xml:space="preserve"> года </w:t>
      </w:r>
      <w:r w:rsidR="0099737C" w:rsidRPr="000477A3">
        <w:rPr>
          <w:rFonts w:ascii="Times New Roman" w:hAnsi="Times New Roman" w:cs="Times New Roman"/>
          <w:color w:val="000000" w:themeColor="text1"/>
        </w:rPr>
        <w:t xml:space="preserve">по лоту № </w:t>
      </w:r>
      <w:r w:rsidR="0008402E" w:rsidRPr="000477A3">
        <w:rPr>
          <w:rFonts w:ascii="Times New Roman" w:hAnsi="Times New Roman" w:cs="Times New Roman"/>
          <w:color w:val="000000" w:themeColor="text1"/>
        </w:rPr>
        <w:t>____</w:t>
      </w:r>
      <w:r w:rsidR="0099737C" w:rsidRPr="000477A3">
        <w:rPr>
          <w:rFonts w:ascii="Times New Roman" w:hAnsi="Times New Roman" w:cs="Times New Roman"/>
          <w:color w:val="000000" w:themeColor="text1"/>
        </w:rPr>
        <w:t>: Дебиторска</w:t>
      </w:r>
      <w:r w:rsidR="0008402E" w:rsidRPr="000477A3">
        <w:rPr>
          <w:rFonts w:ascii="Times New Roman" w:hAnsi="Times New Roman" w:cs="Times New Roman"/>
          <w:color w:val="000000" w:themeColor="text1"/>
        </w:rPr>
        <w:t>я задолженность, принадлежащая ОО</w:t>
      </w:r>
      <w:r w:rsidR="0099737C" w:rsidRPr="000477A3">
        <w:rPr>
          <w:rFonts w:ascii="Times New Roman" w:hAnsi="Times New Roman" w:cs="Times New Roman"/>
          <w:color w:val="000000" w:themeColor="text1"/>
        </w:rPr>
        <w:t>О «</w:t>
      </w:r>
      <w:r w:rsidR="006C7CCC">
        <w:rPr>
          <w:rFonts w:ascii="Times New Roman" w:hAnsi="Times New Roman" w:cs="Times New Roman"/>
          <w:color w:val="000000" w:themeColor="text1"/>
        </w:rPr>
        <w:t>Строительная компания «</w:t>
      </w:r>
      <w:proofErr w:type="spellStart"/>
      <w:r w:rsidR="006C7CCC">
        <w:rPr>
          <w:rFonts w:ascii="Times New Roman" w:hAnsi="Times New Roman" w:cs="Times New Roman"/>
          <w:color w:val="000000" w:themeColor="text1"/>
        </w:rPr>
        <w:t>СеверСтрой</w:t>
      </w:r>
      <w:proofErr w:type="spellEnd"/>
      <w:r w:rsidR="0099737C" w:rsidRPr="000477A3">
        <w:rPr>
          <w:rFonts w:ascii="Times New Roman" w:hAnsi="Times New Roman" w:cs="Times New Roman"/>
          <w:color w:val="000000" w:themeColor="text1"/>
        </w:rPr>
        <w:t xml:space="preserve">» по продаже Прав требования и в соответствии с условиями настоящего Договора, Цедент передает, а Цессионарий принимает Права требования, указанное в п. </w:t>
      </w:r>
      <w:r w:rsidR="004865F5" w:rsidRPr="000477A3">
        <w:rPr>
          <w:rFonts w:ascii="Times New Roman" w:hAnsi="Times New Roman" w:cs="Times New Roman"/>
          <w:color w:val="000000" w:themeColor="text1"/>
        </w:rPr>
        <w:t>2 настоящего Договора.</w:t>
      </w:r>
    </w:p>
    <w:p w:rsidR="0008402E" w:rsidRPr="000477A3" w:rsidRDefault="004865F5" w:rsidP="008E1FDB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1.2. По настоящему Договору Цедент передает право требования к</w:t>
      </w:r>
      <w:r w:rsidR="0008402E" w:rsidRPr="000477A3">
        <w:rPr>
          <w:rFonts w:ascii="Times New Roman" w:hAnsi="Times New Roman" w:cs="Times New Roman"/>
          <w:color w:val="000000" w:themeColor="text1"/>
        </w:rPr>
        <w:t xml:space="preserve"> _____________________________________________</w:t>
      </w:r>
      <w:r w:rsidR="008E1FDB" w:rsidRPr="000477A3">
        <w:rPr>
          <w:rFonts w:ascii="Times New Roman" w:hAnsi="Times New Roman" w:cs="Times New Roman"/>
          <w:color w:val="000000" w:themeColor="text1"/>
        </w:rPr>
        <w:t xml:space="preserve">, именуемое в дальнейшем «Должник», в размере </w:t>
      </w:r>
      <w:r w:rsidR="0008402E" w:rsidRPr="000477A3">
        <w:rPr>
          <w:rFonts w:ascii="Times New Roman" w:hAnsi="Times New Roman" w:cs="Times New Roman"/>
          <w:color w:val="000000" w:themeColor="text1"/>
        </w:rPr>
        <w:t>_________________________</w:t>
      </w:r>
      <w:r w:rsidR="008E1FDB" w:rsidRPr="000477A3">
        <w:rPr>
          <w:rFonts w:ascii="Times New Roman" w:hAnsi="Times New Roman" w:cs="Times New Roman"/>
          <w:color w:val="000000" w:themeColor="text1"/>
        </w:rPr>
        <w:t xml:space="preserve"> руб.</w:t>
      </w:r>
      <w:r w:rsidRPr="000477A3">
        <w:rPr>
          <w:rFonts w:ascii="Times New Roman" w:hAnsi="Times New Roman" w:cs="Times New Roman"/>
          <w:color w:val="000000" w:themeColor="text1"/>
        </w:rPr>
        <w:t>, основанного</w:t>
      </w:r>
      <w:r w:rsidR="0008402E" w:rsidRPr="000477A3">
        <w:rPr>
          <w:rFonts w:ascii="Times New Roman" w:hAnsi="Times New Roman" w:cs="Times New Roman"/>
          <w:color w:val="000000" w:themeColor="text1"/>
        </w:rPr>
        <w:t>_________________</w:t>
      </w:r>
    </w:p>
    <w:p w:rsidR="008E1FDB" w:rsidRPr="000477A3" w:rsidRDefault="0008402E" w:rsidP="0008402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A3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</w:t>
      </w:r>
      <w:r w:rsidR="008E1FDB" w:rsidRPr="000477A3">
        <w:rPr>
          <w:rFonts w:ascii="Times New Roman" w:hAnsi="Times New Roman" w:cs="Times New Roman"/>
        </w:rPr>
        <w:t xml:space="preserve">; </w:t>
      </w:r>
    </w:p>
    <w:p w:rsidR="004865F5" w:rsidRPr="000477A3" w:rsidRDefault="004865F5" w:rsidP="009E4649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1.3. Права требования Цедента по Договорам переходят к Цессионарию в полном объеме и на тех условиях, которые существовали в отношениях между Цедентом и Должниками на момент заключения настоящего Договора.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1.4. Право (требование) </w:t>
      </w:r>
      <w:r w:rsidR="009E10AB" w:rsidRPr="000477A3">
        <w:rPr>
          <w:rFonts w:ascii="Times New Roman" w:hAnsi="Times New Roman" w:cs="Times New Roman"/>
          <w:color w:val="000000" w:themeColor="text1"/>
        </w:rPr>
        <w:t>Ц</w:t>
      </w:r>
      <w:r w:rsidRPr="000477A3">
        <w:rPr>
          <w:rFonts w:ascii="Times New Roman" w:hAnsi="Times New Roman" w:cs="Times New Roman"/>
          <w:color w:val="000000" w:themeColor="text1"/>
        </w:rPr>
        <w:t xml:space="preserve">едента переходит к </w:t>
      </w:r>
      <w:r w:rsidR="009E10AB" w:rsidRPr="000477A3">
        <w:rPr>
          <w:rFonts w:ascii="Times New Roman" w:hAnsi="Times New Roman" w:cs="Times New Roman"/>
          <w:color w:val="000000" w:themeColor="text1"/>
        </w:rPr>
        <w:t>Ц</w:t>
      </w:r>
      <w:r w:rsidRPr="000477A3">
        <w:rPr>
          <w:rFonts w:ascii="Times New Roman" w:hAnsi="Times New Roman" w:cs="Times New Roman"/>
          <w:color w:val="000000" w:themeColor="text1"/>
        </w:rPr>
        <w:t>ессионарию в момент подписания</w:t>
      </w:r>
      <w:r w:rsidR="0039573D" w:rsidRPr="000477A3">
        <w:rPr>
          <w:rFonts w:ascii="Times New Roman" w:hAnsi="Times New Roman" w:cs="Times New Roman"/>
          <w:color w:val="000000" w:themeColor="text1"/>
        </w:rPr>
        <w:t xml:space="preserve"> </w:t>
      </w:r>
      <w:r w:rsidR="009E10AB" w:rsidRPr="000477A3">
        <w:rPr>
          <w:rFonts w:ascii="Times New Roman" w:hAnsi="Times New Roman" w:cs="Times New Roman"/>
          <w:color w:val="000000" w:themeColor="text1"/>
        </w:rPr>
        <w:t>Договора</w:t>
      </w:r>
      <w:r w:rsidRPr="000477A3">
        <w:rPr>
          <w:rFonts w:ascii="Times New Roman" w:hAnsi="Times New Roman" w:cs="Times New Roman"/>
          <w:color w:val="000000" w:themeColor="text1"/>
        </w:rPr>
        <w:t>.</w:t>
      </w:r>
    </w:p>
    <w:p w:rsidR="00BB6F17" w:rsidRPr="000477A3" w:rsidRDefault="00BB6F1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2. ПОРЯДОК УСТУПКИ ПРАВА (ТРЕБОВАНИЯ)</w:t>
      </w:r>
    </w:p>
    <w:p w:rsidR="0008402E" w:rsidRPr="000477A3" w:rsidRDefault="00DC5977" w:rsidP="00FC502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2.1. Цедент в момент подписания настоящего Договора обязуется передать Цессионарию все документы, удостоверяющие уступаемое право (требование): </w:t>
      </w:r>
      <w:r w:rsidR="0008402E" w:rsidRPr="000477A3">
        <w:rPr>
          <w:rFonts w:ascii="Times New Roman" w:hAnsi="Times New Roman" w:cs="Times New Roman"/>
          <w:color w:val="000000" w:themeColor="text1"/>
        </w:rPr>
        <w:t>_________</w:t>
      </w:r>
    </w:p>
    <w:p w:rsidR="00FC5022" w:rsidRPr="000477A3" w:rsidRDefault="0008402E" w:rsidP="000840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</w:t>
      </w:r>
      <w:r w:rsidR="00FC5022" w:rsidRPr="000477A3">
        <w:rPr>
          <w:rFonts w:ascii="Times New Roman" w:hAnsi="Times New Roman" w:cs="Times New Roman"/>
          <w:color w:val="000000" w:themeColor="text1"/>
        </w:rPr>
        <w:t>.</w:t>
      </w:r>
    </w:p>
    <w:p w:rsidR="00DC5977" w:rsidRPr="000477A3" w:rsidRDefault="00DC5977" w:rsidP="00FC502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Передача документов оформляется двусторонним </w:t>
      </w:r>
      <w:hyperlink r:id="rId5" w:history="1">
        <w:r w:rsidRPr="000477A3">
          <w:rPr>
            <w:rFonts w:ascii="Times New Roman" w:hAnsi="Times New Roman" w:cs="Times New Roman"/>
            <w:color w:val="000000" w:themeColor="text1"/>
          </w:rPr>
          <w:t>актом</w:t>
        </w:r>
      </w:hyperlink>
      <w:r w:rsidRPr="000477A3">
        <w:rPr>
          <w:rFonts w:ascii="Times New Roman" w:hAnsi="Times New Roman" w:cs="Times New Roman"/>
          <w:color w:val="000000" w:themeColor="text1"/>
        </w:rPr>
        <w:t>, подписываемым Цедентом и Цессионарием и являющимся неотъемлемой частью Договора.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2.2. Цедент обязуется письменно уведомить Должника о состоявшемся переходе прав в срок не позднее 3 (трех) рабочих дней с момента подписания Договора и представить копию соответствующего уведомления Цессионарию.</w:t>
      </w:r>
    </w:p>
    <w:p w:rsidR="00BB6F17" w:rsidRPr="000477A3" w:rsidRDefault="00BB6F1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3. ЦЕНА УСТУПАЕМОГО ПРАВА (ТРЕБОВАНИЯ) И ПОРЯДОК ОПЛАТЫ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3.1. В счет оплаты уступаемого права (требования) Цессионарий обязуется уплатить Цеденту сумму в размере </w:t>
      </w:r>
      <w:r w:rsidR="0008402E" w:rsidRPr="000477A3">
        <w:rPr>
          <w:rFonts w:ascii="Times New Roman" w:hAnsi="Times New Roman" w:cs="Times New Roman"/>
          <w:color w:val="000000" w:themeColor="text1"/>
        </w:rPr>
        <w:t>_________</w:t>
      </w:r>
      <w:r w:rsidRPr="000477A3">
        <w:rPr>
          <w:rFonts w:ascii="Times New Roman" w:hAnsi="Times New Roman" w:cs="Times New Roman"/>
          <w:color w:val="000000" w:themeColor="text1"/>
        </w:rPr>
        <w:t xml:space="preserve"> (</w:t>
      </w:r>
      <w:r w:rsidR="0008402E" w:rsidRPr="000477A3">
        <w:rPr>
          <w:rFonts w:ascii="Times New Roman" w:hAnsi="Times New Roman" w:cs="Times New Roman"/>
          <w:color w:val="000000" w:themeColor="text1"/>
        </w:rPr>
        <w:t>____________________</w:t>
      </w:r>
      <w:r w:rsidRPr="000477A3">
        <w:rPr>
          <w:rFonts w:ascii="Times New Roman" w:hAnsi="Times New Roman" w:cs="Times New Roman"/>
          <w:color w:val="000000" w:themeColor="text1"/>
        </w:rPr>
        <w:t>) рублей (НДС не облагается).</w:t>
      </w:r>
    </w:p>
    <w:p w:rsidR="00DC5977" w:rsidRPr="000477A3" w:rsidRDefault="00E4569B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3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.2. Сумма задатка, внесенного на участие в торгах в размере </w:t>
      </w:r>
      <w:r w:rsidR="0008402E" w:rsidRPr="000477A3">
        <w:rPr>
          <w:rFonts w:ascii="Times New Roman" w:hAnsi="Times New Roman" w:cs="Times New Roman"/>
          <w:color w:val="000000" w:themeColor="text1"/>
        </w:rPr>
        <w:t xml:space="preserve">______ </w:t>
      </w:r>
      <w:r w:rsidR="00DC5977" w:rsidRPr="000477A3">
        <w:rPr>
          <w:rFonts w:ascii="Times New Roman" w:hAnsi="Times New Roman" w:cs="Times New Roman"/>
          <w:color w:val="000000" w:themeColor="text1"/>
        </w:rPr>
        <w:t>(</w:t>
      </w:r>
      <w:r w:rsidR="0008402E" w:rsidRPr="000477A3">
        <w:rPr>
          <w:rFonts w:ascii="Times New Roman" w:hAnsi="Times New Roman" w:cs="Times New Roman"/>
          <w:color w:val="000000" w:themeColor="text1"/>
        </w:rPr>
        <w:t>________________________________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) рублей, засчитывается в счет исполнения обязательств </w:t>
      </w:r>
      <w:r w:rsidRPr="000477A3">
        <w:rPr>
          <w:rFonts w:ascii="Times New Roman" w:hAnsi="Times New Roman" w:cs="Times New Roman"/>
          <w:color w:val="000000" w:themeColor="text1"/>
        </w:rPr>
        <w:t>Цессионария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 по настоящему договору. Оставшуюся денежную сумму по настоящему договору в размере </w:t>
      </w:r>
      <w:r w:rsidR="0008402E" w:rsidRPr="000477A3">
        <w:rPr>
          <w:rFonts w:ascii="Times New Roman" w:hAnsi="Times New Roman" w:cs="Times New Roman"/>
          <w:color w:val="000000" w:themeColor="text1"/>
        </w:rPr>
        <w:t>___________________</w:t>
      </w:r>
      <w:r w:rsidR="001D1AA1" w:rsidRPr="000477A3">
        <w:rPr>
          <w:rFonts w:ascii="Times New Roman" w:hAnsi="Times New Roman" w:cs="Times New Roman"/>
          <w:color w:val="000000" w:themeColor="text1"/>
        </w:rPr>
        <w:t xml:space="preserve"> </w:t>
      </w:r>
      <w:r w:rsidR="00DC5977" w:rsidRPr="000477A3">
        <w:rPr>
          <w:rFonts w:ascii="Times New Roman" w:hAnsi="Times New Roman" w:cs="Times New Roman"/>
          <w:color w:val="000000" w:themeColor="text1"/>
        </w:rPr>
        <w:t>(</w:t>
      </w:r>
      <w:r w:rsidR="0008402E" w:rsidRPr="000477A3">
        <w:rPr>
          <w:rFonts w:ascii="Times New Roman" w:hAnsi="Times New Roman" w:cs="Times New Roman"/>
          <w:color w:val="000000" w:themeColor="text1"/>
        </w:rPr>
        <w:t>_____________________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) рублей </w:t>
      </w:r>
      <w:r w:rsidRPr="000477A3">
        <w:rPr>
          <w:rFonts w:ascii="Times New Roman" w:hAnsi="Times New Roman" w:cs="Times New Roman"/>
          <w:color w:val="000000" w:themeColor="text1"/>
        </w:rPr>
        <w:t>Цессионарий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 обязан перечислить на расчетный счет </w:t>
      </w:r>
      <w:r w:rsidRPr="000477A3">
        <w:rPr>
          <w:rFonts w:ascii="Times New Roman" w:hAnsi="Times New Roman" w:cs="Times New Roman"/>
          <w:color w:val="000000" w:themeColor="text1"/>
        </w:rPr>
        <w:t xml:space="preserve">Цедента </w:t>
      </w:r>
      <w:r w:rsidR="00DC5977" w:rsidRPr="000477A3">
        <w:rPr>
          <w:rFonts w:ascii="Times New Roman" w:hAnsi="Times New Roman" w:cs="Times New Roman"/>
          <w:color w:val="000000" w:themeColor="text1"/>
        </w:rPr>
        <w:t>не позднее 30 (тридцати) дней со дня подписания настоящего Договора.</w:t>
      </w:r>
    </w:p>
    <w:p w:rsidR="00DC5977" w:rsidRPr="000477A3" w:rsidRDefault="00E4569B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3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.3. Оплата оставшейся части цены имущества по настоящему договору осуществляется </w:t>
      </w:r>
      <w:r w:rsidRPr="000477A3">
        <w:rPr>
          <w:rFonts w:ascii="Times New Roman" w:hAnsi="Times New Roman" w:cs="Times New Roman"/>
          <w:color w:val="000000" w:themeColor="text1"/>
        </w:rPr>
        <w:t>Цессионарием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 безналичным платежом на расчетный счет, по следующим реквизитам: </w:t>
      </w:r>
      <w:r w:rsidR="00DC5977" w:rsidRPr="000477A3">
        <w:rPr>
          <w:rFonts w:ascii="Times New Roman" w:hAnsi="Times New Roman" w:cs="Times New Roman"/>
          <w:b/>
          <w:color w:val="000000" w:themeColor="text1"/>
        </w:rPr>
        <w:t xml:space="preserve">банковский счет р/с </w:t>
      </w:r>
      <w:r w:rsidR="006C7CCC" w:rsidRPr="006C7CCC">
        <w:rPr>
          <w:rFonts w:ascii="Times New Roman" w:hAnsi="Times New Roman" w:cs="Times New Roman"/>
          <w:b/>
          <w:color w:val="000000" w:themeColor="text1"/>
        </w:rPr>
        <w:t>№40702810432120000631</w:t>
      </w:r>
      <w:r w:rsidR="00DC5977" w:rsidRPr="000477A3">
        <w:rPr>
          <w:rFonts w:ascii="Times New Roman" w:hAnsi="Times New Roman" w:cs="Times New Roman"/>
          <w:b/>
          <w:color w:val="000000" w:themeColor="text1"/>
        </w:rPr>
        <w:t>, банк получателя -</w:t>
      </w:r>
      <w:r w:rsidR="006C7CCC" w:rsidRPr="006C7CCC">
        <w:rPr>
          <w:rFonts w:ascii="Times New Roman" w:hAnsi="Times New Roman" w:cs="Times New Roman"/>
          <w:b/>
          <w:color w:val="000000" w:themeColor="text1"/>
        </w:rPr>
        <w:t xml:space="preserve"> ФИЛИАЛ ПАО "БАНК УРАЛСИБ" В Г. НОВОСИБИРСК, ИНН 3808203896, КПП 381101001, БИК 045004725, к/с 30101810400000000725</w:t>
      </w:r>
      <w:r w:rsidR="00DC5977" w:rsidRPr="000477A3">
        <w:rPr>
          <w:rFonts w:ascii="Times New Roman" w:hAnsi="Times New Roman" w:cs="Times New Roman"/>
          <w:b/>
          <w:color w:val="000000" w:themeColor="text1"/>
        </w:rPr>
        <w:t>.</w:t>
      </w:r>
    </w:p>
    <w:p w:rsidR="00DC5977" w:rsidRPr="000477A3" w:rsidRDefault="00E4569B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3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.4. Обязательства </w:t>
      </w:r>
      <w:r w:rsidRPr="000477A3">
        <w:rPr>
          <w:rFonts w:ascii="Times New Roman" w:hAnsi="Times New Roman" w:cs="Times New Roman"/>
          <w:color w:val="000000" w:themeColor="text1"/>
        </w:rPr>
        <w:t>Цессионария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 по оплате цены </w:t>
      </w:r>
      <w:r w:rsidRPr="000477A3">
        <w:rPr>
          <w:rFonts w:ascii="Times New Roman" w:hAnsi="Times New Roman" w:cs="Times New Roman"/>
          <w:color w:val="000000" w:themeColor="text1"/>
        </w:rPr>
        <w:t>права требования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 считаются выполненными с момента зачисления всей суммы, указанной в п. </w:t>
      </w:r>
      <w:r w:rsidR="0008402E" w:rsidRPr="000477A3">
        <w:rPr>
          <w:rFonts w:ascii="Times New Roman" w:hAnsi="Times New Roman" w:cs="Times New Roman"/>
          <w:color w:val="000000" w:themeColor="text1"/>
        </w:rPr>
        <w:t>3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.2. на счет </w:t>
      </w:r>
      <w:r w:rsidRPr="000477A3">
        <w:rPr>
          <w:rFonts w:ascii="Times New Roman" w:hAnsi="Times New Roman" w:cs="Times New Roman"/>
          <w:color w:val="000000" w:themeColor="text1"/>
        </w:rPr>
        <w:t>Цедента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. </w:t>
      </w:r>
    </w:p>
    <w:p w:rsidR="00BB6F17" w:rsidRPr="000477A3" w:rsidRDefault="00BB6F1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color w:val="000000" w:themeColor="text1"/>
        </w:rPr>
      </w:pPr>
      <w:bookmarkStart w:id="1" w:name="Par3"/>
      <w:bookmarkEnd w:id="1"/>
      <w:r w:rsidRPr="000477A3">
        <w:rPr>
          <w:rFonts w:ascii="Times New Roman" w:hAnsi="Times New Roman" w:cs="Times New Roman"/>
          <w:color w:val="000000" w:themeColor="text1"/>
        </w:rPr>
        <w:t>4. ОТВЕТСТВЕННОСТЬ СТОРОН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4.1. </w:t>
      </w:r>
      <w:r w:rsidR="00E4569B" w:rsidRPr="000477A3">
        <w:rPr>
          <w:rFonts w:ascii="Times New Roman" w:hAnsi="Times New Roman" w:cs="Times New Roman"/>
          <w:color w:val="000000" w:themeColor="text1"/>
        </w:rPr>
        <w:t>Ц</w:t>
      </w:r>
      <w:r w:rsidRPr="000477A3">
        <w:rPr>
          <w:rFonts w:ascii="Times New Roman" w:hAnsi="Times New Roman" w:cs="Times New Roman"/>
          <w:color w:val="000000" w:themeColor="text1"/>
        </w:rPr>
        <w:t xml:space="preserve">едент отвечает перед </w:t>
      </w:r>
      <w:r w:rsidR="00E4569B" w:rsidRPr="000477A3">
        <w:rPr>
          <w:rFonts w:ascii="Times New Roman" w:hAnsi="Times New Roman" w:cs="Times New Roman"/>
          <w:color w:val="000000" w:themeColor="text1"/>
        </w:rPr>
        <w:t>Ц</w:t>
      </w:r>
      <w:r w:rsidRPr="000477A3">
        <w:rPr>
          <w:rFonts w:ascii="Times New Roman" w:hAnsi="Times New Roman" w:cs="Times New Roman"/>
          <w:color w:val="000000" w:themeColor="text1"/>
        </w:rPr>
        <w:t>ессионарием за недействительность переданного ему требования.</w:t>
      </w:r>
    </w:p>
    <w:p w:rsidR="00DC5977" w:rsidRPr="000477A3" w:rsidRDefault="00E4569B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Ц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едент не несет ответственности перед </w:t>
      </w:r>
      <w:r w:rsidRPr="000477A3">
        <w:rPr>
          <w:rFonts w:ascii="Times New Roman" w:hAnsi="Times New Roman" w:cs="Times New Roman"/>
          <w:color w:val="000000" w:themeColor="text1"/>
        </w:rPr>
        <w:t>Ц</w:t>
      </w:r>
      <w:r w:rsidR="00DC5977" w:rsidRPr="000477A3">
        <w:rPr>
          <w:rFonts w:ascii="Times New Roman" w:hAnsi="Times New Roman" w:cs="Times New Roman"/>
          <w:color w:val="000000" w:themeColor="text1"/>
        </w:rPr>
        <w:t>ессиона</w:t>
      </w:r>
      <w:r w:rsidRPr="000477A3">
        <w:rPr>
          <w:rFonts w:ascii="Times New Roman" w:hAnsi="Times New Roman" w:cs="Times New Roman"/>
          <w:color w:val="000000" w:themeColor="text1"/>
        </w:rPr>
        <w:t>рием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 за неисполнение или ненадлежащее исполнение переданного ему требования Должником.</w:t>
      </w:r>
    </w:p>
    <w:p w:rsidR="00DC5977" w:rsidRPr="000477A3" w:rsidRDefault="00E4569B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4.2</w:t>
      </w:r>
      <w:r w:rsidR="00DC5977" w:rsidRPr="000477A3">
        <w:rPr>
          <w:rFonts w:ascii="Times New Roman" w:hAnsi="Times New Roman" w:cs="Times New Roman"/>
          <w:color w:val="000000" w:themeColor="text1"/>
        </w:rPr>
        <w:t>. Во всех других случаях неисполнения обязательств Стороны несут ответственность в соответствии с законодательством РФ.</w:t>
      </w:r>
    </w:p>
    <w:p w:rsidR="00BB6F17" w:rsidRDefault="00BB6F1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6C7CCC" w:rsidRPr="000477A3" w:rsidRDefault="006C7CCC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lastRenderedPageBreak/>
        <w:t>5. ОБСТОЯТЕЛЬСТВА НЕПРЕОДОЛИМОЙ СИЛЫ (ФОРС-МАЖОР)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5.1. Стороны освобождаются от ответственности за неисполнение или ненадлежащее исполнение обязательств при возникновении непреодолимой силы, то есть чрезвычайных и непредотвратимых при данных условиях обстоятельств, под которыми понимаются: запретительные действия органов власти, гражданские волнения, эпидемии, блокада, эмбарго, землетрясения, наводнения, пожары или другие стихийные бедствия.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5.2. В случае наступления этих обстоятельств Сторона обязана в течение </w:t>
      </w:r>
      <w:r w:rsidR="00B41229" w:rsidRPr="000477A3">
        <w:rPr>
          <w:rFonts w:ascii="Times New Roman" w:hAnsi="Times New Roman" w:cs="Times New Roman"/>
          <w:color w:val="000000" w:themeColor="text1"/>
        </w:rPr>
        <w:t>5 (пяти)</w:t>
      </w:r>
      <w:r w:rsidRPr="000477A3">
        <w:rPr>
          <w:rFonts w:ascii="Times New Roman" w:hAnsi="Times New Roman" w:cs="Times New Roman"/>
          <w:color w:val="000000" w:themeColor="text1"/>
        </w:rPr>
        <w:t xml:space="preserve"> рабочих дней уведомить об этом другую Сторону.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5.3. Документ, выданный уполномоченным государственным орг</w:t>
      </w:r>
      <w:r w:rsidR="00B41229" w:rsidRPr="000477A3">
        <w:rPr>
          <w:rFonts w:ascii="Times New Roman" w:hAnsi="Times New Roman" w:cs="Times New Roman"/>
          <w:color w:val="000000" w:themeColor="text1"/>
        </w:rPr>
        <w:t>аном и т.д.</w:t>
      </w:r>
      <w:r w:rsidRPr="000477A3">
        <w:rPr>
          <w:rFonts w:ascii="Times New Roman" w:hAnsi="Times New Roman" w:cs="Times New Roman"/>
          <w:color w:val="000000" w:themeColor="text1"/>
        </w:rPr>
        <w:t>, является достаточным подтверждением наличия и продолжительности действия непреодолимой силы.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5.4. Если обстоятельства непреодолимой силы продолжают действовать более </w:t>
      </w:r>
      <w:r w:rsidR="00B41229" w:rsidRPr="000477A3">
        <w:rPr>
          <w:rFonts w:ascii="Times New Roman" w:hAnsi="Times New Roman" w:cs="Times New Roman"/>
          <w:color w:val="000000" w:themeColor="text1"/>
        </w:rPr>
        <w:t>3 (трех) месяцев,</w:t>
      </w:r>
      <w:r w:rsidRPr="000477A3">
        <w:rPr>
          <w:rFonts w:ascii="Times New Roman" w:hAnsi="Times New Roman" w:cs="Times New Roman"/>
          <w:color w:val="000000" w:themeColor="text1"/>
        </w:rPr>
        <w:t xml:space="preserve"> то каждая Сторона вправе отказаться от Соглашения в одностороннем порядке.</w:t>
      </w:r>
    </w:p>
    <w:p w:rsidR="00BB6F17" w:rsidRPr="000477A3" w:rsidRDefault="00BB6F1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6. РАЗРЕШЕНИЕ СПОРОВ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6.1. Все споры, связанные с заключением, исполнением, толкованием, изменением и расторжением </w:t>
      </w:r>
      <w:r w:rsidR="00B41229" w:rsidRPr="000477A3">
        <w:rPr>
          <w:rFonts w:ascii="Times New Roman" w:hAnsi="Times New Roman" w:cs="Times New Roman"/>
          <w:color w:val="000000" w:themeColor="text1"/>
        </w:rPr>
        <w:t>Договора</w:t>
      </w:r>
      <w:r w:rsidRPr="000477A3">
        <w:rPr>
          <w:rFonts w:ascii="Times New Roman" w:hAnsi="Times New Roman" w:cs="Times New Roman"/>
          <w:color w:val="000000" w:themeColor="text1"/>
        </w:rPr>
        <w:t>, Стороны будут разрешать путем переговоров.</w:t>
      </w:r>
    </w:p>
    <w:p w:rsidR="00B41229" w:rsidRPr="000477A3" w:rsidRDefault="00B41229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6.2</w:t>
      </w:r>
      <w:r w:rsidR="00DC5977" w:rsidRPr="000477A3">
        <w:rPr>
          <w:rFonts w:ascii="Times New Roman" w:hAnsi="Times New Roman" w:cs="Times New Roman"/>
          <w:color w:val="000000" w:themeColor="text1"/>
        </w:rPr>
        <w:t xml:space="preserve">. </w:t>
      </w:r>
      <w:r w:rsidR="000477A3" w:rsidRPr="000477A3">
        <w:rPr>
          <w:rFonts w:ascii="Times New Roman" w:hAnsi="Times New Roman" w:cs="Times New Roman"/>
          <w:color w:val="000000" w:themeColor="text1"/>
        </w:rPr>
        <w:t xml:space="preserve">В случае если Стороны не придут к соглашению, споры разрешаются в судебном порядке в соответствии с действующим </w:t>
      </w:r>
      <w:hyperlink r:id="rId6" w:history="1">
        <w:r w:rsidR="000477A3" w:rsidRPr="000477A3">
          <w:rPr>
            <w:rFonts w:ascii="Times New Roman" w:hAnsi="Times New Roman" w:cs="Times New Roman"/>
          </w:rPr>
          <w:t>законодательством</w:t>
        </w:r>
      </w:hyperlink>
      <w:r w:rsidR="000477A3" w:rsidRPr="000477A3">
        <w:rPr>
          <w:rFonts w:ascii="Times New Roman" w:hAnsi="Times New Roman" w:cs="Times New Roman"/>
          <w:color w:val="000000" w:themeColor="text1"/>
        </w:rPr>
        <w:t xml:space="preserve"> Российской Федерации.</w:t>
      </w:r>
    </w:p>
    <w:p w:rsidR="00BB6F17" w:rsidRPr="000477A3" w:rsidRDefault="00BB6F1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7. ЗАКЛЮЧИТЕЛЬНЫЕ ПОЛОЖЕНИЯ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7.1. </w:t>
      </w:r>
      <w:r w:rsidR="00B41229" w:rsidRPr="000477A3">
        <w:rPr>
          <w:rFonts w:ascii="Times New Roman" w:hAnsi="Times New Roman" w:cs="Times New Roman"/>
          <w:color w:val="000000" w:themeColor="text1"/>
        </w:rPr>
        <w:t xml:space="preserve">Договор </w:t>
      </w:r>
      <w:r w:rsidRPr="000477A3">
        <w:rPr>
          <w:rFonts w:ascii="Times New Roman" w:hAnsi="Times New Roman" w:cs="Times New Roman"/>
          <w:color w:val="000000" w:themeColor="text1"/>
        </w:rPr>
        <w:t>вступает в силу с момента его подписания</w:t>
      </w:r>
      <w:r w:rsidR="009E10AB" w:rsidRPr="000477A3">
        <w:rPr>
          <w:rFonts w:ascii="Times New Roman" w:hAnsi="Times New Roman" w:cs="Times New Roman"/>
          <w:color w:val="000000" w:themeColor="text1"/>
        </w:rPr>
        <w:t xml:space="preserve"> настоящего</w:t>
      </w:r>
      <w:r w:rsidR="00B41229" w:rsidRPr="000477A3">
        <w:rPr>
          <w:rFonts w:ascii="Times New Roman" w:hAnsi="Times New Roman" w:cs="Times New Roman"/>
          <w:color w:val="000000" w:themeColor="text1"/>
        </w:rPr>
        <w:t xml:space="preserve"> Договора</w:t>
      </w:r>
      <w:r w:rsidRPr="000477A3">
        <w:rPr>
          <w:rFonts w:ascii="Times New Roman" w:hAnsi="Times New Roman" w:cs="Times New Roman"/>
          <w:color w:val="000000" w:themeColor="text1"/>
        </w:rPr>
        <w:t>.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7.2. Все изменения и дополнения к </w:t>
      </w:r>
      <w:r w:rsidR="00B41229" w:rsidRPr="000477A3">
        <w:rPr>
          <w:rFonts w:ascii="Times New Roman" w:hAnsi="Times New Roman" w:cs="Times New Roman"/>
          <w:color w:val="000000" w:themeColor="text1"/>
        </w:rPr>
        <w:t>Договору</w:t>
      </w:r>
      <w:r w:rsidRPr="000477A3">
        <w:rPr>
          <w:rFonts w:ascii="Times New Roman" w:hAnsi="Times New Roman" w:cs="Times New Roman"/>
          <w:color w:val="000000" w:themeColor="text1"/>
        </w:rPr>
        <w:t xml:space="preserve"> действительны, если совершены в письменной форме и подписаны обеими Сторонами. Соответствующие изменения и дополнения являются неотъемлемой частью </w:t>
      </w:r>
      <w:r w:rsidR="00B41229" w:rsidRPr="000477A3">
        <w:rPr>
          <w:rFonts w:ascii="Times New Roman" w:hAnsi="Times New Roman" w:cs="Times New Roman"/>
          <w:color w:val="000000" w:themeColor="text1"/>
        </w:rPr>
        <w:t>Договора</w:t>
      </w:r>
      <w:r w:rsidRPr="000477A3">
        <w:rPr>
          <w:rFonts w:ascii="Times New Roman" w:hAnsi="Times New Roman" w:cs="Times New Roman"/>
          <w:color w:val="000000" w:themeColor="text1"/>
        </w:rPr>
        <w:t>.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7.3. Если и</w:t>
      </w:r>
      <w:r w:rsidR="00B41229" w:rsidRPr="000477A3">
        <w:rPr>
          <w:rFonts w:ascii="Times New Roman" w:hAnsi="Times New Roman" w:cs="Times New Roman"/>
          <w:color w:val="000000" w:themeColor="text1"/>
        </w:rPr>
        <w:t>ное не предусмотрено Договором</w:t>
      </w:r>
      <w:r w:rsidRPr="000477A3">
        <w:rPr>
          <w:rFonts w:ascii="Times New Roman" w:hAnsi="Times New Roman" w:cs="Times New Roman"/>
          <w:color w:val="000000" w:themeColor="text1"/>
        </w:rPr>
        <w:t>, уведомления и иные юридически значимые сообщения Стороны могут направлять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DC5977" w:rsidRPr="000477A3" w:rsidRDefault="00DC597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7.4. </w:t>
      </w:r>
      <w:r w:rsidR="00B41229" w:rsidRPr="000477A3">
        <w:rPr>
          <w:rFonts w:ascii="Times New Roman" w:hAnsi="Times New Roman" w:cs="Times New Roman"/>
          <w:color w:val="000000" w:themeColor="text1"/>
        </w:rPr>
        <w:t>Договор</w:t>
      </w:r>
      <w:r w:rsidRPr="000477A3">
        <w:rPr>
          <w:rFonts w:ascii="Times New Roman" w:hAnsi="Times New Roman" w:cs="Times New Roman"/>
          <w:color w:val="000000" w:themeColor="text1"/>
        </w:rPr>
        <w:t xml:space="preserve"> составлен в двух экземплярах, по одному для каждой из Сторон.</w:t>
      </w:r>
    </w:p>
    <w:p w:rsidR="00B41229" w:rsidRPr="000477A3" w:rsidRDefault="00B41229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 xml:space="preserve">7.5. Цедент имеет право в одностороннем внесудебном порядке расторгнуть настоящий договор в случае нарушения Цессионарием сроков оплаты приобретенного права требования или отказа Цессионария от оплаты права требования. </w:t>
      </w:r>
    </w:p>
    <w:p w:rsidR="00BB6F17" w:rsidRPr="000477A3" w:rsidRDefault="00BB6F17" w:rsidP="009E464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8B5999" w:rsidRPr="000477A3" w:rsidRDefault="008B5999" w:rsidP="009E464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0477A3">
        <w:rPr>
          <w:rFonts w:ascii="Times New Roman" w:hAnsi="Times New Roman" w:cs="Times New Roman"/>
          <w:color w:val="000000" w:themeColor="text1"/>
        </w:rPr>
        <w:t>АДРЕСА И БАНКОВСКИЕ РЕКВИЗИТЫ СТОРОН:</w:t>
      </w:r>
    </w:p>
    <w:p w:rsidR="006469E6" w:rsidRPr="000477A3" w:rsidRDefault="006469E6" w:rsidP="009E464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a6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62"/>
        <w:gridCol w:w="4688"/>
      </w:tblGrid>
      <w:tr w:rsidR="009E4649" w:rsidRPr="000477A3" w:rsidTr="000A51B8">
        <w:trPr>
          <w:trHeight w:val="2364"/>
        </w:trPr>
        <w:tc>
          <w:tcPr>
            <w:tcW w:w="4962" w:type="dxa"/>
          </w:tcPr>
          <w:p w:rsidR="00B41229" w:rsidRPr="000477A3" w:rsidRDefault="00B41229" w:rsidP="009E4649">
            <w:pPr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0477A3">
              <w:rPr>
                <w:b/>
                <w:color w:val="000000" w:themeColor="text1"/>
                <w:sz w:val="22"/>
                <w:szCs w:val="22"/>
              </w:rPr>
              <w:t>Цедент:</w:t>
            </w:r>
          </w:p>
          <w:p w:rsidR="00B41229" w:rsidRPr="000477A3" w:rsidRDefault="0008402E" w:rsidP="000A51B8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0477A3">
              <w:rPr>
                <w:b/>
                <w:color w:val="000000" w:themeColor="text1"/>
                <w:sz w:val="22"/>
                <w:szCs w:val="22"/>
              </w:rPr>
              <w:t>ООО</w:t>
            </w:r>
            <w:r w:rsidR="00B41229" w:rsidRPr="000477A3">
              <w:rPr>
                <w:b/>
                <w:color w:val="000000" w:themeColor="text1"/>
                <w:sz w:val="22"/>
                <w:szCs w:val="22"/>
              </w:rPr>
              <w:t xml:space="preserve"> «</w:t>
            </w:r>
            <w:r w:rsidR="006C7CCC">
              <w:rPr>
                <w:b/>
                <w:color w:val="000000" w:themeColor="text1"/>
                <w:sz w:val="22"/>
                <w:szCs w:val="22"/>
              </w:rPr>
              <w:t xml:space="preserve">Строительная компания </w:t>
            </w:r>
            <w:r w:rsidR="000A51B8">
              <w:rPr>
                <w:b/>
                <w:color w:val="000000" w:themeColor="text1"/>
                <w:sz w:val="22"/>
                <w:szCs w:val="22"/>
              </w:rPr>
              <w:t>«</w:t>
            </w:r>
            <w:proofErr w:type="spellStart"/>
            <w:r w:rsidR="006C7CCC">
              <w:rPr>
                <w:b/>
                <w:color w:val="000000" w:themeColor="text1"/>
                <w:sz w:val="22"/>
                <w:szCs w:val="22"/>
              </w:rPr>
              <w:t>Северстрой</w:t>
            </w:r>
            <w:proofErr w:type="spellEnd"/>
            <w:r w:rsidR="00B41229" w:rsidRPr="000477A3">
              <w:rPr>
                <w:b/>
                <w:color w:val="000000" w:themeColor="text1"/>
                <w:sz w:val="22"/>
                <w:szCs w:val="22"/>
              </w:rPr>
              <w:t xml:space="preserve">»  </w:t>
            </w:r>
          </w:p>
          <w:p w:rsidR="00B41229" w:rsidRPr="000477A3" w:rsidRDefault="00B41229" w:rsidP="000A51B8">
            <w:pPr>
              <w:contextualSpacing/>
              <w:rPr>
                <w:color w:val="000000" w:themeColor="text1"/>
                <w:sz w:val="22"/>
                <w:szCs w:val="22"/>
              </w:rPr>
            </w:pPr>
          </w:p>
          <w:p w:rsidR="0008402E" w:rsidRPr="000477A3" w:rsidRDefault="0008402E" w:rsidP="000A51B8">
            <w:pPr>
              <w:contextualSpacing/>
              <w:rPr>
                <w:color w:val="000000" w:themeColor="text1"/>
                <w:sz w:val="22"/>
                <w:szCs w:val="22"/>
              </w:rPr>
            </w:pPr>
          </w:p>
          <w:p w:rsidR="0008402E" w:rsidRPr="000477A3" w:rsidRDefault="0008402E" w:rsidP="000A51B8">
            <w:pPr>
              <w:contextualSpacing/>
              <w:rPr>
                <w:color w:val="000000" w:themeColor="text1"/>
                <w:sz w:val="22"/>
                <w:szCs w:val="22"/>
              </w:rPr>
            </w:pPr>
            <w:bookmarkStart w:id="2" w:name="_GoBack"/>
            <w:bookmarkEnd w:id="2"/>
          </w:p>
          <w:p w:rsidR="00B41229" w:rsidRPr="000477A3" w:rsidRDefault="00B41229" w:rsidP="000A51B8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0477A3">
              <w:rPr>
                <w:b/>
                <w:color w:val="000000" w:themeColor="text1"/>
                <w:sz w:val="22"/>
                <w:szCs w:val="22"/>
              </w:rPr>
              <w:t xml:space="preserve">Конкурсный управляющий </w:t>
            </w:r>
          </w:p>
          <w:p w:rsidR="00B41229" w:rsidRPr="000477A3" w:rsidRDefault="000477A3" w:rsidP="000A51B8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0477A3">
              <w:rPr>
                <w:b/>
                <w:color w:val="000000" w:themeColor="text1"/>
                <w:sz w:val="22"/>
                <w:szCs w:val="22"/>
              </w:rPr>
              <w:t>ОО</w:t>
            </w:r>
            <w:r w:rsidR="00B41229" w:rsidRPr="000477A3">
              <w:rPr>
                <w:b/>
                <w:color w:val="000000" w:themeColor="text1"/>
                <w:sz w:val="22"/>
                <w:szCs w:val="22"/>
              </w:rPr>
              <w:t>О «</w:t>
            </w:r>
            <w:r w:rsidR="006C7CCC">
              <w:rPr>
                <w:b/>
                <w:color w:val="000000" w:themeColor="text1"/>
                <w:sz w:val="22"/>
                <w:szCs w:val="22"/>
              </w:rPr>
              <w:t xml:space="preserve">Строительная компания </w:t>
            </w:r>
            <w:r w:rsidR="000A51B8">
              <w:rPr>
                <w:b/>
                <w:color w:val="000000" w:themeColor="text1"/>
                <w:sz w:val="22"/>
                <w:szCs w:val="22"/>
              </w:rPr>
              <w:t>«</w:t>
            </w:r>
            <w:proofErr w:type="spellStart"/>
            <w:r w:rsidR="006C7CCC">
              <w:rPr>
                <w:b/>
                <w:color w:val="000000" w:themeColor="text1"/>
                <w:sz w:val="22"/>
                <w:szCs w:val="22"/>
              </w:rPr>
              <w:t>СеверСтрой</w:t>
            </w:r>
            <w:proofErr w:type="spellEnd"/>
            <w:r w:rsidR="00B41229" w:rsidRPr="000477A3">
              <w:rPr>
                <w:b/>
                <w:color w:val="000000" w:themeColor="text1"/>
                <w:sz w:val="22"/>
                <w:szCs w:val="22"/>
              </w:rPr>
              <w:t>»</w:t>
            </w:r>
          </w:p>
          <w:p w:rsidR="00B41229" w:rsidRPr="000477A3" w:rsidRDefault="00B41229" w:rsidP="009E4649">
            <w:pPr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41229" w:rsidRPr="000477A3" w:rsidRDefault="00B41229" w:rsidP="009E4649">
            <w:pPr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41229" w:rsidRPr="000477A3" w:rsidRDefault="006C7CCC" w:rsidP="009E4649">
            <w:pPr>
              <w:contextualSpacing/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___________________</w:t>
            </w:r>
            <w:r w:rsidR="00B41229" w:rsidRPr="000477A3">
              <w:rPr>
                <w:b/>
                <w:color w:val="000000" w:themeColor="text1"/>
                <w:sz w:val="22"/>
                <w:szCs w:val="22"/>
              </w:rPr>
              <w:t>_</w:t>
            </w:r>
            <w:r w:rsidR="000477A3" w:rsidRPr="000477A3">
              <w:rPr>
                <w:b/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В.А.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Шестокрылов</w:t>
            </w:r>
            <w:proofErr w:type="spellEnd"/>
          </w:p>
          <w:p w:rsidR="00B41229" w:rsidRPr="000477A3" w:rsidRDefault="00B41229" w:rsidP="009E4649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0477A3">
              <w:rPr>
                <w:b/>
                <w:color w:val="000000" w:themeColor="text1"/>
                <w:sz w:val="22"/>
                <w:szCs w:val="22"/>
              </w:rPr>
              <w:t>М.П.</w:t>
            </w:r>
          </w:p>
        </w:tc>
        <w:tc>
          <w:tcPr>
            <w:tcW w:w="4688" w:type="dxa"/>
          </w:tcPr>
          <w:p w:rsidR="00B41229" w:rsidRPr="000477A3" w:rsidRDefault="00B41229" w:rsidP="009E4649">
            <w:pPr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0477A3">
              <w:rPr>
                <w:b/>
                <w:color w:val="000000" w:themeColor="text1"/>
                <w:sz w:val="22"/>
                <w:szCs w:val="22"/>
              </w:rPr>
              <w:t>Цессионарий:</w:t>
            </w:r>
          </w:p>
          <w:p w:rsidR="00B41229" w:rsidRPr="000477A3" w:rsidRDefault="00B41229" w:rsidP="009E4649">
            <w:pPr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:rsidR="0008402E" w:rsidRPr="000477A3" w:rsidRDefault="0008402E" w:rsidP="009E4649">
            <w:pPr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:rsidR="0008402E" w:rsidRPr="000477A3" w:rsidRDefault="0008402E" w:rsidP="009E4649">
            <w:pPr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:rsidR="00B41229" w:rsidRDefault="00B41229" w:rsidP="009E4649">
            <w:pPr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:rsidR="006C7CCC" w:rsidRDefault="006C7CCC" w:rsidP="009E4649">
            <w:pPr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:rsidR="006C7CCC" w:rsidRDefault="006C7CCC" w:rsidP="009E4649">
            <w:pPr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:rsidR="006C7CCC" w:rsidRPr="000477A3" w:rsidRDefault="006C7CCC" w:rsidP="009E4649">
            <w:pPr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1D1AA1" w:rsidRPr="000477A3" w:rsidRDefault="001D1AA1" w:rsidP="009E4649">
            <w:pPr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41229" w:rsidRPr="000477A3" w:rsidRDefault="00B41229" w:rsidP="009E4649">
            <w:pPr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41229" w:rsidRPr="000477A3" w:rsidRDefault="00B41229" w:rsidP="000477A3">
            <w:pPr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0477A3">
              <w:rPr>
                <w:color w:val="000000" w:themeColor="text1"/>
                <w:sz w:val="22"/>
                <w:szCs w:val="22"/>
              </w:rPr>
              <w:t xml:space="preserve">______________________ </w:t>
            </w:r>
            <w:r w:rsidR="000477A3" w:rsidRPr="000477A3">
              <w:rPr>
                <w:b/>
                <w:color w:val="000000" w:themeColor="text1"/>
                <w:sz w:val="22"/>
                <w:szCs w:val="22"/>
              </w:rPr>
              <w:t xml:space="preserve">/ </w:t>
            </w:r>
          </w:p>
        </w:tc>
      </w:tr>
    </w:tbl>
    <w:p w:rsidR="009E10AB" w:rsidRPr="000477A3" w:rsidRDefault="009E10AB" w:rsidP="000477A3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sectPr w:rsidR="009E10AB" w:rsidRPr="000477A3" w:rsidSect="00953C01">
      <w:pgSz w:w="11905" w:h="16838"/>
      <w:pgMar w:top="567" w:right="850" w:bottom="567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97924"/>
    <w:multiLevelType w:val="hybridMultilevel"/>
    <w:tmpl w:val="ECBC6D6A"/>
    <w:lvl w:ilvl="0" w:tplc="23F82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282"/>
    <w:rsid w:val="000477A3"/>
    <w:rsid w:val="0008402E"/>
    <w:rsid w:val="000A51B8"/>
    <w:rsid w:val="001D1AA1"/>
    <w:rsid w:val="0039573D"/>
    <w:rsid w:val="003B64FD"/>
    <w:rsid w:val="003E494D"/>
    <w:rsid w:val="004865F5"/>
    <w:rsid w:val="004F1717"/>
    <w:rsid w:val="00524004"/>
    <w:rsid w:val="00550282"/>
    <w:rsid w:val="005E73A3"/>
    <w:rsid w:val="00620800"/>
    <w:rsid w:val="006469E6"/>
    <w:rsid w:val="0066152F"/>
    <w:rsid w:val="006C7CCC"/>
    <w:rsid w:val="00727542"/>
    <w:rsid w:val="008B5999"/>
    <w:rsid w:val="008E1FDB"/>
    <w:rsid w:val="008F060A"/>
    <w:rsid w:val="0099737C"/>
    <w:rsid w:val="009E10AB"/>
    <w:rsid w:val="009E4649"/>
    <w:rsid w:val="00A3005B"/>
    <w:rsid w:val="00A47978"/>
    <w:rsid w:val="00B41229"/>
    <w:rsid w:val="00BB6F17"/>
    <w:rsid w:val="00BD36CB"/>
    <w:rsid w:val="00C464D1"/>
    <w:rsid w:val="00CE2AAE"/>
    <w:rsid w:val="00DC5977"/>
    <w:rsid w:val="00E011B8"/>
    <w:rsid w:val="00E24DC3"/>
    <w:rsid w:val="00E4569B"/>
    <w:rsid w:val="00F36C84"/>
    <w:rsid w:val="00F764C2"/>
    <w:rsid w:val="00FC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6873A"/>
  <w15:chartTrackingRefBased/>
  <w15:docId w15:val="{ACB53659-E8C8-42A0-B9A6-A06FBD67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999"/>
    <w:pPr>
      <w:ind w:left="720"/>
      <w:contextualSpacing/>
    </w:pPr>
  </w:style>
  <w:style w:type="paragraph" w:styleId="a4">
    <w:name w:val="Body Text"/>
    <w:basedOn w:val="a"/>
    <w:link w:val="a5"/>
    <w:rsid w:val="004865F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4865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rsid w:val="00B41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Гипертекстовая ссылка"/>
    <w:basedOn w:val="a0"/>
    <w:uiPriority w:val="99"/>
    <w:rsid w:val="000477A3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?id=12027526&amp;sub=3" TargetMode="External"/><Relationship Id="rId5" Type="http://schemas.openxmlformats.org/officeDocument/2006/relationships/hyperlink" Target="consultantplus://offline/ref=5CCCA6F4B651B7AFA63ECB5622FB03CB87D3BF6C368CF4EBE22A9BBB66C2ECB44D86C4C08C294668A90D0AD0x3f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2022-04-04T04:13:00Z</dcterms:created>
  <dcterms:modified xsi:type="dcterms:W3CDTF">2025-04-16T11:07:00Z</dcterms:modified>
</cp:coreProperties>
</file>