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ПРОЕКТ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КУПЛИ-ПРОДАЖИ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город Москва                     _____________________________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две тысячи двадцать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пятого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30"/>
          <w:tab w:val="right" w:leader="none" w:pos="992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-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Субботина Виктория Константиновна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231713265084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184-090-343 65</w:t>
      </w:r>
      <w:r w:rsidDel="00000000" w:rsidR="00000000" w:rsidRPr="00000000">
        <w:rPr>
          <w:sz w:val="24"/>
          <w:szCs w:val="24"/>
          <w:rtl w:val="0"/>
        </w:rPr>
        <w:t xml:space="preserve">) - член СРО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Ассоциация "Сибирская гильдия антикризисных управляющих"</w:t>
      </w:r>
      <w:r w:rsidDel="00000000" w:rsidR="00000000" w:rsidRPr="00000000">
        <w:rPr>
          <w:sz w:val="24"/>
          <w:szCs w:val="24"/>
          <w:rtl w:val="0"/>
        </w:rPr>
        <w:t xml:space="preserve"> (ОГРН 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1071515011248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8601019434</w:t>
      </w:r>
      <w:r w:rsidDel="00000000" w:rsidR="00000000" w:rsidRPr="00000000">
        <w:rPr>
          <w:sz w:val="24"/>
          <w:szCs w:val="24"/>
          <w:rtl w:val="0"/>
        </w:rPr>
        <w:t xml:space="preserve">, место нахождения: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121059, г. Москва, Бережковская наб., д. 10, оф. 200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финансовый управляющий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Киселева Сергея Петровича</w:t>
      </w:r>
      <w:r w:rsidDel="00000000" w:rsidR="00000000" w:rsidRPr="00000000">
        <w:rPr>
          <w:sz w:val="24"/>
          <w:szCs w:val="24"/>
          <w:rtl w:val="0"/>
        </w:rPr>
        <w:t xml:space="preserve"> (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07.05.1965</w:t>
      </w:r>
      <w:r w:rsidDel="00000000" w:rsidR="00000000" w:rsidRPr="00000000">
        <w:rPr>
          <w:sz w:val="24"/>
          <w:szCs w:val="24"/>
          <w:rtl w:val="0"/>
        </w:rPr>
        <w:t xml:space="preserve"> г. р., место рождения: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г. Ревда Свердловской области</w:t>
      </w:r>
      <w:r w:rsidDel="00000000" w:rsidR="00000000" w:rsidRPr="00000000">
        <w:rPr>
          <w:sz w:val="24"/>
          <w:szCs w:val="24"/>
          <w:rtl w:val="0"/>
        </w:rPr>
        <w:t xml:space="preserve">, ИНН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772473768396</w:t>
      </w:r>
      <w:r w:rsidDel="00000000" w:rsidR="00000000" w:rsidRPr="00000000">
        <w:rPr>
          <w:sz w:val="24"/>
          <w:szCs w:val="24"/>
          <w:rtl w:val="0"/>
        </w:rPr>
        <w:t xml:space="preserve">, СНИЛС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038-363-078 61</w:t>
      </w:r>
      <w:r w:rsidDel="00000000" w:rsidR="00000000" w:rsidRPr="00000000">
        <w:rPr>
          <w:sz w:val="24"/>
          <w:szCs w:val="24"/>
          <w:rtl w:val="0"/>
        </w:rPr>
        <w:t xml:space="preserve">, зарегистрирован: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140250, Московская обл, г Воскресенск, д Ивановка, ул Ивановская, д 65А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действующий на основании </w:t>
      </w:r>
      <w:r w:rsidDel="00000000" w:rsidR="00000000" w:rsidRPr="00000000">
        <w:rPr>
          <w:sz w:val="24"/>
          <w:szCs w:val="24"/>
          <w:rtl w:val="0"/>
        </w:rPr>
        <w:t xml:space="preserve">решения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Арбитражного суда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b w:val="1"/>
          <w:sz w:val="24"/>
          <w:szCs w:val="24"/>
          <w:rtl w:val="0"/>
        </w:rPr>
        <w:t xml:space="preserve"> по делу №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А41-16023/24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от </w:t>
      </w:r>
      <w:r w:rsidDel="00000000" w:rsidR="00000000" w:rsidRPr="00000000">
        <w:rPr>
          <w:b w:val="1"/>
          <w:color w:val="1800da"/>
          <w:sz w:val="24"/>
          <w:szCs w:val="24"/>
          <w:rtl w:val="0"/>
        </w:rPr>
        <w:t xml:space="preserve">17.04.2024</w:t>
      </w:r>
      <w:r w:rsidDel="00000000" w:rsidR="00000000" w:rsidRPr="00000000">
        <w:rPr>
          <w:b w:val="1"/>
          <w:sz w:val="24"/>
          <w:szCs w:val="24"/>
          <w:rtl w:val="0"/>
        </w:rPr>
        <w:t xml:space="preserve"> г.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в процедуре банкротства «реализация имущества гражданина», </w:t>
      </w:r>
      <w:r w:rsidDel="00000000" w:rsidR="00000000" w:rsidRPr="00000000">
        <w:rPr>
          <w:sz w:val="24"/>
          <w:szCs w:val="24"/>
          <w:rtl w:val="0"/>
        </w:rPr>
        <w:t xml:space="preserve">именуемый в дальнейшем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“Продавец”,</w:t>
      </w:r>
      <w:r w:rsidDel="00000000" w:rsidR="00000000" w:rsidRPr="00000000">
        <w:rPr>
          <w:sz w:val="24"/>
          <w:szCs w:val="24"/>
          <w:rtl w:val="0"/>
        </w:rPr>
        <w:t xml:space="preserve"> с одной стороны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_______________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паспорт ______, выдан _____ г. ________, к/п _____), зарегистрированный по адресу: 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“Покупатель”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 другой стороны,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протокола №_________ результатов открытых торгов по продаже имущества </w:t>
      </w:r>
      <w:r w:rsidDel="00000000" w:rsidR="00000000" w:rsidRPr="00000000">
        <w:rPr>
          <w:color w:val="1800da"/>
          <w:sz w:val="24"/>
          <w:szCs w:val="24"/>
          <w:highlight w:val="white"/>
          <w:rtl w:val="0"/>
        </w:rPr>
        <w:t xml:space="preserve">Киселева Сергея Петровича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составили настоящий Договор о нижеследующем: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Лот №1: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автомобиль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ДАФ LF 45.140 </w:t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2008 </w:t>
      </w:r>
      <w:r w:rsidDel="00000000" w:rsidR="00000000" w:rsidRPr="00000000">
        <w:rPr>
          <w:sz w:val="24"/>
          <w:szCs w:val="24"/>
          <w:rtl w:val="0"/>
        </w:rPr>
        <w:t xml:space="preserve">г.в.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цвет: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Синий, </w:t>
      </w:r>
      <w:r w:rsidDel="00000000" w:rsidR="00000000" w:rsidRPr="00000000">
        <w:rPr>
          <w:sz w:val="24"/>
          <w:szCs w:val="24"/>
          <w:rtl w:val="0"/>
        </w:rPr>
        <w:t xml:space="preserve">рег</w:t>
      </w:r>
      <w:r w:rsidDel="00000000" w:rsidR="00000000" w:rsidRPr="00000000">
        <w:rPr>
          <w:sz w:val="24"/>
          <w:szCs w:val="24"/>
          <w:rtl w:val="0"/>
        </w:rPr>
        <w:t xml:space="preserve"> №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 М470НА777, </w:t>
      </w:r>
      <w:r w:rsidDel="00000000" w:rsidR="00000000" w:rsidRPr="00000000">
        <w:rPr>
          <w:sz w:val="24"/>
          <w:szCs w:val="24"/>
          <w:rtl w:val="0"/>
        </w:rPr>
        <w:t xml:space="preserve">VIN: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XLRAE45FF0L343248, </w:t>
      </w:r>
      <w:r w:rsidDel="00000000" w:rsidR="00000000" w:rsidRPr="00000000">
        <w:rPr>
          <w:sz w:val="24"/>
          <w:szCs w:val="24"/>
          <w:rtl w:val="0"/>
        </w:rPr>
        <w:t xml:space="preserve"> пробег: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855534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км. (далее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Имущество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 Имущество принадлежит Продавцу на праве собственност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 Имущество продается на основании ФЗ «О несостоятельности (банкротстве)» № 127-ФЗ от 26 октября 2002 года.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Права и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2.1.1. Подготовить Имущество к передаче, включая составление передаточного акта, указанного в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4.1. настоящего договора.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2.1.2. Передать Покупателю Имущество по акту в срок, установленный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п.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4.2. настоящего договора.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2.2.1. Оплатить цену, указанную в п. 3.1. настоящего договора, в порядке, предусмотренном настоящим договором.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2.2.2. Перед подписанием передаточного акта осмотреть Имущество и проверить его состояние.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Стоимость Имущества и порядок его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Общая стоимость Имущества составляет ________ (__________) рублей __ копеек.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3.2. Задаток в сумме ____ (________) рублей __ копеек, перечисленный Покупателем, засчитывается в счет оплаты Имущества.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3.3. За вычетом суммы задатка Покупатель должен уплатить ___ (_____) руб. __ копеек в течение 30 дней, после подписания настоящего договора. Оплата производится на расчетный счет </w:t>
      </w: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олжника: 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40817810250176351319</w:t>
      </w:r>
      <w:r w:rsidDel="00000000" w:rsidR="00000000" w:rsidRPr="00000000">
        <w:rPr>
          <w:sz w:val="24"/>
          <w:szCs w:val="24"/>
          <w:rtl w:val="0"/>
        </w:rPr>
        <w:t xml:space="preserve"> в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ФИЛИАЛ "ЦЕНТРАЛЬНЫЙ" ПАО "СОВКОМБАНК" (БЕРДСК)</w:t>
      </w:r>
      <w:r w:rsidDel="00000000" w:rsidR="00000000" w:rsidRPr="00000000">
        <w:rPr>
          <w:sz w:val="24"/>
          <w:szCs w:val="24"/>
          <w:rtl w:val="0"/>
        </w:rPr>
        <w:t xml:space="preserve">, БИК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045004763</w:t>
      </w:r>
      <w:r w:rsidDel="00000000" w:rsidR="00000000" w:rsidRPr="00000000">
        <w:rPr>
          <w:sz w:val="24"/>
          <w:szCs w:val="24"/>
          <w:rtl w:val="0"/>
        </w:rPr>
        <w:t xml:space="preserve">, к/с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30101810150040000763</w:t>
      </w:r>
      <w:r w:rsidDel="00000000" w:rsidR="00000000" w:rsidRPr="00000000">
        <w:rPr>
          <w:sz w:val="24"/>
          <w:szCs w:val="24"/>
          <w:rtl w:val="0"/>
        </w:rPr>
        <w:t xml:space="preserve">, получатель платежа </w:t>
      </w: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Киселев Сергей Петрович, ИНН: 772473768396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3.4.  Факт оплаты Имущества удостоверяется выпиской с указанного в абз. 2 п. 3.3 настоящего Договора счета, подтверждающей поступление денежных средств в счет оплаты Имущества.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Передача Имущества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8505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Передача Имущества должна быть осуществлена в течение семи рабочих дней со дня его полной оплаты, согласно раздела 3 настоящего договора.</w:t>
        <w:tab/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4.3. Принятое Покупателем Имущества возврату не подлежит. Продавец не несет ответственности за качество проданного Имущества.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Переход права собственности на Имущество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Переход права собственности от Продавца к Покупателю происходит с момента заключения договора купли-продажи и его полной оплаты. </w:t>
      </w:r>
    </w:p>
    <w:p w:rsidR="00000000" w:rsidDel="00000000" w:rsidP="00000000" w:rsidRDefault="00000000" w:rsidRPr="00000000" w14:paraId="00000028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Все расходы, связанные с оформлением перехода права собственности, оплачивает Покупатель.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Ответственность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00000" w:rsidDel="00000000" w:rsidP="00000000" w:rsidRDefault="00000000" w:rsidRPr="00000000" w14:paraId="0000002C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00000" w:rsidDel="00000000" w:rsidP="00000000" w:rsidRDefault="00000000" w:rsidRPr="00000000" w14:paraId="0000002D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00000" w:rsidDel="00000000" w:rsidP="00000000" w:rsidRDefault="00000000" w:rsidRPr="00000000" w14:paraId="0000002E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000000" w:rsidDel="00000000" w:rsidP="00000000" w:rsidRDefault="00000000" w:rsidRPr="00000000" w14:paraId="0000002F">
      <w:pPr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7.1. Настоящий Договор вступает в силу с момента его подписания и прекращает свое действие при: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надлежащем исполнении Сторонами своих обязательств;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расторжении в предусмотренных законодательством Российской Федерации и настоящим Договором случаях;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 иных случаях, предусмотренных законодательством Российской Федерации.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7.3. Все уведомления и сообщения должны направляться в письменной форме.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 неурегулировании в процессе переговоров спорных вопросов споры разрешаются в Арбитражном суде </w:t>
      </w:r>
      <w:r w:rsidDel="00000000" w:rsidR="00000000" w:rsidRPr="00000000">
        <w:rPr>
          <w:color w:val="1800da"/>
          <w:sz w:val="24"/>
          <w:szCs w:val="24"/>
          <w:rtl w:val="0"/>
        </w:rPr>
        <w:t xml:space="preserve">Московской области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8.1. </w:t>
      </w:r>
      <w:r w:rsidDel="00000000" w:rsidR="00000000" w:rsidRPr="00000000">
        <w:rPr>
          <w:sz w:val="24"/>
          <w:szCs w:val="24"/>
          <w:rtl w:val="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в регистрирующий орган ГИБДД.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Место нахождения и банковские реквизиты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-43.0" w:type="dxa"/>
        <w:tblLayout w:type="fixed"/>
        <w:tblLook w:val="0000"/>
      </w:tblPr>
      <w:tblGrid>
        <w:gridCol w:w="5415"/>
        <w:gridCol w:w="4800"/>
        <w:tblGridChange w:id="0">
          <w:tblGrid>
            <w:gridCol w:w="5415"/>
            <w:gridCol w:w="4800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Покупатель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ind w:right="75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Финансовый управляющий: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Киселева С.П.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Виктория Константиновна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 (ИНН 231713265084, СНИЛС 184-090-343 65)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, адрес для корреспонденции: 115172, Москва, а/я 71 </w:t>
            </w:r>
          </w:p>
          <w:p w:rsidR="00000000" w:rsidDel="00000000" w:rsidP="00000000" w:rsidRDefault="00000000" w:rsidRPr="00000000" w14:paraId="00000046">
            <w:pPr>
              <w:shd w:fill="ffffff" w:val="clear"/>
              <w:rPr>
                <w:color w:val="0000ff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Расчетный счет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rtl w:val="0"/>
              </w:rPr>
              <w:t xml:space="preserve">Киселева С.П.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hd w:fill="ffffff" w:val="clea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р/с </w:t>
            </w:r>
            <w:r w:rsidDel="00000000" w:rsidR="00000000" w:rsidRPr="00000000">
              <w:rPr>
                <w:b w:val="1"/>
                <w:color w:val="0000ff"/>
                <w:sz w:val="24"/>
                <w:szCs w:val="24"/>
                <w:highlight w:val="white"/>
                <w:rtl w:val="0"/>
              </w:rPr>
              <w:t xml:space="preserve">40817810250176351319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в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ФИЛИАЛ "ЦЕНТРАЛЬНЫЙ" ПАО "СОВКОМБАНК"  г.Бердск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БИК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045004763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к/с 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30101810150040000763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Финансовый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управляющий _________________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Субботина В.К.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м.п.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even"/>
      <w:footerReference r:id="rId11" w:type="default"/>
      <w:pgSz w:h="16838" w:w="11906" w:orient="portrait"/>
      <w:pgMar w:bottom="454" w:top="425.1968503937008" w:left="1134" w:right="567" w:header="397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Продавец ____________</w:t>
      <w:tab/>
      <w:tab/>
      <w:t xml:space="preserve">Покупатель ______________</w:t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rus-on.ru/user/41520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