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33F" w:rsidRDefault="00CD033F" w:rsidP="00CD033F">
      <w:pPr>
        <w:pStyle w:val="center"/>
      </w:pPr>
      <w:r>
        <w:rPr>
          <w:rStyle w:val="docheader"/>
        </w:rPr>
        <w:t>ПРОТОКОЛ ОБ ОПРЕДЕЛЕНИИ УЧАСТНИКОВ ТОРГОВ № 11966-ОТПП/4</w:t>
      </w:r>
    </w:p>
    <w:p w:rsidR="00CD033F" w:rsidRDefault="00CD033F" w:rsidP="00CD033F"/>
    <w:p w:rsidR="00CD033F" w:rsidRDefault="00CD033F" w:rsidP="00CD033F">
      <w:r>
        <w:t>20.01.2025 г.</w:t>
      </w:r>
    </w:p>
    <w:p w:rsidR="00CD033F" w:rsidRDefault="00CD033F" w:rsidP="00CD033F"/>
    <w:tbl>
      <w:tblPr>
        <w:tblStyle w:val="noborder"/>
        <w:tblW w:w="0" w:type="auto"/>
        <w:tblInd w:w="0" w:type="dxa"/>
        <w:tblLook w:val="04A0" w:firstRow="1" w:lastRow="0" w:firstColumn="1" w:lastColumn="0" w:noHBand="0" w:noVBand="1"/>
      </w:tblPr>
      <w:tblGrid>
        <w:gridCol w:w="4000"/>
        <w:gridCol w:w="6000"/>
      </w:tblGrid>
      <w:tr w:rsidR="00CD033F" w:rsidTr="00075351">
        <w:tc>
          <w:tcPr>
            <w:tcW w:w="10000" w:type="dxa"/>
            <w:gridSpan w:val="2"/>
            <w:vAlign w:val="center"/>
          </w:tcPr>
          <w:p w:rsidR="00CD033F" w:rsidRDefault="00CD033F" w:rsidP="00075351">
            <w:r>
              <w:rPr>
                <w:rStyle w:val="tableheader"/>
              </w:rPr>
              <w:t>Организатор торгов</w:t>
            </w:r>
          </w:p>
        </w:tc>
      </w:tr>
      <w:tr w:rsidR="00CD033F" w:rsidTr="00075351">
        <w:tc>
          <w:tcPr>
            <w:tcW w:w="4000" w:type="dxa"/>
            <w:vAlign w:val="center"/>
          </w:tcPr>
          <w:p w:rsidR="00CD033F" w:rsidRDefault="00CD033F" w:rsidP="00075351">
            <w:r>
              <w:t>ФИО:</w:t>
            </w:r>
          </w:p>
        </w:tc>
        <w:tc>
          <w:tcPr>
            <w:tcW w:w="6000" w:type="dxa"/>
            <w:vAlign w:val="center"/>
          </w:tcPr>
          <w:p w:rsidR="00CD033F" w:rsidRDefault="00CD033F" w:rsidP="00075351">
            <w:proofErr w:type="spellStart"/>
            <w:r>
              <w:t>Шкаровская</w:t>
            </w:r>
            <w:proofErr w:type="spellEnd"/>
            <w:r>
              <w:t xml:space="preserve"> Светлана Ивановна</w:t>
            </w:r>
          </w:p>
        </w:tc>
      </w:tr>
      <w:tr w:rsidR="00CD033F" w:rsidTr="00075351">
        <w:tc>
          <w:tcPr>
            <w:tcW w:w="4000" w:type="dxa"/>
            <w:vAlign w:val="center"/>
          </w:tcPr>
          <w:p w:rsidR="00CD033F" w:rsidRDefault="00CD033F" w:rsidP="00075351">
            <w:r>
              <w:t>ИНН:</w:t>
            </w:r>
          </w:p>
        </w:tc>
        <w:tc>
          <w:tcPr>
            <w:tcW w:w="6000" w:type="dxa"/>
            <w:vAlign w:val="center"/>
          </w:tcPr>
          <w:p w:rsidR="00CD033F" w:rsidRDefault="00CD033F" w:rsidP="00075351">
            <w:r>
              <w:t>720401463960</w:t>
            </w:r>
          </w:p>
        </w:tc>
      </w:tr>
      <w:tr w:rsidR="00CD033F" w:rsidTr="00075351">
        <w:tc>
          <w:tcPr>
            <w:tcW w:w="4000" w:type="dxa"/>
            <w:vAlign w:val="center"/>
          </w:tcPr>
          <w:p w:rsidR="00CD033F" w:rsidRDefault="00CD033F" w:rsidP="00075351">
            <w:r>
              <w:t>Телефон/факс:</w:t>
            </w:r>
          </w:p>
        </w:tc>
        <w:tc>
          <w:tcPr>
            <w:tcW w:w="6000" w:type="dxa"/>
            <w:vAlign w:val="center"/>
          </w:tcPr>
          <w:p w:rsidR="00CD033F" w:rsidRDefault="00CD033F" w:rsidP="00075351">
            <w:r>
              <w:t>83452487197</w:t>
            </w:r>
          </w:p>
        </w:tc>
      </w:tr>
      <w:tr w:rsidR="00CD033F" w:rsidTr="00075351">
        <w:tc>
          <w:tcPr>
            <w:tcW w:w="10000" w:type="dxa"/>
            <w:gridSpan w:val="2"/>
            <w:vAlign w:val="center"/>
          </w:tcPr>
          <w:p w:rsidR="00CD033F" w:rsidRDefault="00CD033F" w:rsidP="00075351"/>
        </w:tc>
      </w:tr>
      <w:tr w:rsidR="00CD033F" w:rsidTr="00075351">
        <w:tc>
          <w:tcPr>
            <w:tcW w:w="10000" w:type="dxa"/>
            <w:gridSpan w:val="2"/>
            <w:vAlign w:val="center"/>
          </w:tcPr>
          <w:p w:rsidR="00CD033F" w:rsidRDefault="00CD033F" w:rsidP="00075351">
            <w:r>
              <w:rPr>
                <w:rStyle w:val="tableheader"/>
              </w:rPr>
              <w:t>Сведения о должнике</w:t>
            </w:r>
          </w:p>
        </w:tc>
      </w:tr>
      <w:tr w:rsidR="00CD033F" w:rsidTr="00075351">
        <w:tc>
          <w:tcPr>
            <w:tcW w:w="4000" w:type="dxa"/>
            <w:vAlign w:val="center"/>
          </w:tcPr>
          <w:p w:rsidR="00CD033F" w:rsidRDefault="00CD033F" w:rsidP="00075351">
            <w:r>
              <w:t>Наименование:</w:t>
            </w:r>
          </w:p>
        </w:tc>
        <w:tc>
          <w:tcPr>
            <w:tcW w:w="6000" w:type="dxa"/>
            <w:vAlign w:val="center"/>
          </w:tcPr>
          <w:p w:rsidR="00CD033F" w:rsidRDefault="00CD033F" w:rsidP="00075351">
            <w:r>
              <w:t>Общество с ограниченной ответственностью ТСК Регион</w:t>
            </w:r>
          </w:p>
        </w:tc>
      </w:tr>
      <w:tr w:rsidR="00CD033F" w:rsidTr="00075351">
        <w:tc>
          <w:tcPr>
            <w:tcW w:w="4000" w:type="dxa"/>
            <w:vAlign w:val="center"/>
          </w:tcPr>
          <w:p w:rsidR="00CD033F" w:rsidRDefault="00CD033F" w:rsidP="00075351">
            <w:r>
              <w:t>ИНН:</w:t>
            </w:r>
          </w:p>
        </w:tc>
        <w:tc>
          <w:tcPr>
            <w:tcW w:w="6000" w:type="dxa"/>
            <w:vAlign w:val="center"/>
          </w:tcPr>
          <w:p w:rsidR="00CD033F" w:rsidRDefault="00CD033F" w:rsidP="00075351">
            <w:r>
              <w:t>7207023014</w:t>
            </w:r>
          </w:p>
        </w:tc>
      </w:tr>
      <w:tr w:rsidR="00CD033F" w:rsidTr="00075351">
        <w:tc>
          <w:tcPr>
            <w:tcW w:w="4000" w:type="dxa"/>
            <w:vAlign w:val="center"/>
          </w:tcPr>
          <w:p w:rsidR="00CD033F" w:rsidRDefault="00CD033F" w:rsidP="00075351">
            <w:r>
              <w:t>Адрес:</w:t>
            </w:r>
          </w:p>
        </w:tc>
        <w:tc>
          <w:tcPr>
            <w:tcW w:w="6000" w:type="dxa"/>
            <w:vAlign w:val="center"/>
          </w:tcPr>
          <w:p w:rsidR="00CD033F" w:rsidRDefault="00CD033F" w:rsidP="00075351">
            <w:r>
              <w:t xml:space="preserve">Тюменская область город Ялуторовск, ул. </w:t>
            </w:r>
            <w:proofErr w:type="spellStart"/>
            <w:r>
              <w:t>Л.Чайкиной</w:t>
            </w:r>
            <w:proofErr w:type="spellEnd"/>
            <w:r>
              <w:t>, д.48, стр.1, помещение 2,</w:t>
            </w:r>
          </w:p>
        </w:tc>
      </w:tr>
      <w:tr w:rsidR="00CD033F" w:rsidTr="00075351">
        <w:tc>
          <w:tcPr>
            <w:tcW w:w="4000" w:type="dxa"/>
            <w:vAlign w:val="center"/>
          </w:tcPr>
          <w:p w:rsidR="00CD033F" w:rsidRDefault="00CD033F" w:rsidP="00075351">
            <w:r>
              <w:t>Номер дела:</w:t>
            </w:r>
          </w:p>
        </w:tc>
        <w:tc>
          <w:tcPr>
            <w:tcW w:w="6000" w:type="dxa"/>
            <w:vAlign w:val="center"/>
          </w:tcPr>
          <w:p w:rsidR="00CD033F" w:rsidRDefault="00CD033F" w:rsidP="00075351">
            <w:r>
              <w:t>№  А70-25610/2021 от 19.07.2022</w:t>
            </w:r>
          </w:p>
        </w:tc>
      </w:tr>
      <w:tr w:rsidR="00CD033F" w:rsidTr="00075351">
        <w:tc>
          <w:tcPr>
            <w:tcW w:w="10000" w:type="dxa"/>
            <w:gridSpan w:val="2"/>
            <w:vAlign w:val="center"/>
          </w:tcPr>
          <w:p w:rsidR="00CD033F" w:rsidRDefault="00CD033F" w:rsidP="00075351"/>
        </w:tc>
      </w:tr>
      <w:tr w:rsidR="00CD033F" w:rsidTr="00075351">
        <w:tc>
          <w:tcPr>
            <w:tcW w:w="10000" w:type="dxa"/>
            <w:gridSpan w:val="2"/>
            <w:vAlign w:val="center"/>
          </w:tcPr>
          <w:p w:rsidR="00CD033F" w:rsidRDefault="00CD033F" w:rsidP="00075351">
            <w:r>
              <w:rPr>
                <w:rStyle w:val="tableheader"/>
              </w:rPr>
              <w:t>Информация о торгах и лоте</w:t>
            </w:r>
          </w:p>
        </w:tc>
      </w:tr>
      <w:tr w:rsidR="00CD033F" w:rsidTr="00075351">
        <w:tc>
          <w:tcPr>
            <w:tcW w:w="4000" w:type="dxa"/>
            <w:vAlign w:val="center"/>
          </w:tcPr>
          <w:p w:rsidR="00CD033F" w:rsidRDefault="00CD033F" w:rsidP="00075351">
            <w:r>
              <w:t>Тип торгов:</w:t>
            </w:r>
          </w:p>
        </w:tc>
        <w:tc>
          <w:tcPr>
            <w:tcW w:w="6000" w:type="dxa"/>
            <w:vAlign w:val="center"/>
          </w:tcPr>
          <w:p w:rsidR="00CD033F" w:rsidRDefault="00CD033F" w:rsidP="00075351">
            <w:r>
              <w:t>Публичное предложение</w:t>
            </w:r>
          </w:p>
        </w:tc>
      </w:tr>
      <w:tr w:rsidR="00CD033F" w:rsidTr="00075351">
        <w:tc>
          <w:tcPr>
            <w:tcW w:w="4000" w:type="dxa"/>
            <w:vAlign w:val="center"/>
          </w:tcPr>
          <w:p w:rsidR="00CD033F" w:rsidRDefault="00CD033F" w:rsidP="00075351">
            <w:r>
              <w:t>Код торгов:</w:t>
            </w:r>
          </w:p>
        </w:tc>
        <w:tc>
          <w:tcPr>
            <w:tcW w:w="6000" w:type="dxa"/>
            <w:vAlign w:val="center"/>
          </w:tcPr>
          <w:p w:rsidR="00CD033F" w:rsidRDefault="00CD033F" w:rsidP="00075351">
            <w:r>
              <w:t>11966-ОТПП</w:t>
            </w:r>
          </w:p>
        </w:tc>
      </w:tr>
      <w:tr w:rsidR="00CD033F" w:rsidTr="00075351">
        <w:tc>
          <w:tcPr>
            <w:tcW w:w="4000" w:type="dxa"/>
            <w:vAlign w:val="center"/>
          </w:tcPr>
          <w:p w:rsidR="00CD033F" w:rsidRDefault="00CD033F" w:rsidP="00075351">
            <w:r>
              <w:t>Дата начала приема заявок:</w:t>
            </w:r>
          </w:p>
        </w:tc>
        <w:tc>
          <w:tcPr>
            <w:tcW w:w="6000" w:type="dxa"/>
            <w:vAlign w:val="center"/>
          </w:tcPr>
          <w:p w:rsidR="00CD033F" w:rsidRDefault="00CD033F" w:rsidP="00075351">
            <w:r>
              <w:t>28.10.2024 09:00:00</w:t>
            </w:r>
          </w:p>
        </w:tc>
      </w:tr>
      <w:tr w:rsidR="00CD033F" w:rsidTr="00075351">
        <w:tc>
          <w:tcPr>
            <w:tcW w:w="4000" w:type="dxa"/>
            <w:vAlign w:val="center"/>
          </w:tcPr>
          <w:p w:rsidR="00CD033F" w:rsidRDefault="00CD033F" w:rsidP="00075351">
            <w:r>
              <w:t>Дата окончания приема заявок:</w:t>
            </w:r>
          </w:p>
        </w:tc>
        <w:tc>
          <w:tcPr>
            <w:tcW w:w="6000" w:type="dxa"/>
            <w:vAlign w:val="center"/>
          </w:tcPr>
          <w:p w:rsidR="00CD033F" w:rsidRDefault="00CD033F" w:rsidP="00075351">
            <w:r>
              <w:t>16.02.2025 19:00:00</w:t>
            </w:r>
          </w:p>
        </w:tc>
      </w:tr>
      <w:tr w:rsidR="00CD033F" w:rsidTr="00075351">
        <w:tc>
          <w:tcPr>
            <w:tcW w:w="4000" w:type="dxa"/>
            <w:vAlign w:val="center"/>
          </w:tcPr>
          <w:p w:rsidR="00CD033F" w:rsidRDefault="00CD033F" w:rsidP="00075351">
            <w:r>
              <w:t>Номер лота:</w:t>
            </w:r>
          </w:p>
        </w:tc>
        <w:tc>
          <w:tcPr>
            <w:tcW w:w="6000" w:type="dxa"/>
            <w:vAlign w:val="center"/>
          </w:tcPr>
          <w:p w:rsidR="00CD033F" w:rsidRDefault="00CD033F" w:rsidP="00075351">
            <w:r>
              <w:t>4</w:t>
            </w:r>
          </w:p>
        </w:tc>
      </w:tr>
      <w:tr w:rsidR="00CD033F" w:rsidTr="00075351">
        <w:tc>
          <w:tcPr>
            <w:tcW w:w="4000" w:type="dxa"/>
            <w:vAlign w:val="center"/>
          </w:tcPr>
          <w:p w:rsidR="00CD033F" w:rsidRDefault="00CD033F" w:rsidP="00075351">
            <w:r>
              <w:t>Сведения об имуществе:</w:t>
            </w:r>
          </w:p>
        </w:tc>
        <w:tc>
          <w:tcPr>
            <w:tcW w:w="6000" w:type="dxa"/>
            <w:vAlign w:val="center"/>
          </w:tcPr>
          <w:p w:rsidR="00CD033F" w:rsidRDefault="00CD033F" w:rsidP="00075351">
            <w:r>
              <w:t xml:space="preserve">транспортное средство - КАМАЗ VIN XTC549005H2502971, 2017 </w:t>
            </w:r>
            <w:proofErr w:type="spellStart"/>
            <w:r>
              <w:t>г</w:t>
            </w:r>
            <w:proofErr w:type="gramStart"/>
            <w:r>
              <w:t>.в</w:t>
            </w:r>
            <w:proofErr w:type="spellEnd"/>
            <w:proofErr w:type="gramEnd"/>
            <w:r>
              <w:t>,  бывшее в эксплуатации с 2017 г. требует ремонта.</w:t>
            </w:r>
          </w:p>
        </w:tc>
      </w:tr>
      <w:tr w:rsidR="00CD033F" w:rsidTr="00075351">
        <w:tc>
          <w:tcPr>
            <w:tcW w:w="4000" w:type="dxa"/>
            <w:vAlign w:val="center"/>
          </w:tcPr>
          <w:p w:rsidR="00CD033F" w:rsidRDefault="00CD033F" w:rsidP="00075351">
            <w:r>
              <w:t>Стартовая цена продажи имущества:</w:t>
            </w:r>
          </w:p>
        </w:tc>
        <w:tc>
          <w:tcPr>
            <w:tcW w:w="6000" w:type="dxa"/>
            <w:vAlign w:val="center"/>
          </w:tcPr>
          <w:p w:rsidR="00CD033F" w:rsidRDefault="00CD033F" w:rsidP="00075351">
            <w:r>
              <w:t>2 340 000.00</w:t>
            </w:r>
          </w:p>
        </w:tc>
      </w:tr>
      <w:tr w:rsidR="00CD033F" w:rsidTr="00075351">
        <w:tc>
          <w:tcPr>
            <w:tcW w:w="4000" w:type="dxa"/>
            <w:vAlign w:val="center"/>
          </w:tcPr>
          <w:p w:rsidR="00CD033F" w:rsidRDefault="00CD033F" w:rsidP="00075351">
            <w:r>
              <w:t>Порядок и критерии определения победителя торгов:</w:t>
            </w:r>
          </w:p>
        </w:tc>
        <w:tc>
          <w:tcPr>
            <w:tcW w:w="6000" w:type="dxa"/>
            <w:vAlign w:val="center"/>
          </w:tcPr>
          <w:p w:rsidR="00CD033F" w:rsidRDefault="00CD033F" w:rsidP="00075351">
            <w:proofErr w:type="gramStart"/>
            <w: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roofErr w:type="gramEnd"/>
            <w:r>
              <w:t xml:space="preserve"> В случае</w:t>
            </w:r>
            <w:proofErr w:type="gramStart"/>
            <w:r>
              <w:t>,</w:t>
            </w:r>
            <w:proofErr w:type="gramEnd"/>
            <w:r>
              <w:t xml:space="preserve"> если несколько участников торгов по продаже имущества должника </w:t>
            </w:r>
            <w:r>
              <w:lastRenderedPageBreak/>
              <w:t>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rsidR="00CD033F" w:rsidTr="00075351">
        <w:tc>
          <w:tcPr>
            <w:tcW w:w="10000" w:type="dxa"/>
            <w:gridSpan w:val="2"/>
            <w:vAlign w:val="center"/>
          </w:tcPr>
          <w:p w:rsidR="00CD033F" w:rsidRDefault="00CD033F" w:rsidP="00075351"/>
        </w:tc>
      </w:tr>
      <w:tr w:rsidR="00CD033F" w:rsidTr="00075351">
        <w:tc>
          <w:tcPr>
            <w:tcW w:w="10000" w:type="dxa"/>
            <w:gridSpan w:val="2"/>
            <w:vAlign w:val="center"/>
          </w:tcPr>
          <w:p w:rsidR="00CD033F" w:rsidRDefault="00CD033F" w:rsidP="00075351">
            <w:r>
              <w:rPr>
                <w:rStyle w:val="tableheader"/>
              </w:rPr>
              <w:t>Интервалы снижения для лота</w:t>
            </w:r>
          </w:p>
        </w:tc>
      </w:tr>
      <w:tr w:rsidR="00CD033F" w:rsidTr="00075351">
        <w:tc>
          <w:tcPr>
            <w:tcW w:w="10000" w:type="dxa"/>
            <w:gridSpan w:val="2"/>
            <w:vAlign w:val="center"/>
          </w:tcPr>
          <w:tbl>
            <w:tblPr>
              <w:tblStyle w:val="border"/>
              <w:tblW w:w="0" w:type="auto"/>
              <w:tblInd w:w="0" w:type="dxa"/>
              <w:tblLook w:val="04A0" w:firstRow="1" w:lastRow="0" w:firstColumn="1" w:lastColumn="0" w:noHBand="0" w:noVBand="1"/>
            </w:tblPr>
            <w:tblGrid>
              <w:gridCol w:w="2500"/>
              <w:gridCol w:w="2530"/>
              <w:gridCol w:w="2474"/>
              <w:gridCol w:w="2474"/>
            </w:tblGrid>
            <w:tr w:rsidR="00CD033F" w:rsidTr="00075351">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Начало приема заявок на интервале</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Окончание приема заявок на интервале</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Задаток на интервале</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Цена на интервале</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28.10.2024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08.11.2024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2 340 000.00</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09.11.2024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18.11.2024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2 106 000.00</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19.11.2024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28.11.2024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1 895 400.00</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29.11.2024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08.12.2024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1 705 860.00</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09.12.2024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18.12.2024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1 535 274.00</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19.12.2024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28.12.2024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1 519 921.26</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29.12.2024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07.01.2025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1 367 929.13</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08.01.2025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17.01.2025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1 231 136.22</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18.01.2025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27.01.2025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1 108 022.59</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28.01.2025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06.02.2025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997 220.33</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07.02.2025 15:06</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16.02.2025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936 000.00</w:t>
                  </w:r>
                </w:p>
              </w:tc>
            </w:tr>
          </w:tbl>
          <w:p w:rsidR="00CD033F" w:rsidRDefault="00CD033F" w:rsidP="00075351"/>
        </w:tc>
      </w:tr>
      <w:tr w:rsidR="00CD033F" w:rsidTr="00075351">
        <w:tc>
          <w:tcPr>
            <w:tcW w:w="10000" w:type="dxa"/>
            <w:gridSpan w:val="2"/>
            <w:vAlign w:val="center"/>
          </w:tcPr>
          <w:p w:rsidR="00CD033F" w:rsidRDefault="00CD033F" w:rsidP="00075351"/>
        </w:tc>
      </w:tr>
      <w:tr w:rsidR="00CD033F" w:rsidTr="00075351">
        <w:tc>
          <w:tcPr>
            <w:tcW w:w="10000" w:type="dxa"/>
            <w:gridSpan w:val="2"/>
            <w:vAlign w:val="center"/>
          </w:tcPr>
          <w:p w:rsidR="00CD033F" w:rsidRDefault="00CD033F" w:rsidP="00075351">
            <w:r>
              <w:rPr>
                <w:rStyle w:val="tableheader"/>
              </w:rPr>
              <w:t>Поданные заявки</w:t>
            </w:r>
          </w:p>
        </w:tc>
      </w:tr>
      <w:tr w:rsidR="00CD033F" w:rsidTr="00075351">
        <w:tc>
          <w:tcPr>
            <w:tcW w:w="10000" w:type="dxa"/>
            <w:gridSpan w:val="2"/>
            <w:vAlign w:val="center"/>
          </w:tcPr>
          <w:tbl>
            <w:tblPr>
              <w:tblStyle w:val="border"/>
              <w:tblW w:w="0" w:type="auto"/>
              <w:tblInd w:w="0" w:type="dxa"/>
              <w:tblLook w:val="04A0" w:firstRow="1" w:lastRow="0" w:firstColumn="1" w:lastColumn="0" w:noHBand="0" w:noVBand="1"/>
            </w:tblPr>
            <w:tblGrid>
              <w:gridCol w:w="2032"/>
              <w:gridCol w:w="2395"/>
              <w:gridCol w:w="3309"/>
              <w:gridCol w:w="2242"/>
            </w:tblGrid>
            <w:tr w:rsidR="00CD033F" w:rsidTr="00075351">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Номер заявки</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Дата подачи заявки</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Заявитель</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CD033F" w:rsidRDefault="00CD033F" w:rsidP="00075351">
                  <w:r>
                    <w:t>Статус заявки</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11966-ОТПП-4-5</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17.01.2025 08:58:41.532</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proofErr w:type="spellStart"/>
                  <w:r>
                    <w:t>Чиркова</w:t>
                  </w:r>
                  <w:proofErr w:type="spellEnd"/>
                  <w:r>
                    <w:t xml:space="preserve"> Карина Алексеевна (ИНН 450138292239)</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Заявка допущена</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11966-ОТПП-4-6</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17.01.2025 12:23:25.189</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ОБЩЕСТВО С ОГРАНИЧЕННОЙ ОТВЕТСТВЕННОСТЬЮ ФРИЗ (ИНН 7203267891, ОГРН: 1117232037933)</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Заявка отклонена</w:t>
                  </w:r>
                  <w:bookmarkStart w:id="0" w:name="_GoBack"/>
                  <w:bookmarkEnd w:id="0"/>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11966-ОТПП-4-7</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17.01.2025 15:35:01.609</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Игнатов Сергей Владимирович (ИНН 720313896676)</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Заявка допущена</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11966-ОТПП-4-8</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17.01.2025 17:27:33.804</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 xml:space="preserve">Общество с ограниченной ответственностью </w:t>
                  </w:r>
                  <w:proofErr w:type="spellStart"/>
                  <w:r>
                    <w:t>ДорРемСтрой</w:t>
                  </w:r>
                  <w:proofErr w:type="spellEnd"/>
                  <w:r>
                    <w:t xml:space="preserve"> (ИНН 8903035753, ОГРН: 1178901004611)</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Заявка отклонена (нет задатка)</w:t>
                  </w:r>
                </w:p>
              </w:tc>
            </w:tr>
            <w:tr w:rsidR="00CD033F"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11966-ОТПП-4-9</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17.01.2025 18:57:29.804</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Зинин Андрей Сергеевич (ИНН 635004831804)</w:t>
                  </w:r>
                </w:p>
              </w:tc>
              <w:tc>
                <w:tcPr>
                  <w:tcW w:w="4000" w:type="dxa"/>
                  <w:tcBorders>
                    <w:top w:val="single" w:sz="1" w:space="0" w:color="FFFFFF"/>
                    <w:left w:val="single" w:sz="1" w:space="0" w:color="FFFFFF"/>
                    <w:bottom w:val="single" w:sz="1" w:space="0" w:color="FFFFFF"/>
                    <w:right w:val="single" w:sz="1" w:space="0" w:color="FFFFFF"/>
                  </w:tcBorders>
                  <w:vAlign w:val="center"/>
                </w:tcPr>
                <w:p w:rsidR="00CD033F" w:rsidRDefault="00CD033F" w:rsidP="00075351">
                  <w:r>
                    <w:t>Заявка допущена</w:t>
                  </w:r>
                </w:p>
              </w:tc>
            </w:tr>
          </w:tbl>
          <w:p w:rsidR="00CD033F" w:rsidRDefault="00CD033F" w:rsidP="00075351"/>
        </w:tc>
      </w:tr>
      <w:tr w:rsidR="00CD033F" w:rsidTr="00075351">
        <w:tc>
          <w:tcPr>
            <w:tcW w:w="10000" w:type="dxa"/>
            <w:gridSpan w:val="2"/>
            <w:vAlign w:val="center"/>
          </w:tcPr>
          <w:p w:rsidR="00CD033F" w:rsidRDefault="00CD033F" w:rsidP="00075351"/>
        </w:tc>
      </w:tr>
    </w:tbl>
    <w:p w:rsidR="00CD033F" w:rsidRDefault="00CD033F" w:rsidP="00CD033F"/>
    <w:p w:rsidR="00CD033F" w:rsidRDefault="00CD033F" w:rsidP="00CD033F"/>
    <w:p w:rsidR="00CD033F" w:rsidRDefault="00CD033F" w:rsidP="00CD033F"/>
    <w:p w:rsidR="00CD033F" w:rsidRDefault="00CD033F" w:rsidP="00CD033F">
      <w:r>
        <w:t>Протокол подписан организатором торгов</w:t>
      </w:r>
    </w:p>
    <w:p w:rsidR="00432B95" w:rsidRDefault="00432B95"/>
    <w:sectPr w:rsidR="00432B95">
      <w:pgSz w:w="11870" w:h="16787"/>
      <w:pgMar w:top="850" w:right="850" w:bottom="144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33F"/>
    <w:rsid w:val="00304BEC"/>
    <w:rsid w:val="00432B95"/>
    <w:rsid w:val="00CD0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D033F"/>
    <w:pPr>
      <w:spacing w:after="0"/>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er">
    <w:name w:val="center"/>
    <w:basedOn w:val="a"/>
    <w:rsid w:val="00CD033F"/>
    <w:pPr>
      <w:jc w:val="center"/>
    </w:pPr>
  </w:style>
  <w:style w:type="character" w:customStyle="1" w:styleId="docheader">
    <w:name w:val="doc_header"/>
    <w:rsid w:val="00CD033F"/>
    <w:rPr>
      <w:b/>
      <w:caps/>
      <w:sz w:val="24"/>
      <w:szCs w:val="24"/>
    </w:rPr>
  </w:style>
  <w:style w:type="character" w:customStyle="1" w:styleId="tableheader">
    <w:name w:val="table_header"/>
    <w:rsid w:val="00CD033F"/>
    <w:rPr>
      <w:color w:val="BE1E2D"/>
    </w:rPr>
  </w:style>
  <w:style w:type="table" w:customStyle="1" w:styleId="noborder">
    <w:name w:val="noborder"/>
    <w:uiPriority w:val="99"/>
    <w:rsid w:val="00CD033F"/>
    <w:rPr>
      <w:rFonts w:ascii="Times New Roman" w:eastAsia="Times New Roman" w:hAnsi="Times New Roman" w:cs="Times New Roman"/>
      <w:sz w:val="26"/>
      <w:szCs w:val="26"/>
      <w:lang w:eastAsia="ru-RU"/>
    </w:rPr>
    <w:tblPr>
      <w:tblCellMar>
        <w:top w:w="10" w:type="dxa"/>
        <w:bottom w:w="10" w:type="dxa"/>
      </w:tblCellMar>
    </w:tblPr>
  </w:style>
  <w:style w:type="table" w:customStyle="1" w:styleId="border">
    <w:name w:val="border"/>
    <w:uiPriority w:val="99"/>
    <w:rsid w:val="00CD033F"/>
    <w:rPr>
      <w:rFonts w:ascii="Times New Roman" w:eastAsia="Times New Roman" w:hAnsi="Times New Roman" w:cs="Times New Roman"/>
      <w:sz w:val="26"/>
      <w:szCs w:val="26"/>
      <w:lang w:eastAsia="ru-RU"/>
    </w:rPr>
    <w:tblPr>
      <w:tblCellMar>
        <w:top w:w="50" w:type="dxa"/>
        <w:left w:w="50" w:type="dxa"/>
        <w:bottom w:w="50" w:type="dxa"/>
        <w:right w:w="5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D033F"/>
    <w:pPr>
      <w:spacing w:after="0"/>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er">
    <w:name w:val="center"/>
    <w:basedOn w:val="a"/>
    <w:rsid w:val="00CD033F"/>
    <w:pPr>
      <w:jc w:val="center"/>
    </w:pPr>
  </w:style>
  <w:style w:type="character" w:customStyle="1" w:styleId="docheader">
    <w:name w:val="doc_header"/>
    <w:rsid w:val="00CD033F"/>
    <w:rPr>
      <w:b/>
      <w:caps/>
      <w:sz w:val="24"/>
      <w:szCs w:val="24"/>
    </w:rPr>
  </w:style>
  <w:style w:type="character" w:customStyle="1" w:styleId="tableheader">
    <w:name w:val="table_header"/>
    <w:rsid w:val="00CD033F"/>
    <w:rPr>
      <w:color w:val="BE1E2D"/>
    </w:rPr>
  </w:style>
  <w:style w:type="table" w:customStyle="1" w:styleId="noborder">
    <w:name w:val="noborder"/>
    <w:uiPriority w:val="99"/>
    <w:rsid w:val="00CD033F"/>
    <w:rPr>
      <w:rFonts w:ascii="Times New Roman" w:eastAsia="Times New Roman" w:hAnsi="Times New Roman" w:cs="Times New Roman"/>
      <w:sz w:val="26"/>
      <w:szCs w:val="26"/>
      <w:lang w:eastAsia="ru-RU"/>
    </w:rPr>
    <w:tblPr>
      <w:tblCellMar>
        <w:top w:w="10" w:type="dxa"/>
        <w:bottom w:w="10" w:type="dxa"/>
      </w:tblCellMar>
    </w:tblPr>
  </w:style>
  <w:style w:type="table" w:customStyle="1" w:styleId="border">
    <w:name w:val="border"/>
    <w:uiPriority w:val="99"/>
    <w:rsid w:val="00CD033F"/>
    <w:rPr>
      <w:rFonts w:ascii="Times New Roman" w:eastAsia="Times New Roman" w:hAnsi="Times New Roman" w:cs="Times New Roman"/>
      <w:sz w:val="26"/>
      <w:szCs w:val="26"/>
      <w:lang w:eastAsia="ru-RU"/>
    </w:rPr>
    <w:tblPr>
      <w:tblCellMar>
        <w:top w:w="50" w:type="dxa"/>
        <w:left w:w="50" w:type="dxa"/>
        <w:bottom w:w="50" w:type="dxa"/>
        <w:right w:w="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3087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2025-01-20T13:51:00Z</dcterms:created>
  <dcterms:modified xsi:type="dcterms:W3CDTF">2025-01-20T13:51:00Z</dcterms:modified>
</cp:coreProperties>
</file>