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FB73C6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Минераловодский р-он,  х. Красный Пахарь,</w:t>
      </w:r>
    </w:p>
    <w:p w:rsidR="00C25D69" w:rsidRPr="00300E3A" w:rsidRDefault="00FB73C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22 декабря 2024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FB73C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Расоян Андраник Милоевич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Семина Геннадия Юрьевича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СТАВРОПОЛЬСКОГО КРАЯ от 13.03.2020 г. (резолютивная часть объявлена 05.03.2020 г.) по делу № А63-1714/2020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B73C6">
        <w:rPr>
          <w:rFonts w:ascii="Times New Roman" w:hAnsi="Times New Roman"/>
          <w:noProof/>
        </w:rPr>
        <w:t>АРБИТРАЖНОМ СУДЕ СТАВРОПОЛЬСКОГО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Расоян Андраник Милоевич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16.10.1974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с. Хаджян Армавирский район Армения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137-567-829 05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263008712810</w:t>
            </w:r>
          </w:p>
          <w:p w:rsidR="00EA5080" w:rsidRPr="004B3BFE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357204, Ставропольский край, Минераловодский р-он,  х. Красный Пахарь,, ул. Веселая, д.41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Расояна Андраника Милоевича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Г.Ю. Семин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FB73C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Минераловодский р-он,  х. Красный Пахарь,</w:t>
      </w:r>
    </w:p>
    <w:p w:rsidR="001619C2" w:rsidRPr="00D2141C" w:rsidRDefault="00FB73C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22 декабря 2024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FB73C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Расоян Андраник Милоевич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Семина Геннадия Юрьевича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СТАВРОПОЛЬСКОГО КРАЯ от 13.03.2020 г. (резолютивная часть объявлена 05.03.2020 г.) по делу № А63-1714/2020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Расоян Андраник Милоевич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16.10.1974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с. Хаджян Армавирский район Армения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137-567-829 05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B73C6">
              <w:rPr>
                <w:rFonts w:ascii="Times New Roman" w:hAnsi="Times New Roman"/>
                <w:noProof/>
                <w:sz w:val="20"/>
                <w:szCs w:val="20"/>
              </w:rPr>
              <w:t>263008712810</w:t>
            </w:r>
          </w:p>
          <w:p w:rsidR="00EA5080" w:rsidRPr="004B2BB0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357204, Ставропольский край, Минераловодский р-он,  х. Красный Пахарь,, ул. Веселая, д.41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FB73C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Расояна Андраника Милоевича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B73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Г.Ю. Семин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579E6"/>
    <w:rsid w:val="00860855"/>
    <w:rsid w:val="008A4210"/>
    <w:rsid w:val="008C3FF4"/>
    <w:rsid w:val="008C49EB"/>
    <w:rsid w:val="009174A2"/>
    <w:rsid w:val="0092077D"/>
    <w:rsid w:val="00983470"/>
    <w:rsid w:val="00987269"/>
    <w:rsid w:val="009B1432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B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F37EB-3EDD-477E-B60B-F66B1DB7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</dc:creator>
  <cp:keywords/>
  <dc:description/>
  <cp:lastModifiedBy>Nik</cp:lastModifiedBy>
  <cp:revision>2</cp:revision>
  <dcterms:created xsi:type="dcterms:W3CDTF">2024-12-22T15:30:00Z</dcterms:created>
  <dcterms:modified xsi:type="dcterms:W3CDTF">2024-12-22T15:30:00Z</dcterms:modified>
</cp:coreProperties>
</file>