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55D56C48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Hlk167284027"/>
      <w:r w:rsidR="00E52B94" w:rsidRPr="00E52B94">
        <w:rPr>
          <w:rFonts w:ascii="Times New Roman" w:hAnsi="Times New Roman"/>
          <w:b/>
          <w:noProof/>
        </w:rPr>
        <w:t>Мелконян Нарине Гарегиновн</w:t>
      </w:r>
      <w:r w:rsidR="00E52B94">
        <w:rPr>
          <w:rFonts w:ascii="Times New Roman" w:hAnsi="Times New Roman"/>
          <w:b/>
          <w:noProof/>
        </w:rPr>
        <w:t>ы</w:t>
      </w:r>
      <w:r w:rsidR="00E52B94" w:rsidRPr="00E52B94">
        <w:rPr>
          <w:rFonts w:ascii="Times New Roman" w:hAnsi="Times New Roman"/>
          <w:b/>
          <w:noProof/>
        </w:rPr>
        <w:t xml:space="preserve"> (</w:t>
      </w:r>
      <w:r w:rsidR="00E52B94" w:rsidRPr="00E52B94">
        <w:rPr>
          <w:rFonts w:ascii="Times New Roman" w:hAnsi="Times New Roman"/>
          <w:bCs/>
          <w:noProof/>
        </w:rPr>
        <w:t>31.07.1970 года рождения, место рождения: с. Катнаджур, Спитак, Армения, ИНН 344315549620; место регистрации и жительства Волгоградская область, город Волгоград, ул. Ткачева, д. 11, кв. 119)</w:t>
      </w:r>
      <w:r w:rsidR="00A14D45" w:rsidRPr="00E52B94">
        <w:rPr>
          <w:rFonts w:ascii="Times New Roman" w:hAnsi="Times New Roman" w:cs="Times New Roman"/>
          <w:bCs/>
          <w:noProof/>
        </w:rPr>
        <w:t>,</w:t>
      </w:r>
      <w:r w:rsidR="00A14D45" w:rsidRPr="00E52B94">
        <w:rPr>
          <w:rFonts w:ascii="Times New Roman" w:hAnsi="Times New Roman"/>
          <w:bCs/>
        </w:rPr>
        <w:t xml:space="preserve"> 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Косицын </w:t>
      </w:r>
      <w:r w:rsidR="00E75C4B">
        <w:rPr>
          <w:rFonts w:ascii="Times New Roman" w:hAnsi="Times New Roman"/>
          <w:noProof/>
          <w:sz w:val="24"/>
          <w:szCs w:val="24"/>
        </w:rPr>
        <w:t xml:space="preserve">Виталий </w:t>
      </w:r>
      <w:r w:rsidR="00A14D45" w:rsidRPr="00A14D45">
        <w:rPr>
          <w:rFonts w:ascii="Times New Roman" w:hAnsi="Times New Roman"/>
          <w:noProof/>
          <w:sz w:val="24"/>
          <w:szCs w:val="24"/>
        </w:rPr>
        <w:t>Юрьевич</w:t>
      </w:r>
      <w:r w:rsidR="00A14D45" w:rsidRPr="00A14D45">
        <w:rPr>
          <w:rFonts w:ascii="Times New Roman" w:hAnsi="Times New Roman"/>
          <w:sz w:val="24"/>
          <w:szCs w:val="24"/>
        </w:rPr>
        <w:t>,</w:t>
      </w:r>
      <w:r w:rsidR="00A14D45" w:rsidRP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A14D45">
        <w:rPr>
          <w:rFonts w:ascii="Times New Roman" w:hAnsi="Times New Roman"/>
          <w:sz w:val="24"/>
          <w:szCs w:val="24"/>
        </w:rPr>
        <w:t xml:space="preserve"> </w:t>
      </w:r>
      <w:r w:rsidR="00A14D45" w:rsidRPr="00A14D45">
        <w:rPr>
          <w:rFonts w:ascii="Times New Roman" w:hAnsi="Times New Roman"/>
          <w:sz w:val="24"/>
          <w:szCs w:val="24"/>
        </w:rPr>
        <w:t xml:space="preserve"> действующ</w:t>
      </w:r>
      <w:r w:rsidR="003F0D1C">
        <w:rPr>
          <w:rFonts w:ascii="Times New Roman" w:hAnsi="Times New Roman"/>
          <w:sz w:val="24"/>
          <w:szCs w:val="24"/>
        </w:rPr>
        <w:t>ий</w:t>
      </w:r>
      <w:r w:rsidR="00A14D45" w:rsidRPr="00A14D45">
        <w:rPr>
          <w:rFonts w:ascii="Times New Roman" w:hAnsi="Times New Roman"/>
          <w:sz w:val="24"/>
          <w:szCs w:val="24"/>
        </w:rPr>
        <w:t xml:space="preserve"> на основании </w:t>
      </w:r>
      <w:bookmarkEnd w:id="0"/>
      <w:r w:rsidR="00E52B94" w:rsidRPr="00E52B94">
        <w:rPr>
          <w:rFonts w:ascii="Times New Roman" w:hAnsi="Times New Roman"/>
          <w:noProof/>
          <w:sz w:val="24"/>
          <w:szCs w:val="24"/>
        </w:rPr>
        <w:t xml:space="preserve">решения Арбитражного суда Волгоградской области от 07.05.2024 г. по делу </w:t>
      </w:r>
      <w:r w:rsidR="00E52B94">
        <w:rPr>
          <w:rFonts w:ascii="Times New Roman" w:hAnsi="Times New Roman"/>
          <w:noProof/>
          <w:sz w:val="24"/>
          <w:szCs w:val="24"/>
        </w:rPr>
        <w:t xml:space="preserve">                                           </w:t>
      </w:r>
      <w:r w:rsidR="00E52B94" w:rsidRPr="00E52B94">
        <w:rPr>
          <w:rFonts w:ascii="Times New Roman" w:hAnsi="Times New Roman"/>
          <w:noProof/>
          <w:sz w:val="24"/>
          <w:szCs w:val="24"/>
        </w:rPr>
        <w:t>№ А12-7769/2024</w:t>
      </w:r>
      <w:r w:rsidR="00E52B94">
        <w:rPr>
          <w:rFonts w:ascii="Times New Roman" w:hAnsi="Times New Roman"/>
          <w:noProof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3F0D1C">
        <w:rPr>
          <w:rFonts w:ascii="Times New Roman" w:hAnsi="Times New Roman" w:cs="Times New Roman"/>
          <w:sz w:val="24"/>
          <w:szCs w:val="24"/>
        </w:rPr>
        <w:t xml:space="preserve"> и 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AD98B55" w14:textId="7D5002D2" w:rsidR="003F0D1C" w:rsidRPr="005060C0" w:rsidRDefault="00AA6EBA" w:rsidP="005D4AEE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60C0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3F0D1C" w:rsidRPr="005060C0">
        <w:rPr>
          <w:rFonts w:ascii="Times New Roman" w:hAnsi="Times New Roman"/>
          <w:sz w:val="24"/>
          <w:szCs w:val="24"/>
        </w:rPr>
        <w:t xml:space="preserve"> </w:t>
      </w:r>
      <w:bookmarkStart w:id="1" w:name="_Hlk167284050"/>
      <w:r w:rsidR="00E52B94" w:rsidRPr="00E52B94">
        <w:rPr>
          <w:rFonts w:ascii="Times New Roman" w:hAnsi="Times New Roman"/>
          <w:sz w:val="24"/>
          <w:szCs w:val="24"/>
        </w:rPr>
        <w:t xml:space="preserve">Мелконян </w:t>
      </w:r>
      <w:proofErr w:type="spellStart"/>
      <w:r w:rsidR="00E52B94" w:rsidRPr="00E52B94">
        <w:rPr>
          <w:rFonts w:ascii="Times New Roman" w:hAnsi="Times New Roman"/>
          <w:sz w:val="24"/>
          <w:szCs w:val="24"/>
        </w:rPr>
        <w:t>Нарине</w:t>
      </w:r>
      <w:proofErr w:type="spellEnd"/>
      <w:r w:rsidR="00E52B94" w:rsidRPr="00E52B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2B94" w:rsidRPr="00E52B94">
        <w:rPr>
          <w:rFonts w:ascii="Times New Roman" w:hAnsi="Times New Roman"/>
          <w:sz w:val="24"/>
          <w:szCs w:val="24"/>
        </w:rPr>
        <w:t>Гарегиновны</w:t>
      </w:r>
      <w:proofErr w:type="spellEnd"/>
      <w:r w:rsidR="00E52B94" w:rsidRPr="00E52B94">
        <w:rPr>
          <w:rFonts w:ascii="Times New Roman" w:hAnsi="Times New Roman"/>
          <w:sz w:val="24"/>
          <w:szCs w:val="24"/>
        </w:rPr>
        <w:t xml:space="preserve"> </w:t>
      </w:r>
      <w:r w:rsidR="003F0D1C" w:rsidRPr="005060C0">
        <w:rPr>
          <w:rFonts w:ascii="Times New Roman" w:hAnsi="Times New Roman"/>
          <w:sz w:val="24"/>
          <w:szCs w:val="24"/>
        </w:rPr>
        <w:t xml:space="preserve">- </w:t>
      </w:r>
      <w:bookmarkEnd w:id="1"/>
      <w:r w:rsidR="00E52B94" w:rsidRPr="00E52B94">
        <w:rPr>
          <w:rFonts w:ascii="Times New Roman" w:hAnsi="Times New Roman"/>
          <w:b/>
          <w:bCs/>
          <w:sz w:val="24"/>
          <w:szCs w:val="24"/>
        </w:rPr>
        <w:t xml:space="preserve">Автомобиль - FORD FOCUS </w:t>
      </w:r>
      <w:proofErr w:type="gramStart"/>
      <w:r w:rsidR="00E52B94" w:rsidRPr="00E52B94">
        <w:rPr>
          <w:rFonts w:ascii="Times New Roman" w:hAnsi="Times New Roman"/>
          <w:b/>
          <w:bCs/>
          <w:sz w:val="24"/>
          <w:szCs w:val="24"/>
        </w:rPr>
        <w:t xml:space="preserve">2018  </w:t>
      </w:r>
      <w:proofErr w:type="spellStart"/>
      <w:r w:rsidR="00E52B94" w:rsidRPr="00E52B94">
        <w:rPr>
          <w:rFonts w:ascii="Times New Roman" w:hAnsi="Times New Roman"/>
          <w:b/>
          <w:bCs/>
          <w:sz w:val="24"/>
          <w:szCs w:val="24"/>
        </w:rPr>
        <w:t>г.в</w:t>
      </w:r>
      <w:proofErr w:type="spellEnd"/>
      <w:r w:rsidR="00E52B94" w:rsidRPr="00E52B94"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 w:rsidR="00E52B94" w:rsidRPr="00E52B94">
        <w:rPr>
          <w:rFonts w:ascii="Times New Roman" w:hAnsi="Times New Roman"/>
          <w:b/>
          <w:bCs/>
          <w:sz w:val="24"/>
          <w:szCs w:val="24"/>
        </w:rPr>
        <w:t xml:space="preserve"> VIN Z6F5XXEEC5JS50469</w:t>
      </w:r>
      <w:r w:rsidR="00E52B94" w:rsidRPr="00E52B9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60C0" w:rsidRPr="005060C0">
        <w:rPr>
          <w:rFonts w:ascii="Times New Roman" w:hAnsi="Times New Roman"/>
          <w:sz w:val="24"/>
          <w:szCs w:val="24"/>
        </w:rPr>
        <w:t>перечисляет задаток в порядке установленном  настоящим договором.</w:t>
      </w:r>
    </w:p>
    <w:p w14:paraId="23410362" w14:textId="72E014F0" w:rsidR="00AA6EBA" w:rsidRPr="00AA6EBA" w:rsidRDefault="004F6378" w:rsidP="003F0D1C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E52B94">
        <w:rPr>
          <w:rFonts w:ascii="Times New Roman" w:hAnsi="Times New Roman"/>
          <w:sz w:val="24"/>
          <w:szCs w:val="24"/>
        </w:rPr>
        <w:t>___________</w:t>
      </w:r>
      <w:r w:rsidRPr="004F6378"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E52B94">
        <w:rPr>
          <w:rFonts w:ascii="Times New Roman" w:hAnsi="Times New Roman"/>
          <w:sz w:val="24"/>
          <w:szCs w:val="24"/>
        </w:rPr>
        <w:t>10 % _______________</w:t>
      </w:r>
      <w:r w:rsidR="00AA6EBA" w:rsidRPr="00AA6EBA">
        <w:rPr>
          <w:rFonts w:ascii="Times New Roman" w:hAnsi="Times New Roman"/>
          <w:sz w:val="24"/>
          <w:szCs w:val="24"/>
        </w:rPr>
        <w:t>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14:paraId="22ADFFEC" w14:textId="4E54E7C4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E52B94"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71012377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Мелконян </w:t>
      </w:r>
      <w:proofErr w:type="spellStart"/>
      <w:r w:rsidRPr="00E52B94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Нарине</w:t>
      </w:r>
      <w:proofErr w:type="spellEnd"/>
      <w:r w:rsidRPr="00E52B94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E52B94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Гарегиновна</w:t>
      </w:r>
      <w:proofErr w:type="spellEnd"/>
      <w:r w:rsidRPr="00E52B94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</w:p>
    <w:p w14:paraId="53BA714F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Дата рождения: 31.07.1970</w:t>
      </w:r>
    </w:p>
    <w:p w14:paraId="3299BEE3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Место рождения: с. </w:t>
      </w:r>
      <w:proofErr w:type="spellStart"/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Катнаджур</w:t>
      </w:r>
      <w:proofErr w:type="spellEnd"/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, Спитак, Армения</w:t>
      </w:r>
    </w:p>
    <w:p w14:paraId="4F3CE67A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ИНН 344315549620</w:t>
      </w:r>
    </w:p>
    <w:p w14:paraId="15121566" w14:textId="77777777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Регистрации по месту жительства: Волгоградская </w:t>
      </w:r>
    </w:p>
    <w:p w14:paraId="6E62B241" w14:textId="77B5D0A4" w:rsidR="00E52B94" w:rsidRPr="00E52B94" w:rsidRDefault="00E52B94" w:rsidP="00E52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область, город Волгоград, ул. Ткачева, д. 11, кв. 119</w:t>
      </w:r>
    </w:p>
    <w:p w14:paraId="5B5D62F2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ПАО "Совкомбанк"</w:t>
      </w:r>
    </w:p>
    <w:p w14:paraId="28A9B728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Филиал "Центральный" ПАО "Совкомбанк"</w:t>
      </w:r>
    </w:p>
    <w:p w14:paraId="2AE8C1C5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633011, Российская Федерация, Новосибирская </w:t>
      </w:r>
    </w:p>
    <w:p w14:paraId="11E439D3" w14:textId="71CB9A3B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область, г. Бердск, ул. Попова, д. 11</w:t>
      </w:r>
    </w:p>
    <w:p w14:paraId="7B8B0148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Телефон: 8-800-100-00-06</w:t>
      </w:r>
    </w:p>
    <w:p w14:paraId="1EBD18C0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БИК 045004763</w:t>
      </w:r>
    </w:p>
    <w:p w14:paraId="576B3F50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ИНН 4401116480, ОГРН 1144400000425</w:t>
      </w:r>
    </w:p>
    <w:p w14:paraId="4868B76E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Корр</w:t>
      </w:r>
      <w:proofErr w:type="spellEnd"/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/счет 30101810150040000763</w:t>
      </w:r>
    </w:p>
    <w:p w14:paraId="7451C8DB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КПП 544543001</w:t>
      </w:r>
    </w:p>
    <w:p w14:paraId="009367DB" w14:textId="488E4BAD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счет: 40817810950187374096.</w:t>
      </w:r>
    </w:p>
    <w:p w14:paraId="3203FE6C" w14:textId="77777777" w:rsidR="00E52B94" w:rsidRPr="00E52B94" w:rsidRDefault="00E52B94" w:rsidP="00E52B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назначении платежа указать следующие сведения: </w:t>
      </w:r>
    </w:p>
    <w:p w14:paraId="0EE0031A" w14:textId="77777777" w:rsidR="00E52B94" w:rsidRPr="00E52B94" w:rsidRDefault="00E52B94" w:rsidP="00E52B9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«Задаток для участия в торгах по </w:t>
      </w:r>
    </w:p>
    <w:p w14:paraId="6E01CC6E" w14:textId="2A99475B" w:rsidR="00E52B94" w:rsidRPr="00E52B94" w:rsidRDefault="00E52B94" w:rsidP="00E52B9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2B94">
        <w:rPr>
          <w:rFonts w:ascii="Times New Roman" w:eastAsia="Times New Roman" w:hAnsi="Times New Roman"/>
          <w:bCs/>
          <w:sz w:val="24"/>
          <w:szCs w:val="24"/>
          <w:lang w:eastAsia="ru-RU"/>
        </w:rPr>
        <w:t>продаже имущества должника Мелконян Н.Г.».</w:t>
      </w:r>
    </w:p>
    <w:p w14:paraId="6C1EE6EB" w14:textId="7CC04D67" w:rsidR="00AA6EBA" w:rsidRPr="00E52B94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B94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F9259B" w:rsidRPr="00E52B94">
        <w:rPr>
          <w:rFonts w:ascii="Times New Roman" w:hAnsi="Times New Roman" w:cs="Times New Roman"/>
          <w:sz w:val="24"/>
          <w:szCs w:val="24"/>
        </w:rPr>
        <w:t>В</w:t>
      </w:r>
      <w:r w:rsidRPr="00E52B94">
        <w:rPr>
          <w:rFonts w:ascii="Times New Roman" w:hAnsi="Times New Roman" w:cs="Times New Roman"/>
          <w:sz w:val="24"/>
          <w:szCs w:val="24"/>
        </w:rPr>
        <w:t>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0E17E1"/>
    <w:rsid w:val="001809FD"/>
    <w:rsid w:val="003F0D1C"/>
    <w:rsid w:val="004F6378"/>
    <w:rsid w:val="005060C0"/>
    <w:rsid w:val="005525AF"/>
    <w:rsid w:val="006C7C5F"/>
    <w:rsid w:val="007B7181"/>
    <w:rsid w:val="007C32ED"/>
    <w:rsid w:val="008313ED"/>
    <w:rsid w:val="00A14D45"/>
    <w:rsid w:val="00AA6EBA"/>
    <w:rsid w:val="00C13739"/>
    <w:rsid w:val="00CE4DFA"/>
    <w:rsid w:val="00E52B94"/>
    <w:rsid w:val="00E75C4B"/>
    <w:rsid w:val="00E77973"/>
    <w:rsid w:val="00F9259B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2</cp:revision>
  <cp:lastPrinted>2023-09-25T15:40:00Z</cp:lastPrinted>
  <dcterms:created xsi:type="dcterms:W3CDTF">2024-11-11T18:26:00Z</dcterms:created>
  <dcterms:modified xsi:type="dcterms:W3CDTF">2024-11-11T18:26:00Z</dcterms:modified>
</cp:coreProperties>
</file>